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DA" w:rsidRPr="002C6E01" w:rsidRDefault="006A47DA" w:rsidP="006A47DA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75"/>
          <w:sz w:val="112"/>
          <w:szCs w:val="112"/>
        </w:rPr>
      </w:pPr>
      <w:r w:rsidRPr="006A47DA">
        <w:rPr>
          <w:rFonts w:eastAsia="方正小标宋_GBK" w:hint="default"/>
          <w:color w:val="FF0000"/>
          <w:spacing w:val="313"/>
          <w:w w:val="75"/>
          <w:kern w:val="0"/>
          <w:sz w:val="112"/>
          <w:szCs w:val="112"/>
          <w:fitText w:val="8176" w:id="-2104216320"/>
        </w:rPr>
        <w:t>湖南省财政</w:t>
      </w:r>
      <w:r w:rsidRPr="006A47DA">
        <w:rPr>
          <w:rFonts w:eastAsia="方正小标宋_GBK" w:hint="default"/>
          <w:color w:val="FF0000"/>
          <w:spacing w:val="3"/>
          <w:w w:val="75"/>
          <w:kern w:val="0"/>
          <w:sz w:val="112"/>
          <w:szCs w:val="112"/>
          <w:fitText w:val="8176" w:id="-2104216320"/>
        </w:rPr>
        <w:t>厅</w:t>
      </w:r>
    </w:p>
    <w:p w:rsidR="006A47DA" w:rsidRPr="002C6E01" w:rsidRDefault="006A47DA" w:rsidP="006A47DA">
      <w:pPr>
        <w:spacing w:line="1200" w:lineRule="exact"/>
        <w:jc w:val="center"/>
        <w:rPr>
          <w:rFonts w:eastAsia="方正小标宋_GBK" w:hint="default"/>
          <w:color w:val="FF0000"/>
          <w:spacing w:val="20"/>
          <w:w w:val="75"/>
          <w:sz w:val="112"/>
          <w:szCs w:val="112"/>
        </w:rPr>
      </w:pPr>
      <w:r w:rsidRPr="006A47DA">
        <w:rPr>
          <w:rFonts w:eastAsia="方正小标宋_GBK" w:hint="default"/>
          <w:color w:val="FF0000"/>
          <w:spacing w:val="104"/>
          <w:w w:val="75"/>
          <w:kern w:val="0"/>
          <w:sz w:val="112"/>
          <w:szCs w:val="112"/>
          <w:fitText w:val="8176" w:id="-2104216319"/>
        </w:rPr>
        <w:t>湖南省</w:t>
      </w:r>
      <w:r w:rsidRPr="006A47DA">
        <w:rPr>
          <w:rFonts w:eastAsia="方正小标宋_GBK"/>
          <w:color w:val="FF0000"/>
          <w:spacing w:val="104"/>
          <w:w w:val="75"/>
          <w:kern w:val="0"/>
          <w:sz w:val="112"/>
          <w:szCs w:val="112"/>
          <w:fitText w:val="8176" w:id="-2104216319"/>
        </w:rPr>
        <w:t>自然资源</w:t>
      </w:r>
      <w:r w:rsidRPr="006A47DA">
        <w:rPr>
          <w:rFonts w:eastAsia="方正小标宋_GBK" w:hint="default"/>
          <w:color w:val="FF0000"/>
          <w:w w:val="75"/>
          <w:kern w:val="0"/>
          <w:sz w:val="112"/>
          <w:szCs w:val="112"/>
          <w:fitText w:val="8176" w:id="-2104216319"/>
        </w:rPr>
        <w:t>厅</w:t>
      </w:r>
    </w:p>
    <w:p w:rsidR="006A47DA" w:rsidRDefault="006A47DA" w:rsidP="006A47DA">
      <w:pPr>
        <w:rPr>
          <w:rFonts w:hint="default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50165</wp:posOffset>
                </wp:positionV>
                <wp:extent cx="6120130" cy="0"/>
                <wp:effectExtent l="36830" t="36195" r="34290" b="304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3.95pt" to="46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" strokecolor="red" strokeweight="4.5pt">
                <v:stroke linestyle="thickThin"/>
              </v:line>
            </w:pict>
          </mc:Fallback>
        </mc:AlternateContent>
      </w:r>
    </w:p>
    <w:p w:rsidR="006A47DA" w:rsidRDefault="006A47DA" w:rsidP="006A47DA">
      <w:pPr>
        <w:tabs>
          <w:tab w:val="left" w:pos="6708"/>
        </w:tabs>
        <w:wordWrap w:val="0"/>
        <w:ind w:rightChars="-37" w:right="-78"/>
        <w:jc w:val="righ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湘财资环指〔</w:t>
      </w: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64</w:t>
      </w:r>
      <w:r>
        <w:rPr>
          <w:rFonts w:eastAsia="仿宋_GB2312"/>
          <w:sz w:val="32"/>
        </w:rPr>
        <w:t>号</w:t>
      </w:r>
    </w:p>
    <w:p w:rsidR="006A47DA" w:rsidRDefault="006A47DA" w:rsidP="006A47DA">
      <w:pPr>
        <w:rPr>
          <w:rFonts w:hint="default"/>
        </w:rPr>
      </w:pPr>
    </w:p>
    <w:p w:rsidR="006A47DA" w:rsidRDefault="006A47DA" w:rsidP="006A47DA">
      <w:pPr>
        <w:spacing w:line="600" w:lineRule="exact"/>
        <w:jc w:val="center"/>
        <w:rPr>
          <w:rFonts w:eastAsia="方正小标宋_GBK"/>
          <w:sz w:val="42"/>
          <w:szCs w:val="42"/>
        </w:rPr>
      </w:pPr>
      <w:r w:rsidRPr="00667A12">
        <w:rPr>
          <w:rFonts w:eastAsia="方正小标宋_GBK" w:hint="default"/>
          <w:sz w:val="42"/>
          <w:szCs w:val="42"/>
        </w:rPr>
        <w:t>湖南省财政厅</w:t>
      </w:r>
      <w:r w:rsidRPr="00667A12">
        <w:rPr>
          <w:rFonts w:eastAsia="方正小标宋_GBK" w:hint="default"/>
          <w:sz w:val="42"/>
          <w:szCs w:val="42"/>
        </w:rPr>
        <w:t xml:space="preserve"> </w:t>
      </w:r>
      <w:r w:rsidRPr="00667A12">
        <w:rPr>
          <w:rFonts w:eastAsia="方正小标宋_GBK" w:hint="default"/>
          <w:sz w:val="42"/>
          <w:szCs w:val="42"/>
        </w:rPr>
        <w:t>湖南省自然资源厅关于下达</w:t>
      </w:r>
    </w:p>
    <w:p w:rsidR="006A47DA" w:rsidRPr="00667A12" w:rsidRDefault="006A47DA" w:rsidP="006A47DA">
      <w:pPr>
        <w:spacing w:line="600" w:lineRule="exact"/>
        <w:jc w:val="center"/>
        <w:rPr>
          <w:rFonts w:eastAsia="方正小标宋_GBK"/>
          <w:sz w:val="42"/>
          <w:szCs w:val="42"/>
        </w:rPr>
      </w:pPr>
      <w:r w:rsidRPr="00667A12">
        <w:rPr>
          <w:rFonts w:eastAsia="方正小标宋_GBK"/>
          <w:sz w:val="42"/>
          <w:szCs w:val="42"/>
        </w:rPr>
        <w:t>全省各类自然保护地（生态红线）内省级</w:t>
      </w:r>
    </w:p>
    <w:p w:rsidR="006A47DA" w:rsidRPr="00667A12" w:rsidRDefault="006A47DA" w:rsidP="006A47DA">
      <w:pPr>
        <w:spacing w:line="600" w:lineRule="exact"/>
        <w:jc w:val="center"/>
        <w:rPr>
          <w:rFonts w:eastAsia="方正小标宋_GBK" w:hint="default"/>
          <w:sz w:val="42"/>
          <w:szCs w:val="42"/>
        </w:rPr>
      </w:pPr>
      <w:r w:rsidRPr="00667A12">
        <w:rPr>
          <w:rFonts w:eastAsia="方正小标宋_GBK"/>
          <w:sz w:val="42"/>
          <w:szCs w:val="42"/>
        </w:rPr>
        <w:t>发证</w:t>
      </w:r>
      <w:r w:rsidRPr="00667A12">
        <w:rPr>
          <w:rFonts w:eastAsia="方正小标宋_GBK" w:hint="default"/>
          <w:sz w:val="42"/>
          <w:szCs w:val="42"/>
        </w:rPr>
        <w:t>矿业权退出补助资金的通知</w:t>
      </w:r>
    </w:p>
    <w:p w:rsidR="006A47DA" w:rsidRPr="00793CE7" w:rsidRDefault="006A47DA" w:rsidP="006A47DA">
      <w:pPr>
        <w:spacing w:line="600" w:lineRule="exact"/>
        <w:rPr>
          <w:rFonts w:eastAsia="仿宋_GB2312" w:hint="default"/>
          <w:sz w:val="32"/>
          <w:szCs w:val="32"/>
        </w:rPr>
      </w:pPr>
    </w:p>
    <w:p w:rsidR="006A47DA" w:rsidRPr="001D1200" w:rsidRDefault="006A47DA" w:rsidP="006A47DA">
      <w:pPr>
        <w:spacing w:line="600" w:lineRule="exact"/>
        <w:rPr>
          <w:rFonts w:eastAsia="仿宋_GB2312" w:hint="default"/>
          <w:sz w:val="32"/>
          <w:szCs w:val="32"/>
        </w:rPr>
      </w:pPr>
      <w:r w:rsidRPr="001D1200">
        <w:rPr>
          <w:rFonts w:eastAsia="仿宋_GB2312" w:hint="default"/>
          <w:sz w:val="32"/>
          <w:szCs w:val="32"/>
        </w:rPr>
        <w:t>有关市州、省直管县市财政局、自然资源主管部门</w:t>
      </w:r>
      <w:r w:rsidRPr="00793CE7">
        <w:rPr>
          <w:rFonts w:eastAsia="仿宋_GB2312" w:hint="default"/>
          <w:sz w:val="32"/>
          <w:szCs w:val="32"/>
        </w:rPr>
        <w:t>：</w:t>
      </w:r>
    </w:p>
    <w:p w:rsidR="006A47DA" w:rsidRPr="001D1200" w:rsidRDefault="006A47DA" w:rsidP="006A47DA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1D1200">
        <w:rPr>
          <w:rFonts w:eastAsia="仿宋_GB2312" w:hint="default"/>
          <w:sz w:val="32"/>
          <w:szCs w:val="32"/>
        </w:rPr>
        <w:t>根据省</w:t>
      </w:r>
      <w:r>
        <w:rPr>
          <w:rFonts w:eastAsia="仿宋_GB2312"/>
          <w:sz w:val="32"/>
          <w:szCs w:val="32"/>
        </w:rPr>
        <w:t>自然</w:t>
      </w:r>
      <w:r w:rsidRPr="001D1200">
        <w:rPr>
          <w:rFonts w:eastAsia="仿宋_GB2312" w:hint="default"/>
          <w:sz w:val="32"/>
          <w:szCs w:val="32"/>
        </w:rPr>
        <w:t>资源厅</w:t>
      </w:r>
      <w:r w:rsidRPr="00F36AC2">
        <w:rPr>
          <w:rFonts w:eastAsia="仿宋_GB2312" w:hint="default"/>
          <w:sz w:val="32"/>
          <w:szCs w:val="32"/>
        </w:rPr>
        <w:t>《关于申请下达全省各类自然保护地（生态红线）内省级发证矿业权退出处置财政补助资金的函》（</w:t>
      </w:r>
      <w:proofErr w:type="gramStart"/>
      <w:r w:rsidRPr="00F36AC2">
        <w:rPr>
          <w:rFonts w:eastAsia="仿宋_GB2312" w:hint="default"/>
          <w:sz w:val="32"/>
          <w:szCs w:val="32"/>
        </w:rPr>
        <w:t>湘自然资函</w:t>
      </w:r>
      <w:proofErr w:type="gramEnd"/>
      <w:r w:rsidRPr="00F36AC2">
        <w:rPr>
          <w:rFonts w:eastAsia="仿宋_GB2312" w:hint="default"/>
          <w:sz w:val="32"/>
          <w:szCs w:val="32"/>
        </w:rPr>
        <w:t>〔</w:t>
      </w:r>
      <w:r w:rsidRPr="00F36AC2">
        <w:rPr>
          <w:rFonts w:eastAsia="仿宋_GB2312" w:hint="default"/>
          <w:sz w:val="32"/>
          <w:szCs w:val="32"/>
        </w:rPr>
        <w:t>2019</w:t>
      </w:r>
      <w:r w:rsidRPr="00F36AC2">
        <w:rPr>
          <w:rFonts w:eastAsia="仿宋_GB2312" w:hint="default"/>
          <w:sz w:val="32"/>
          <w:szCs w:val="32"/>
        </w:rPr>
        <w:t>〕</w:t>
      </w:r>
      <w:r w:rsidRPr="00F36AC2">
        <w:rPr>
          <w:rFonts w:eastAsia="仿宋_GB2312" w:hint="default"/>
          <w:sz w:val="32"/>
          <w:szCs w:val="32"/>
        </w:rPr>
        <w:t>201</w:t>
      </w:r>
      <w:r w:rsidRPr="00F36AC2">
        <w:rPr>
          <w:rFonts w:eastAsia="仿宋_GB2312" w:hint="default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和《关于申请下达涉及耒阳生态红线、蔡伦竹海森林公园的省级发证矿业权退出处置财政补助资金的函》（</w:t>
      </w:r>
      <w:proofErr w:type="gramStart"/>
      <w:r w:rsidRPr="00F36AC2">
        <w:rPr>
          <w:rFonts w:eastAsia="仿宋_GB2312" w:hint="default"/>
          <w:sz w:val="32"/>
          <w:szCs w:val="32"/>
        </w:rPr>
        <w:t>湘自然资函</w:t>
      </w:r>
      <w:proofErr w:type="gramEnd"/>
      <w:r w:rsidRPr="00F36AC2">
        <w:rPr>
          <w:rFonts w:eastAsia="仿宋_GB2312" w:hint="default"/>
          <w:sz w:val="32"/>
          <w:szCs w:val="32"/>
        </w:rPr>
        <w:t>〔</w:t>
      </w:r>
      <w:r w:rsidRPr="00F36AC2">
        <w:rPr>
          <w:rFonts w:eastAsia="仿宋_GB2312" w:hint="default"/>
          <w:sz w:val="32"/>
          <w:szCs w:val="32"/>
        </w:rPr>
        <w:t>2019</w:t>
      </w:r>
      <w:r w:rsidRPr="00F36AC2">
        <w:rPr>
          <w:rFonts w:eastAsia="仿宋_GB2312" w:hint="default"/>
          <w:sz w:val="32"/>
          <w:szCs w:val="32"/>
        </w:rPr>
        <w:t>〕</w:t>
      </w:r>
      <w:r w:rsidRPr="00F36AC2">
        <w:rPr>
          <w:rFonts w:eastAsia="仿宋_GB2312" w:hint="default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20</w:t>
      </w:r>
      <w:r w:rsidRPr="00F36AC2">
        <w:rPr>
          <w:rFonts w:eastAsia="仿宋_GB2312" w:hint="default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），以及</w:t>
      </w:r>
      <w:r w:rsidRPr="00793CE7">
        <w:rPr>
          <w:rFonts w:eastAsia="仿宋_GB2312" w:hint="default"/>
          <w:sz w:val="32"/>
          <w:szCs w:val="32"/>
        </w:rPr>
        <w:t>省财政预算安排，</w:t>
      </w:r>
      <w:r w:rsidRPr="001D1200">
        <w:rPr>
          <w:rFonts w:eastAsia="仿宋_GB2312" w:hint="default"/>
          <w:sz w:val="32"/>
          <w:szCs w:val="32"/>
        </w:rPr>
        <w:t>现将</w:t>
      </w:r>
      <w:r w:rsidRPr="00106B87">
        <w:rPr>
          <w:rFonts w:eastAsia="仿宋_GB2312"/>
          <w:sz w:val="32"/>
          <w:szCs w:val="32"/>
        </w:rPr>
        <w:t>全省各类自然保护地（生态红线）内省级发证矿业权退出补助资金</w:t>
      </w:r>
      <w:r w:rsidRPr="001D1200">
        <w:rPr>
          <w:rFonts w:eastAsia="仿宋_GB2312" w:hint="default"/>
          <w:sz w:val="32"/>
          <w:szCs w:val="32"/>
        </w:rPr>
        <w:t>下达给你们，并</w:t>
      </w:r>
      <w:r w:rsidRPr="00793CE7">
        <w:rPr>
          <w:rFonts w:eastAsia="仿宋_GB2312" w:hint="default"/>
          <w:sz w:val="32"/>
          <w:szCs w:val="32"/>
        </w:rPr>
        <w:t>就有关事项通知如下：</w:t>
      </w:r>
    </w:p>
    <w:p w:rsidR="006A47DA" w:rsidRPr="001D1200" w:rsidRDefault="006A47DA" w:rsidP="006A47DA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1D1200">
        <w:rPr>
          <w:rFonts w:eastAsia="仿宋_GB2312" w:hint="default"/>
          <w:sz w:val="32"/>
          <w:szCs w:val="32"/>
        </w:rPr>
        <w:t>一、此次下达的资金包括</w:t>
      </w:r>
      <w:r>
        <w:rPr>
          <w:rFonts w:eastAsia="仿宋_GB2312"/>
          <w:sz w:val="32"/>
          <w:szCs w:val="32"/>
        </w:rPr>
        <w:t>112</w:t>
      </w:r>
      <w:r w:rsidRPr="001D1200">
        <w:rPr>
          <w:rFonts w:eastAsia="仿宋_GB2312" w:hint="default"/>
          <w:sz w:val="32"/>
          <w:szCs w:val="32"/>
        </w:rPr>
        <w:t>宗</w:t>
      </w:r>
      <w:r w:rsidRPr="00106B87">
        <w:rPr>
          <w:rFonts w:eastAsia="仿宋_GB2312"/>
          <w:sz w:val="32"/>
          <w:szCs w:val="32"/>
        </w:rPr>
        <w:t>涉及自然保护地（生态红线）内省级发证</w:t>
      </w:r>
      <w:r>
        <w:rPr>
          <w:rFonts w:eastAsia="仿宋_GB2312"/>
          <w:sz w:val="32"/>
          <w:szCs w:val="32"/>
        </w:rPr>
        <w:t>矿业</w:t>
      </w:r>
      <w:r w:rsidRPr="00106B87">
        <w:rPr>
          <w:rFonts w:eastAsia="仿宋_GB2312"/>
          <w:sz w:val="32"/>
          <w:szCs w:val="32"/>
        </w:rPr>
        <w:t>权</w:t>
      </w:r>
      <w:r w:rsidRPr="001D1200">
        <w:rPr>
          <w:rFonts w:eastAsia="仿宋_GB2312" w:hint="default"/>
          <w:sz w:val="32"/>
          <w:szCs w:val="32"/>
        </w:rPr>
        <w:t>退出补助资金，</w:t>
      </w:r>
      <w:r>
        <w:rPr>
          <w:rFonts w:eastAsia="仿宋_GB2312"/>
          <w:sz w:val="32"/>
          <w:szCs w:val="32"/>
        </w:rPr>
        <w:t>其中，采矿权</w:t>
      </w:r>
      <w:r>
        <w:rPr>
          <w:rFonts w:eastAsia="仿宋_GB2312"/>
          <w:sz w:val="32"/>
          <w:szCs w:val="32"/>
        </w:rPr>
        <w:t>71</w:t>
      </w:r>
      <w:r>
        <w:rPr>
          <w:rFonts w:eastAsia="仿宋_GB2312"/>
          <w:sz w:val="32"/>
          <w:szCs w:val="32"/>
        </w:rPr>
        <w:t>宗，探矿权</w:t>
      </w:r>
      <w:r>
        <w:rPr>
          <w:rFonts w:eastAsia="仿宋_GB2312"/>
          <w:sz w:val="32"/>
          <w:szCs w:val="32"/>
        </w:rPr>
        <w:t>41</w:t>
      </w:r>
      <w:r>
        <w:rPr>
          <w:rFonts w:eastAsia="仿宋_GB2312"/>
          <w:sz w:val="32"/>
          <w:szCs w:val="32"/>
        </w:rPr>
        <w:t>宗，</w:t>
      </w:r>
      <w:r w:rsidRPr="001D1200">
        <w:rPr>
          <w:rFonts w:eastAsia="仿宋_GB2312" w:hint="default"/>
          <w:sz w:val="32"/>
          <w:szCs w:val="32"/>
        </w:rPr>
        <w:t>具体项目及金额详见附件。</w:t>
      </w:r>
      <w:r w:rsidRPr="001D1200">
        <w:rPr>
          <w:rFonts w:eastAsia="仿宋_GB2312" w:hint="default"/>
          <w:sz w:val="32"/>
          <w:szCs w:val="32"/>
        </w:rPr>
        <w:t xml:space="preserve"> </w:t>
      </w:r>
    </w:p>
    <w:p w:rsidR="006A47DA" w:rsidRPr="001D1200" w:rsidRDefault="006A47DA" w:rsidP="006A47DA">
      <w:pPr>
        <w:spacing w:line="600" w:lineRule="exact"/>
        <w:ind w:firstLineChars="200" w:firstLine="600"/>
        <w:rPr>
          <w:rFonts w:eastAsia="仿宋_GB2312" w:hint="default"/>
          <w:sz w:val="32"/>
          <w:szCs w:val="32"/>
        </w:rPr>
      </w:pPr>
      <w:r>
        <w:rPr>
          <w:rFonts w:eastAsia="仿宋_GB2312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916940</wp:posOffset>
                </wp:positionV>
                <wp:extent cx="6120130" cy="0"/>
                <wp:effectExtent l="36830" t="28575" r="3429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2.2pt" to="460.9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" strokecolor="red" strokeweight="4.5pt">
                <v:stroke linestyle="thickThin"/>
              </v:line>
            </w:pict>
          </mc:Fallback>
        </mc:AlternateContent>
      </w:r>
      <w:r w:rsidRPr="001D1200">
        <w:rPr>
          <w:rFonts w:eastAsia="仿宋_GB2312" w:hint="default"/>
          <w:sz w:val="32"/>
          <w:szCs w:val="32"/>
        </w:rPr>
        <w:t>二、此款</w:t>
      </w:r>
      <w:proofErr w:type="gramStart"/>
      <w:r w:rsidRPr="001D1200">
        <w:rPr>
          <w:rFonts w:eastAsia="仿宋_GB2312" w:hint="default"/>
          <w:sz w:val="32"/>
          <w:szCs w:val="32"/>
        </w:rPr>
        <w:t>列一般</w:t>
      </w:r>
      <w:proofErr w:type="gramEnd"/>
      <w:r w:rsidRPr="001D1200">
        <w:rPr>
          <w:rFonts w:eastAsia="仿宋_GB2312" w:hint="default"/>
          <w:sz w:val="32"/>
          <w:szCs w:val="32"/>
        </w:rPr>
        <w:t>公共预算支出功能科目</w:t>
      </w:r>
      <w:r w:rsidRPr="001D1200">
        <w:rPr>
          <w:rFonts w:eastAsia="仿宋_GB2312" w:hint="default"/>
          <w:sz w:val="32"/>
          <w:szCs w:val="32"/>
        </w:rPr>
        <w:t>“2200199</w:t>
      </w:r>
      <w:r w:rsidRPr="001D1200">
        <w:rPr>
          <w:rFonts w:eastAsia="仿宋_GB2312" w:hint="default"/>
          <w:sz w:val="32"/>
          <w:szCs w:val="32"/>
        </w:rPr>
        <w:t>其他自然资源事务支出</w:t>
      </w:r>
      <w:r w:rsidRPr="001D1200">
        <w:rPr>
          <w:rFonts w:eastAsia="仿宋_GB2312" w:hint="default"/>
          <w:sz w:val="32"/>
          <w:szCs w:val="32"/>
        </w:rPr>
        <w:t>”</w:t>
      </w:r>
      <w:r w:rsidRPr="001D1200">
        <w:rPr>
          <w:rFonts w:eastAsia="仿宋_GB2312" w:hint="default"/>
          <w:sz w:val="32"/>
          <w:szCs w:val="32"/>
        </w:rPr>
        <w:t>，政府预算支出经济科目</w:t>
      </w:r>
      <w:r w:rsidRPr="001D1200">
        <w:rPr>
          <w:rFonts w:eastAsia="仿宋_GB2312" w:hint="default"/>
          <w:sz w:val="32"/>
          <w:szCs w:val="32"/>
        </w:rPr>
        <w:t>“507</w:t>
      </w:r>
      <w:r w:rsidRPr="001D1200">
        <w:rPr>
          <w:rFonts w:eastAsia="仿宋_GB2312" w:hint="default"/>
          <w:sz w:val="32"/>
          <w:szCs w:val="32"/>
        </w:rPr>
        <w:t>对企业补助</w:t>
      </w:r>
      <w:r w:rsidRPr="001D1200">
        <w:rPr>
          <w:rFonts w:eastAsia="仿宋_GB2312" w:hint="default"/>
          <w:sz w:val="32"/>
          <w:szCs w:val="32"/>
        </w:rPr>
        <w:t>”</w:t>
      </w:r>
      <w:r w:rsidRPr="001D1200">
        <w:rPr>
          <w:rFonts w:eastAsia="仿宋_GB2312" w:hint="default"/>
          <w:sz w:val="32"/>
          <w:szCs w:val="32"/>
        </w:rPr>
        <w:t>。</w:t>
      </w:r>
    </w:p>
    <w:p w:rsidR="006A47DA" w:rsidRPr="001D1200" w:rsidRDefault="006A47DA" w:rsidP="006A47DA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 w:rsidRPr="001D1200">
        <w:rPr>
          <w:rFonts w:eastAsia="仿宋_GB2312" w:hint="default"/>
          <w:sz w:val="32"/>
          <w:szCs w:val="32"/>
        </w:rPr>
        <w:lastRenderedPageBreak/>
        <w:t>三、请有关市县人民政府按照《湖南省人民政府办公厅关于印发</w:t>
      </w:r>
      <w:r w:rsidRPr="001D1200">
        <w:rPr>
          <w:rFonts w:eastAsia="仿宋_GB2312" w:hint="default"/>
          <w:sz w:val="32"/>
          <w:szCs w:val="32"/>
        </w:rPr>
        <w:t>&lt;</w:t>
      </w:r>
      <w:r w:rsidRPr="001D1200">
        <w:rPr>
          <w:rFonts w:eastAsia="仿宋_GB2312" w:hint="default"/>
          <w:sz w:val="32"/>
          <w:szCs w:val="32"/>
        </w:rPr>
        <w:t>湖南省自然保护区内采矿权退出处置方案</w:t>
      </w:r>
      <w:r w:rsidRPr="001D1200">
        <w:rPr>
          <w:rFonts w:eastAsia="仿宋_GB2312" w:hint="default"/>
          <w:sz w:val="32"/>
          <w:szCs w:val="32"/>
        </w:rPr>
        <w:t>&gt;</w:t>
      </w:r>
      <w:r w:rsidRPr="001D1200">
        <w:rPr>
          <w:rFonts w:eastAsia="仿宋_GB2312" w:hint="default"/>
          <w:sz w:val="32"/>
          <w:szCs w:val="32"/>
        </w:rPr>
        <w:t>和</w:t>
      </w:r>
      <w:r w:rsidRPr="001D1200">
        <w:rPr>
          <w:rFonts w:eastAsia="仿宋_GB2312" w:hint="default"/>
          <w:sz w:val="32"/>
          <w:szCs w:val="32"/>
        </w:rPr>
        <w:t>&lt;</w:t>
      </w:r>
      <w:r w:rsidRPr="001D1200">
        <w:rPr>
          <w:rFonts w:eastAsia="仿宋_GB2312" w:hint="default"/>
          <w:sz w:val="32"/>
          <w:szCs w:val="32"/>
        </w:rPr>
        <w:t>湖南省自然保护区内探矿权退出处置方案</w:t>
      </w:r>
      <w:r w:rsidRPr="001D1200">
        <w:rPr>
          <w:rFonts w:eastAsia="仿宋_GB2312" w:hint="default"/>
          <w:sz w:val="32"/>
          <w:szCs w:val="32"/>
        </w:rPr>
        <w:t>&gt;</w:t>
      </w:r>
      <w:r w:rsidRPr="001D1200">
        <w:rPr>
          <w:rFonts w:eastAsia="仿宋_GB2312" w:hint="default"/>
          <w:sz w:val="32"/>
          <w:szCs w:val="32"/>
        </w:rPr>
        <w:t>的通知》（湘政办明电〔</w:t>
      </w:r>
      <w:r w:rsidRPr="001D1200">
        <w:rPr>
          <w:rFonts w:eastAsia="仿宋_GB2312" w:hint="default"/>
          <w:sz w:val="32"/>
          <w:szCs w:val="32"/>
        </w:rPr>
        <w:t>2017</w:t>
      </w:r>
      <w:r w:rsidRPr="001D1200">
        <w:rPr>
          <w:rFonts w:eastAsia="仿宋_GB2312" w:hint="default"/>
          <w:sz w:val="32"/>
          <w:szCs w:val="32"/>
        </w:rPr>
        <w:t>〕</w:t>
      </w:r>
      <w:r w:rsidRPr="001D1200">
        <w:rPr>
          <w:rFonts w:eastAsia="仿宋_GB2312" w:hint="default"/>
          <w:sz w:val="32"/>
          <w:szCs w:val="32"/>
        </w:rPr>
        <w:t>103</w:t>
      </w:r>
      <w:r w:rsidRPr="001D1200">
        <w:rPr>
          <w:rFonts w:eastAsia="仿宋_GB2312" w:hint="default"/>
          <w:sz w:val="32"/>
          <w:szCs w:val="32"/>
        </w:rPr>
        <w:t>号）要求，组织做好矿业权退出相关工作。</w:t>
      </w:r>
    </w:p>
    <w:p w:rsidR="006A47DA" w:rsidRDefault="006A47DA" w:rsidP="006A47DA">
      <w:pPr>
        <w:spacing w:line="600" w:lineRule="exact"/>
        <w:ind w:firstLineChars="200" w:firstLine="640"/>
        <w:rPr>
          <w:rFonts w:eastAsia="仿宋_GB2312" w:hint="default"/>
          <w:sz w:val="32"/>
        </w:rPr>
      </w:pPr>
      <w:r w:rsidRPr="001D1200">
        <w:rPr>
          <w:rFonts w:eastAsia="仿宋_GB2312" w:hint="default"/>
          <w:sz w:val="32"/>
          <w:szCs w:val="32"/>
        </w:rPr>
        <w:t>四、</w:t>
      </w:r>
      <w:proofErr w:type="gramStart"/>
      <w:r w:rsidRPr="001D1200">
        <w:rPr>
          <w:rFonts w:eastAsia="仿宋_GB2312" w:hint="default"/>
          <w:sz w:val="32"/>
          <w:szCs w:val="32"/>
        </w:rPr>
        <w:t>请严格</w:t>
      </w:r>
      <w:proofErr w:type="gramEnd"/>
      <w:r w:rsidRPr="001D1200">
        <w:rPr>
          <w:rFonts w:eastAsia="仿宋_GB2312" w:hint="default"/>
          <w:sz w:val="32"/>
          <w:szCs w:val="32"/>
        </w:rPr>
        <w:t>按照《中华人民共和国预算法》的规定，及时、足额拨付预算资金，加强对预算支出的管理和监督。省级补助资金必须专款专用，不得截留、滞留和挪用。</w:t>
      </w:r>
    </w:p>
    <w:p w:rsidR="006A47DA" w:rsidRDefault="006A47DA" w:rsidP="006A47DA">
      <w:pPr>
        <w:spacing w:line="600" w:lineRule="exact"/>
        <w:ind w:firstLineChars="200" w:firstLine="640"/>
        <w:rPr>
          <w:rFonts w:eastAsia="仿宋_GB2312" w:hint="default"/>
          <w:sz w:val="32"/>
        </w:rPr>
      </w:pPr>
    </w:p>
    <w:p w:rsidR="006A47DA" w:rsidRDefault="006A47DA" w:rsidP="006A47DA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附件：</w:t>
      </w:r>
      <w:r>
        <w:rPr>
          <w:rFonts w:eastAsia="仿宋_GB2312" w:hint="default"/>
          <w:sz w:val="32"/>
        </w:rPr>
        <w:t>1</w:t>
      </w:r>
      <w:r>
        <w:rPr>
          <w:rFonts w:eastAsia="仿宋_GB2312"/>
          <w:sz w:val="32"/>
        </w:rPr>
        <w:t>、</w:t>
      </w:r>
      <w:r w:rsidRPr="00657D8A">
        <w:rPr>
          <w:rFonts w:eastAsia="仿宋_GB2312"/>
          <w:sz w:val="32"/>
        </w:rPr>
        <w:t>71</w:t>
      </w:r>
      <w:r w:rsidRPr="00657D8A">
        <w:rPr>
          <w:rFonts w:eastAsia="仿宋_GB2312"/>
          <w:sz w:val="32"/>
        </w:rPr>
        <w:t>宗涉及自然保护地（生态红线）内省级发证采</w:t>
      </w:r>
    </w:p>
    <w:p w:rsidR="006A47DA" w:rsidRDefault="006A47DA" w:rsidP="006A47DA">
      <w:pPr>
        <w:spacing w:line="600" w:lineRule="exact"/>
        <w:ind w:firstLineChars="634" w:firstLine="2029"/>
        <w:rPr>
          <w:rFonts w:eastAsia="仿宋_GB2312" w:hint="default"/>
          <w:sz w:val="32"/>
        </w:rPr>
      </w:pPr>
      <w:r w:rsidRPr="00657D8A">
        <w:rPr>
          <w:rFonts w:eastAsia="仿宋_GB2312"/>
          <w:sz w:val="32"/>
        </w:rPr>
        <w:t>矿权专项补助资金明细表</w:t>
      </w:r>
    </w:p>
    <w:p w:rsidR="006A47DA" w:rsidRDefault="006A47DA" w:rsidP="006A47DA">
      <w:pPr>
        <w:spacing w:line="600" w:lineRule="exact"/>
        <w:ind w:firstLineChars="498" w:firstLine="1594"/>
        <w:rPr>
          <w:rFonts w:eastAsia="仿宋_GB2312"/>
          <w:sz w:val="32"/>
        </w:rPr>
      </w:pPr>
      <w:r>
        <w:rPr>
          <w:rFonts w:eastAsia="仿宋_GB2312" w:hint="default"/>
          <w:sz w:val="32"/>
        </w:rPr>
        <w:t>2</w:t>
      </w:r>
      <w:r>
        <w:rPr>
          <w:rFonts w:eastAsia="仿宋_GB2312"/>
          <w:sz w:val="32"/>
        </w:rPr>
        <w:t>、</w:t>
      </w:r>
      <w:r>
        <w:rPr>
          <w:rFonts w:eastAsia="仿宋_GB2312"/>
          <w:sz w:val="32"/>
        </w:rPr>
        <w:t>41</w:t>
      </w:r>
      <w:r w:rsidRPr="00657D8A">
        <w:rPr>
          <w:rFonts w:eastAsia="仿宋_GB2312"/>
          <w:sz w:val="32"/>
        </w:rPr>
        <w:t>宗涉及自然保护地（生态红线）内省级发证探</w:t>
      </w:r>
    </w:p>
    <w:p w:rsidR="006A47DA" w:rsidRDefault="006A47DA" w:rsidP="006A47DA">
      <w:pPr>
        <w:spacing w:line="600" w:lineRule="exact"/>
        <w:ind w:firstLineChars="630" w:firstLine="2016"/>
        <w:rPr>
          <w:rFonts w:eastAsia="仿宋_GB2312" w:hint="default"/>
          <w:sz w:val="32"/>
        </w:rPr>
      </w:pPr>
      <w:r w:rsidRPr="00657D8A">
        <w:rPr>
          <w:rFonts w:eastAsia="仿宋_GB2312"/>
          <w:sz w:val="32"/>
        </w:rPr>
        <w:t>矿权专项补助资金明细表</w:t>
      </w:r>
    </w:p>
    <w:p w:rsidR="006A47DA" w:rsidRDefault="006A47DA" w:rsidP="006A47DA">
      <w:pPr>
        <w:spacing w:line="600" w:lineRule="exact"/>
        <w:rPr>
          <w:rFonts w:eastAsia="仿宋_GB2312" w:hint="default"/>
          <w:sz w:val="32"/>
        </w:rPr>
      </w:pPr>
    </w:p>
    <w:p w:rsidR="006A47DA" w:rsidRDefault="006A47DA" w:rsidP="006A47DA">
      <w:pPr>
        <w:spacing w:line="600" w:lineRule="exact"/>
        <w:rPr>
          <w:rFonts w:eastAsia="仿宋_GB2312" w:hint="default"/>
          <w:sz w:val="32"/>
        </w:rPr>
      </w:pPr>
    </w:p>
    <w:p w:rsidR="006A47DA" w:rsidRDefault="006A47DA" w:rsidP="006A47DA">
      <w:pPr>
        <w:spacing w:line="600" w:lineRule="exact"/>
        <w:jc w:val="center"/>
        <w:rPr>
          <w:rFonts w:eastAsia="仿宋_GB2312" w:hint="default"/>
          <w:sz w:val="32"/>
        </w:rPr>
      </w:pPr>
      <w:r>
        <w:rPr>
          <w:rFonts w:ascii="仿宋_GB2312" w:eastAsia="仿宋_GB2312"/>
          <w:sz w:val="32"/>
        </w:rPr>
        <w:t>湖南省财政厅                湖南省自然资源厅</w:t>
      </w:r>
    </w:p>
    <w:p w:rsidR="006A47DA" w:rsidRDefault="006A47DA" w:rsidP="006A47DA">
      <w:pPr>
        <w:spacing w:line="600" w:lineRule="exact"/>
        <w:ind w:firstLineChars="1775" w:firstLine="5680"/>
        <w:rPr>
          <w:rFonts w:eastAsia="仿宋_GB2312" w:hint="default"/>
          <w:sz w:val="32"/>
        </w:rPr>
      </w:pPr>
      <w:r>
        <w:rPr>
          <w:rFonts w:eastAsia="仿宋_GB2312" w:hint="default"/>
          <w:sz w:val="32"/>
        </w:rPr>
        <w:t>20</w:t>
      </w:r>
      <w:r>
        <w:rPr>
          <w:rFonts w:eastAsia="仿宋_GB2312"/>
          <w:sz w:val="32"/>
        </w:rPr>
        <w:t>19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>12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>30</w:t>
      </w:r>
      <w:r>
        <w:rPr>
          <w:rFonts w:eastAsia="仿宋_GB2312"/>
          <w:sz w:val="32"/>
        </w:rPr>
        <w:t>日</w:t>
      </w:r>
    </w:p>
    <w:p w:rsidR="006A47DA" w:rsidRDefault="006A47DA" w:rsidP="006A47DA">
      <w:pPr>
        <w:tabs>
          <w:tab w:val="left" w:pos="4185"/>
        </w:tabs>
        <w:spacing w:line="600" w:lineRule="exact"/>
        <w:ind w:firstLineChars="225" w:firstLine="720"/>
        <w:rPr>
          <w:rFonts w:ascii="仿宋_GB2312" w:eastAsia="仿宋_GB2312" w:hint="default"/>
          <w:sz w:val="32"/>
        </w:rPr>
      </w:pPr>
      <w:r>
        <w:rPr>
          <w:rFonts w:ascii="仿宋_GB2312" w:eastAsia="仿宋_GB2312" w:hint="default"/>
          <w:sz w:val="32"/>
        </w:rPr>
        <w:tab/>
      </w:r>
    </w:p>
    <w:p w:rsidR="006A47DA" w:rsidRDefault="006A47DA" w:rsidP="006A47DA">
      <w:pPr>
        <w:spacing w:line="600" w:lineRule="exact"/>
        <w:ind w:firstLineChars="225" w:firstLine="720"/>
        <w:rPr>
          <w:rFonts w:ascii="仿宋_GB2312" w:eastAsia="仿宋_GB2312"/>
          <w:sz w:val="32"/>
        </w:rPr>
      </w:pPr>
    </w:p>
    <w:p w:rsidR="006A47DA" w:rsidRDefault="006A47DA" w:rsidP="006A47DA">
      <w:pPr>
        <w:spacing w:line="600" w:lineRule="exact"/>
        <w:ind w:firstLineChars="225" w:firstLine="720"/>
        <w:rPr>
          <w:rFonts w:ascii="仿宋_GB2312" w:eastAsia="仿宋_GB2312" w:hint="default"/>
          <w:sz w:val="32"/>
        </w:rPr>
      </w:pPr>
    </w:p>
    <w:p w:rsidR="006A47DA" w:rsidRDefault="006A47DA" w:rsidP="006A47DA">
      <w:pPr>
        <w:rPr>
          <w:rFonts w:eastAsia="仿宋_GB2312"/>
          <w:sz w:val="32"/>
        </w:rPr>
      </w:pPr>
    </w:p>
    <w:p w:rsidR="006A47DA" w:rsidRDefault="006A47DA" w:rsidP="006A47DA">
      <w:pPr>
        <w:rPr>
          <w:rFonts w:eastAsia="仿宋_GB2312" w:hint="default"/>
          <w:sz w:val="32"/>
        </w:rPr>
      </w:pPr>
    </w:p>
    <w:p w:rsidR="00374034" w:rsidRPr="006A47DA" w:rsidRDefault="006A47DA" w:rsidP="006A47DA">
      <w:pPr>
        <w:ind w:firstLineChars="200" w:firstLine="560"/>
      </w:pPr>
      <w:r>
        <w:rPr>
          <w:rFonts w:eastAsia="黑体"/>
          <w:sz w:val="28"/>
        </w:rPr>
        <w:t>信息公开选项：</w:t>
      </w:r>
      <w:r>
        <w:rPr>
          <w:rFonts w:eastAsia="华文中宋"/>
          <w:sz w:val="28"/>
        </w:rPr>
        <w:t>主动公开</w:t>
      </w:r>
      <w:bookmarkStart w:id="0" w:name="_GoBack"/>
      <w:bookmarkEnd w:id="0"/>
    </w:p>
    <w:sectPr w:rsidR="00374034" w:rsidRPr="006A47DA" w:rsidSect="001D0AA9">
      <w:footerReference w:type="even" r:id="rId7"/>
      <w:footerReference w:type="default" r:id="rId8"/>
      <w:pgSz w:w="11906" w:h="16838" w:code="9"/>
      <w:pgMar w:top="1418" w:right="1588" w:bottom="1418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8A" w:rsidRDefault="00540F8A" w:rsidP="006A47DA">
      <w:r>
        <w:separator/>
      </w:r>
    </w:p>
  </w:endnote>
  <w:endnote w:type="continuationSeparator" w:id="0">
    <w:p w:rsidR="00540F8A" w:rsidRDefault="00540F8A" w:rsidP="006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540F8A">
    <w:pPr>
      <w:pStyle w:val="a4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A9" w:rsidRPr="001D0AA9" w:rsidRDefault="00540F8A" w:rsidP="001D0AA9">
    <w:pPr>
      <w:pStyle w:val="a4"/>
      <w:jc w:val="right"/>
      <w:rPr>
        <w:rFonts w:ascii="宋体" w:hAnsi="宋体"/>
        <w:sz w:val="28"/>
        <w:szCs w:val="28"/>
      </w:rPr>
    </w:pPr>
    <w:r w:rsidRPr="001D0AA9">
      <w:rPr>
        <w:rFonts w:ascii="宋体" w:hAnsi="宋体"/>
        <w:sz w:val="28"/>
        <w:szCs w:val="28"/>
      </w:rPr>
      <w:t>—</w:t>
    </w:r>
    <w:r w:rsidRPr="001D0AA9">
      <w:rPr>
        <w:rStyle w:val="a5"/>
        <w:rFonts w:ascii="宋体" w:hAnsi="宋体" w:hint="eastAsia"/>
        <w:sz w:val="28"/>
        <w:szCs w:val="28"/>
      </w:rPr>
      <w:fldChar w:fldCharType="begin"/>
    </w:r>
    <w:r w:rsidRPr="001D0AA9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1D0AA9">
      <w:rPr>
        <w:rStyle w:val="a5"/>
        <w:rFonts w:ascii="宋体" w:hAnsi="宋体" w:hint="eastAsia"/>
        <w:sz w:val="28"/>
        <w:szCs w:val="28"/>
      </w:rPr>
      <w:fldChar w:fldCharType="separate"/>
    </w:r>
    <w:r w:rsidR="006A47DA">
      <w:rPr>
        <w:rStyle w:val="a5"/>
        <w:rFonts w:ascii="宋体" w:hAnsi="宋体"/>
        <w:noProof/>
        <w:sz w:val="28"/>
        <w:szCs w:val="28"/>
      </w:rPr>
      <w:t>2</w:t>
    </w:r>
    <w:r w:rsidRPr="001D0AA9">
      <w:rPr>
        <w:rStyle w:val="a5"/>
        <w:rFonts w:ascii="宋体" w:hAnsi="宋体" w:hint="eastAsia"/>
        <w:sz w:val="28"/>
        <w:szCs w:val="28"/>
      </w:rPr>
      <w:fldChar w:fldCharType="end"/>
    </w:r>
    <w:r w:rsidRPr="001D0AA9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8A" w:rsidRDefault="00540F8A" w:rsidP="006A47DA">
      <w:r>
        <w:separator/>
      </w:r>
    </w:p>
  </w:footnote>
  <w:footnote w:type="continuationSeparator" w:id="0">
    <w:p w:rsidR="00540F8A" w:rsidRDefault="00540F8A" w:rsidP="006A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72"/>
    <w:rsid w:val="000010DF"/>
    <w:rsid w:val="000556C0"/>
    <w:rsid w:val="000A5D91"/>
    <w:rsid w:val="0013170C"/>
    <w:rsid w:val="00153F82"/>
    <w:rsid w:val="00157657"/>
    <w:rsid w:val="00193C19"/>
    <w:rsid w:val="002051AA"/>
    <w:rsid w:val="00214792"/>
    <w:rsid w:val="00215BBB"/>
    <w:rsid w:val="00247085"/>
    <w:rsid w:val="002D35D3"/>
    <w:rsid w:val="00302B3A"/>
    <w:rsid w:val="003119D2"/>
    <w:rsid w:val="003226BF"/>
    <w:rsid w:val="003511BA"/>
    <w:rsid w:val="00374034"/>
    <w:rsid w:val="003747FC"/>
    <w:rsid w:val="00387979"/>
    <w:rsid w:val="003A5918"/>
    <w:rsid w:val="003C6C60"/>
    <w:rsid w:val="0044033F"/>
    <w:rsid w:val="00491604"/>
    <w:rsid w:val="004A530A"/>
    <w:rsid w:val="004F3CC5"/>
    <w:rsid w:val="00540F8A"/>
    <w:rsid w:val="00544B50"/>
    <w:rsid w:val="00593C1E"/>
    <w:rsid w:val="005E4CC1"/>
    <w:rsid w:val="005F73FC"/>
    <w:rsid w:val="006A47DA"/>
    <w:rsid w:val="006D2034"/>
    <w:rsid w:val="007111A2"/>
    <w:rsid w:val="007536ED"/>
    <w:rsid w:val="00771C35"/>
    <w:rsid w:val="00784A4D"/>
    <w:rsid w:val="0079211D"/>
    <w:rsid w:val="007D263C"/>
    <w:rsid w:val="00875DBC"/>
    <w:rsid w:val="008B4872"/>
    <w:rsid w:val="008D00D3"/>
    <w:rsid w:val="008D0EB7"/>
    <w:rsid w:val="00922154"/>
    <w:rsid w:val="00951C48"/>
    <w:rsid w:val="00B45AC7"/>
    <w:rsid w:val="00B65373"/>
    <w:rsid w:val="00B91764"/>
    <w:rsid w:val="00BB6C2D"/>
    <w:rsid w:val="00BD6239"/>
    <w:rsid w:val="00BE39D4"/>
    <w:rsid w:val="00BF75C6"/>
    <w:rsid w:val="00C56DB1"/>
    <w:rsid w:val="00CA4880"/>
    <w:rsid w:val="00CD7C08"/>
    <w:rsid w:val="00CF50FF"/>
    <w:rsid w:val="00D719CC"/>
    <w:rsid w:val="00D76276"/>
    <w:rsid w:val="00D84BF4"/>
    <w:rsid w:val="00DF0ADD"/>
    <w:rsid w:val="00E62D69"/>
    <w:rsid w:val="00EC4DA6"/>
    <w:rsid w:val="00ED3AE3"/>
    <w:rsid w:val="00FA1CBA"/>
    <w:rsid w:val="00FB2C8A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D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7DA"/>
    <w:rPr>
      <w:sz w:val="18"/>
      <w:szCs w:val="18"/>
    </w:rPr>
  </w:style>
  <w:style w:type="paragraph" w:styleId="a4">
    <w:name w:val="footer"/>
    <w:basedOn w:val="a"/>
    <w:link w:val="Char0"/>
    <w:unhideWhenUsed/>
    <w:rsid w:val="006A4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6A47DA"/>
    <w:rPr>
      <w:sz w:val="18"/>
      <w:szCs w:val="18"/>
    </w:rPr>
  </w:style>
  <w:style w:type="character" w:styleId="a5">
    <w:name w:val="page number"/>
    <w:rsid w:val="006A47DA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D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7DA"/>
    <w:rPr>
      <w:sz w:val="18"/>
      <w:szCs w:val="18"/>
    </w:rPr>
  </w:style>
  <w:style w:type="paragraph" w:styleId="a4">
    <w:name w:val="footer"/>
    <w:basedOn w:val="a"/>
    <w:link w:val="Char0"/>
    <w:unhideWhenUsed/>
    <w:rsid w:val="006A4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6A47DA"/>
    <w:rPr>
      <w:sz w:val="18"/>
      <w:szCs w:val="18"/>
    </w:rPr>
  </w:style>
  <w:style w:type="character" w:styleId="a5">
    <w:name w:val="page number"/>
    <w:rsid w:val="006A47DA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梁探书 null</dc:creator>
  <cp:keywords/>
  <dc:description/>
  <cp:lastModifiedBy>梁探书 null</cp:lastModifiedBy>
  <cp:revision>2</cp:revision>
  <dcterms:created xsi:type="dcterms:W3CDTF">2020-02-18T08:53:00Z</dcterms:created>
  <dcterms:modified xsi:type="dcterms:W3CDTF">2020-02-18T08:53:00Z</dcterms:modified>
</cp:coreProperties>
</file>