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454" w:rsidRDefault="00967AD9" w:rsidP="0019785D">
      <w:pPr>
        <w:widowControl/>
        <w:spacing w:line="600" w:lineRule="exact"/>
        <w:jc w:val="center"/>
        <w:rPr>
          <w:rFonts w:ascii="方正小标宋简体" w:eastAsia="方正小标宋简体" w:hint="eastAsia"/>
          <w:bCs/>
          <w:kern w:val="0"/>
          <w:sz w:val="44"/>
          <w:szCs w:val="44"/>
        </w:rPr>
      </w:pPr>
      <w:r w:rsidRPr="00D132F2">
        <w:rPr>
          <w:rFonts w:ascii="方正小标宋简体" w:eastAsia="方正小标宋简体" w:hint="eastAsia"/>
          <w:bCs/>
          <w:kern w:val="0"/>
          <w:sz w:val="44"/>
          <w:szCs w:val="44"/>
        </w:rPr>
        <w:t>省委组织部</w:t>
      </w:r>
      <w:r w:rsidR="00BC2454" w:rsidRPr="00D132F2">
        <w:rPr>
          <w:rFonts w:ascii="方正小标宋简体" w:eastAsia="方正小标宋简体" w:hint="eastAsia"/>
          <w:bCs/>
          <w:kern w:val="0"/>
          <w:sz w:val="44"/>
          <w:szCs w:val="44"/>
        </w:rPr>
        <w:t>20</w:t>
      </w:r>
      <w:r w:rsidR="007D43FB" w:rsidRPr="00D132F2">
        <w:rPr>
          <w:rFonts w:ascii="方正小标宋简体" w:eastAsia="方正小标宋简体" w:hint="eastAsia"/>
          <w:bCs/>
          <w:kern w:val="0"/>
          <w:sz w:val="44"/>
          <w:szCs w:val="44"/>
        </w:rPr>
        <w:t>20</w:t>
      </w:r>
      <w:r w:rsidR="00BC2454" w:rsidRPr="00D132F2">
        <w:rPr>
          <w:rFonts w:ascii="方正小标宋简体" w:eastAsia="方正小标宋简体" w:hint="eastAsia"/>
          <w:bCs/>
          <w:kern w:val="0"/>
          <w:sz w:val="44"/>
          <w:szCs w:val="44"/>
        </w:rPr>
        <w:t>年部门预算说明</w:t>
      </w:r>
    </w:p>
    <w:p w:rsidR="00CB08D1" w:rsidRDefault="00CB08D1" w:rsidP="0019785D">
      <w:pPr>
        <w:widowControl/>
        <w:spacing w:line="600" w:lineRule="exact"/>
        <w:jc w:val="center"/>
        <w:rPr>
          <w:rFonts w:ascii="方正小标宋简体" w:eastAsia="方正小标宋简体" w:hint="eastAsia"/>
          <w:bCs/>
          <w:kern w:val="0"/>
          <w:sz w:val="44"/>
          <w:szCs w:val="44"/>
        </w:rPr>
      </w:pPr>
    </w:p>
    <w:p w:rsidR="00CB08D1" w:rsidRPr="00CB08D1" w:rsidRDefault="00CB08D1" w:rsidP="0019785D">
      <w:pPr>
        <w:widowControl/>
        <w:spacing w:line="600" w:lineRule="exact"/>
        <w:jc w:val="center"/>
        <w:rPr>
          <w:rFonts w:ascii="楷体_GB2312" w:eastAsia="楷体_GB2312" w:hint="eastAsia"/>
          <w:bCs/>
          <w:kern w:val="0"/>
          <w:sz w:val="32"/>
          <w:szCs w:val="32"/>
        </w:rPr>
      </w:pPr>
      <w:r w:rsidRPr="00CB08D1">
        <w:rPr>
          <w:rFonts w:ascii="楷体_GB2312" w:eastAsia="楷体_GB2312" w:hint="eastAsia"/>
          <w:bCs/>
          <w:kern w:val="0"/>
          <w:sz w:val="32"/>
          <w:szCs w:val="32"/>
        </w:rPr>
        <w:t>目 录</w:t>
      </w:r>
    </w:p>
    <w:p w:rsidR="00CB08D1" w:rsidRPr="00D132F2" w:rsidRDefault="00CB08D1" w:rsidP="0019785D">
      <w:pPr>
        <w:widowControl/>
        <w:spacing w:line="600" w:lineRule="exact"/>
        <w:jc w:val="center"/>
        <w:rPr>
          <w:rFonts w:ascii="方正小标宋简体" w:eastAsia="方正小标宋简体"/>
          <w:bCs/>
          <w:kern w:val="0"/>
          <w:sz w:val="44"/>
          <w:szCs w:val="44"/>
        </w:rPr>
      </w:pPr>
    </w:p>
    <w:p w:rsidR="00CB08D1" w:rsidRDefault="00CB08D1" w:rsidP="00CB08D1">
      <w:pPr>
        <w:widowControl/>
        <w:spacing w:line="600" w:lineRule="exact"/>
        <w:jc w:val="left"/>
        <w:rPr>
          <w:rFonts w:eastAsia="仿宋_GB2312"/>
          <w:b/>
          <w:bCs/>
          <w:kern w:val="0"/>
          <w:sz w:val="32"/>
          <w:szCs w:val="32"/>
        </w:rPr>
      </w:pPr>
      <w:r>
        <w:rPr>
          <w:rFonts w:eastAsia="仿宋_GB2312" w:hint="eastAsia"/>
          <w:b/>
          <w:bCs/>
          <w:kern w:val="0"/>
          <w:sz w:val="32"/>
          <w:szCs w:val="32"/>
        </w:rPr>
        <w:t>第一部分</w:t>
      </w:r>
      <w:r>
        <w:rPr>
          <w:rFonts w:eastAsia="仿宋_GB2312" w:hint="eastAsia"/>
          <w:b/>
          <w:bCs/>
          <w:kern w:val="0"/>
          <w:sz w:val="32"/>
          <w:szCs w:val="32"/>
        </w:rPr>
        <w:t xml:space="preserve">  2020</w:t>
      </w:r>
      <w:r>
        <w:rPr>
          <w:rFonts w:eastAsia="仿宋_GB2312" w:hint="eastAsia"/>
          <w:b/>
          <w:bCs/>
          <w:kern w:val="0"/>
          <w:sz w:val="32"/>
          <w:szCs w:val="32"/>
        </w:rPr>
        <w:t>年部门预算说明</w:t>
      </w:r>
    </w:p>
    <w:p w:rsidR="00703403" w:rsidRPr="00AF4B86" w:rsidRDefault="00CB08D1" w:rsidP="00703403">
      <w:pPr>
        <w:widowControl/>
        <w:spacing w:line="600" w:lineRule="exact"/>
        <w:jc w:val="left"/>
        <w:rPr>
          <w:rFonts w:eastAsia="仿宋_GB2312"/>
          <w:b/>
          <w:bCs/>
          <w:kern w:val="0"/>
          <w:sz w:val="32"/>
          <w:szCs w:val="32"/>
        </w:rPr>
      </w:pPr>
      <w:r w:rsidRPr="00CB08D1">
        <w:rPr>
          <w:rFonts w:eastAsia="仿宋_GB2312" w:hint="eastAsia"/>
          <w:b/>
          <w:bCs/>
          <w:kern w:val="0"/>
          <w:sz w:val="32"/>
          <w:szCs w:val="32"/>
        </w:rPr>
        <w:t>第二部分</w:t>
      </w:r>
      <w:r w:rsidRPr="00CB08D1">
        <w:rPr>
          <w:rFonts w:eastAsia="仿宋_GB2312" w:hint="eastAsia"/>
          <w:b/>
          <w:bCs/>
          <w:kern w:val="0"/>
          <w:sz w:val="32"/>
          <w:szCs w:val="32"/>
        </w:rPr>
        <w:t xml:space="preserve">  </w:t>
      </w:r>
      <w:r w:rsidR="00703403" w:rsidRPr="00AF4B86">
        <w:rPr>
          <w:rFonts w:eastAsia="仿宋_GB2312"/>
          <w:b/>
          <w:bCs/>
          <w:kern w:val="0"/>
          <w:sz w:val="32"/>
          <w:szCs w:val="32"/>
        </w:rPr>
        <w:t>2020</w:t>
      </w:r>
      <w:r w:rsidR="00703403" w:rsidRPr="00AF4B86">
        <w:rPr>
          <w:rFonts w:eastAsia="仿宋_GB2312"/>
          <w:b/>
          <w:bCs/>
          <w:kern w:val="0"/>
          <w:sz w:val="32"/>
          <w:szCs w:val="32"/>
        </w:rPr>
        <w:t>年部门预算表</w:t>
      </w:r>
    </w:p>
    <w:p w:rsidR="00703403" w:rsidRPr="00AF4B86" w:rsidRDefault="00703403" w:rsidP="00703403">
      <w:pPr>
        <w:widowControl/>
        <w:spacing w:line="600" w:lineRule="exact"/>
        <w:ind w:firstLineChars="200" w:firstLine="640"/>
        <w:jc w:val="left"/>
        <w:rPr>
          <w:rFonts w:eastAsia="仿宋_GB2312"/>
          <w:sz w:val="32"/>
          <w:szCs w:val="32"/>
        </w:rPr>
      </w:pPr>
      <w:r w:rsidRPr="00AF4B86">
        <w:rPr>
          <w:rFonts w:eastAsia="仿宋_GB2312"/>
          <w:sz w:val="32"/>
          <w:szCs w:val="32"/>
        </w:rPr>
        <w:t>1</w:t>
      </w:r>
      <w:r w:rsidRPr="00AF4B86">
        <w:rPr>
          <w:rFonts w:eastAsia="仿宋_GB2312"/>
          <w:sz w:val="32"/>
          <w:szCs w:val="32"/>
        </w:rPr>
        <w:t>、部门收支总体情况表</w:t>
      </w:r>
    </w:p>
    <w:p w:rsidR="00703403" w:rsidRPr="00AF4B86" w:rsidRDefault="00703403" w:rsidP="00703403">
      <w:pPr>
        <w:widowControl/>
        <w:spacing w:line="600" w:lineRule="exact"/>
        <w:ind w:firstLineChars="200" w:firstLine="640"/>
        <w:jc w:val="left"/>
        <w:rPr>
          <w:rFonts w:eastAsia="仿宋_GB2312"/>
          <w:sz w:val="32"/>
          <w:szCs w:val="32"/>
        </w:rPr>
      </w:pPr>
      <w:r w:rsidRPr="00AF4B86">
        <w:rPr>
          <w:rFonts w:eastAsia="仿宋_GB2312"/>
          <w:sz w:val="32"/>
          <w:szCs w:val="32"/>
        </w:rPr>
        <w:t>2</w:t>
      </w:r>
      <w:r w:rsidRPr="00AF4B86">
        <w:rPr>
          <w:rFonts w:eastAsia="仿宋_GB2312"/>
          <w:sz w:val="32"/>
          <w:szCs w:val="32"/>
        </w:rPr>
        <w:t>、部门收入总体情况表</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3</w:t>
      </w:r>
      <w:r w:rsidRPr="0003792A">
        <w:rPr>
          <w:rFonts w:eastAsia="仿宋_GB2312"/>
          <w:sz w:val="32"/>
          <w:szCs w:val="32"/>
        </w:rPr>
        <w:t>、部门支出总体情况表</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4</w:t>
      </w:r>
      <w:r w:rsidRPr="0003792A">
        <w:rPr>
          <w:rFonts w:eastAsia="仿宋_GB2312"/>
          <w:sz w:val="32"/>
          <w:szCs w:val="32"/>
        </w:rPr>
        <w:t>、部门支出总表（按部门预算经济分类）</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5</w:t>
      </w:r>
      <w:r w:rsidRPr="0003792A">
        <w:rPr>
          <w:rFonts w:eastAsia="仿宋_GB2312"/>
          <w:sz w:val="32"/>
          <w:szCs w:val="32"/>
        </w:rPr>
        <w:t>、部门支出总表（按政府预算经济分类）</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6</w:t>
      </w:r>
      <w:r w:rsidRPr="0003792A">
        <w:rPr>
          <w:rFonts w:eastAsia="仿宋_GB2312"/>
          <w:sz w:val="32"/>
          <w:szCs w:val="32"/>
        </w:rPr>
        <w:t>、省级基本支出预算明细表</w:t>
      </w:r>
      <w:r w:rsidRPr="0003792A">
        <w:rPr>
          <w:rFonts w:eastAsia="仿宋_GB2312"/>
          <w:sz w:val="32"/>
          <w:szCs w:val="32"/>
        </w:rPr>
        <w:t>-</w:t>
      </w:r>
      <w:r w:rsidRPr="0003792A">
        <w:rPr>
          <w:rFonts w:eastAsia="仿宋_GB2312"/>
          <w:sz w:val="32"/>
          <w:szCs w:val="32"/>
        </w:rPr>
        <w:t>工资福利支出（按部门预算经济分类）</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7</w:t>
      </w:r>
      <w:r w:rsidRPr="0003792A">
        <w:rPr>
          <w:rFonts w:eastAsia="仿宋_GB2312"/>
          <w:sz w:val="32"/>
          <w:szCs w:val="32"/>
        </w:rPr>
        <w:t>、省级基本支出预算明细表</w:t>
      </w:r>
      <w:r w:rsidRPr="0003792A">
        <w:rPr>
          <w:rFonts w:eastAsia="仿宋_GB2312"/>
          <w:sz w:val="32"/>
          <w:szCs w:val="32"/>
        </w:rPr>
        <w:t>-</w:t>
      </w:r>
      <w:r w:rsidRPr="0003792A">
        <w:rPr>
          <w:rFonts w:eastAsia="仿宋_GB2312"/>
          <w:sz w:val="32"/>
          <w:szCs w:val="32"/>
        </w:rPr>
        <w:t>工资福利支出（按政府预算经济分类）</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8</w:t>
      </w:r>
      <w:r w:rsidRPr="0003792A">
        <w:rPr>
          <w:rFonts w:eastAsia="仿宋_GB2312"/>
          <w:sz w:val="32"/>
          <w:szCs w:val="32"/>
        </w:rPr>
        <w:t>、省级基本支出预算明细表</w:t>
      </w:r>
      <w:r w:rsidRPr="0003792A">
        <w:rPr>
          <w:rFonts w:eastAsia="仿宋_GB2312"/>
          <w:sz w:val="32"/>
          <w:szCs w:val="32"/>
        </w:rPr>
        <w:t>-</w:t>
      </w:r>
      <w:r w:rsidRPr="0003792A">
        <w:rPr>
          <w:rFonts w:eastAsia="仿宋_GB2312"/>
          <w:sz w:val="32"/>
          <w:szCs w:val="32"/>
        </w:rPr>
        <w:t>商品和服务支出（按部门预算经济分类）</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9</w:t>
      </w:r>
      <w:r w:rsidRPr="0003792A">
        <w:rPr>
          <w:rFonts w:eastAsia="仿宋_GB2312"/>
          <w:sz w:val="32"/>
          <w:szCs w:val="32"/>
        </w:rPr>
        <w:t>、省级基本支出预算明细表</w:t>
      </w:r>
      <w:r w:rsidRPr="0003792A">
        <w:rPr>
          <w:rFonts w:eastAsia="仿宋_GB2312"/>
          <w:sz w:val="32"/>
          <w:szCs w:val="32"/>
        </w:rPr>
        <w:t>-</w:t>
      </w:r>
      <w:r w:rsidRPr="0003792A">
        <w:rPr>
          <w:rFonts w:eastAsia="仿宋_GB2312"/>
          <w:sz w:val="32"/>
          <w:szCs w:val="32"/>
        </w:rPr>
        <w:t>商品和服务支出（按政府预算经济分类）</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10</w:t>
      </w:r>
      <w:r w:rsidRPr="0003792A">
        <w:rPr>
          <w:rFonts w:eastAsia="仿宋_GB2312"/>
          <w:sz w:val="32"/>
          <w:szCs w:val="32"/>
        </w:rPr>
        <w:t>、省级基本支出预算明细表</w:t>
      </w:r>
      <w:r w:rsidRPr="0003792A">
        <w:rPr>
          <w:rFonts w:eastAsia="仿宋_GB2312"/>
          <w:sz w:val="32"/>
          <w:szCs w:val="32"/>
        </w:rPr>
        <w:t>-</w:t>
      </w:r>
      <w:r w:rsidRPr="0003792A">
        <w:rPr>
          <w:rFonts w:eastAsia="仿宋_GB2312"/>
          <w:sz w:val="32"/>
          <w:szCs w:val="32"/>
        </w:rPr>
        <w:t>对个人和家庭的补助（按部门预算经济分类）</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11</w:t>
      </w:r>
      <w:r w:rsidRPr="0003792A">
        <w:rPr>
          <w:rFonts w:eastAsia="仿宋_GB2312"/>
          <w:sz w:val="32"/>
          <w:szCs w:val="32"/>
        </w:rPr>
        <w:t>、省级基本支出预算明细表</w:t>
      </w:r>
      <w:r w:rsidRPr="0003792A">
        <w:rPr>
          <w:rFonts w:eastAsia="仿宋_GB2312"/>
          <w:sz w:val="32"/>
          <w:szCs w:val="32"/>
        </w:rPr>
        <w:t>-</w:t>
      </w:r>
      <w:r w:rsidRPr="0003792A">
        <w:rPr>
          <w:rFonts w:eastAsia="仿宋_GB2312"/>
          <w:sz w:val="32"/>
          <w:szCs w:val="32"/>
        </w:rPr>
        <w:t>对个人和家庭的补助（按政府预算经济分类）</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lastRenderedPageBreak/>
        <w:t>12</w:t>
      </w:r>
      <w:r w:rsidRPr="0003792A">
        <w:rPr>
          <w:rFonts w:eastAsia="仿宋_GB2312"/>
          <w:sz w:val="32"/>
          <w:szCs w:val="32"/>
        </w:rPr>
        <w:t>、财政拨款收支总体情况表</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13</w:t>
      </w:r>
      <w:r w:rsidRPr="0003792A">
        <w:rPr>
          <w:rFonts w:eastAsia="仿宋_GB2312"/>
          <w:sz w:val="32"/>
          <w:szCs w:val="32"/>
        </w:rPr>
        <w:t>、一般公共预算支出情况表</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14</w:t>
      </w:r>
      <w:r w:rsidRPr="0003792A">
        <w:rPr>
          <w:rFonts w:eastAsia="仿宋_GB2312"/>
          <w:sz w:val="32"/>
          <w:szCs w:val="32"/>
        </w:rPr>
        <w:t>、一般公共预算基本支出情况表</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15</w:t>
      </w:r>
      <w:r w:rsidRPr="0003792A">
        <w:rPr>
          <w:rFonts w:eastAsia="仿宋_GB2312"/>
          <w:sz w:val="32"/>
          <w:szCs w:val="32"/>
        </w:rPr>
        <w:t>、一般公共预算省级基本支出预算明细表</w:t>
      </w:r>
      <w:r w:rsidRPr="0003792A">
        <w:rPr>
          <w:rFonts w:eastAsia="仿宋_GB2312"/>
          <w:sz w:val="32"/>
          <w:szCs w:val="32"/>
        </w:rPr>
        <w:t>-</w:t>
      </w:r>
      <w:r w:rsidRPr="0003792A">
        <w:rPr>
          <w:rFonts w:eastAsia="仿宋_GB2312"/>
          <w:sz w:val="32"/>
          <w:szCs w:val="32"/>
        </w:rPr>
        <w:t>工资福利支出（按部门预算经济分类）</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16</w:t>
      </w:r>
      <w:r w:rsidRPr="0003792A">
        <w:rPr>
          <w:rFonts w:eastAsia="仿宋_GB2312"/>
          <w:sz w:val="32"/>
          <w:szCs w:val="32"/>
        </w:rPr>
        <w:t>、一般公共预算省级基本支出预算明细表</w:t>
      </w:r>
      <w:r w:rsidRPr="0003792A">
        <w:rPr>
          <w:rFonts w:eastAsia="仿宋_GB2312"/>
          <w:sz w:val="32"/>
          <w:szCs w:val="32"/>
        </w:rPr>
        <w:t>-</w:t>
      </w:r>
      <w:r w:rsidRPr="0003792A">
        <w:rPr>
          <w:rFonts w:eastAsia="仿宋_GB2312"/>
          <w:sz w:val="32"/>
          <w:szCs w:val="32"/>
        </w:rPr>
        <w:t>工资福利支出（按政府预算经济分类）</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17</w:t>
      </w:r>
      <w:r w:rsidRPr="0003792A">
        <w:rPr>
          <w:rFonts w:eastAsia="仿宋_GB2312"/>
          <w:sz w:val="32"/>
          <w:szCs w:val="32"/>
        </w:rPr>
        <w:t>、一般公共预算省级基本支出预算明细表</w:t>
      </w:r>
      <w:r w:rsidRPr="0003792A">
        <w:rPr>
          <w:rFonts w:eastAsia="仿宋_GB2312"/>
          <w:sz w:val="32"/>
          <w:szCs w:val="32"/>
        </w:rPr>
        <w:t>-</w:t>
      </w:r>
      <w:r w:rsidRPr="0003792A">
        <w:rPr>
          <w:rFonts w:eastAsia="仿宋_GB2312"/>
          <w:sz w:val="32"/>
          <w:szCs w:val="32"/>
        </w:rPr>
        <w:t>商品和服务支出（按部门预算经济分类）</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18</w:t>
      </w:r>
      <w:r w:rsidRPr="0003792A">
        <w:rPr>
          <w:rFonts w:eastAsia="仿宋_GB2312"/>
          <w:sz w:val="32"/>
          <w:szCs w:val="32"/>
        </w:rPr>
        <w:t>、一般公共预算省级基本支出预算明细表</w:t>
      </w:r>
      <w:r w:rsidRPr="0003792A">
        <w:rPr>
          <w:rFonts w:eastAsia="仿宋_GB2312"/>
          <w:sz w:val="32"/>
          <w:szCs w:val="32"/>
        </w:rPr>
        <w:t>-</w:t>
      </w:r>
      <w:r w:rsidRPr="0003792A">
        <w:rPr>
          <w:rFonts w:eastAsia="仿宋_GB2312"/>
          <w:sz w:val="32"/>
          <w:szCs w:val="32"/>
        </w:rPr>
        <w:t>商品和服务支出（按政府预算经济分类）</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19</w:t>
      </w:r>
      <w:r w:rsidRPr="0003792A">
        <w:rPr>
          <w:rFonts w:eastAsia="仿宋_GB2312"/>
          <w:sz w:val="32"/>
          <w:szCs w:val="32"/>
        </w:rPr>
        <w:t>、一般公共预算省级基本支出预算明细表</w:t>
      </w:r>
      <w:r w:rsidRPr="0003792A">
        <w:rPr>
          <w:rFonts w:eastAsia="仿宋_GB2312"/>
          <w:sz w:val="32"/>
          <w:szCs w:val="32"/>
        </w:rPr>
        <w:t>-</w:t>
      </w:r>
      <w:r w:rsidRPr="0003792A">
        <w:rPr>
          <w:rFonts w:eastAsia="仿宋_GB2312"/>
          <w:sz w:val="32"/>
          <w:szCs w:val="32"/>
        </w:rPr>
        <w:t>对个人和家庭的补助（按部门预算经济分类）</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20</w:t>
      </w:r>
      <w:r w:rsidRPr="0003792A">
        <w:rPr>
          <w:rFonts w:eastAsia="仿宋_GB2312"/>
          <w:sz w:val="32"/>
          <w:szCs w:val="32"/>
        </w:rPr>
        <w:t>、一般公共预算省级基本支出预算明细表</w:t>
      </w:r>
      <w:r w:rsidRPr="0003792A">
        <w:rPr>
          <w:rFonts w:eastAsia="仿宋_GB2312"/>
          <w:sz w:val="32"/>
          <w:szCs w:val="32"/>
        </w:rPr>
        <w:t>-</w:t>
      </w:r>
      <w:r w:rsidRPr="0003792A">
        <w:rPr>
          <w:rFonts w:eastAsia="仿宋_GB2312"/>
          <w:sz w:val="32"/>
          <w:szCs w:val="32"/>
        </w:rPr>
        <w:t>对个人和家庭的补助（按政府预算经济分类）</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21</w:t>
      </w:r>
      <w:r w:rsidRPr="0003792A">
        <w:rPr>
          <w:rFonts w:eastAsia="仿宋_GB2312"/>
          <w:sz w:val="32"/>
          <w:szCs w:val="32"/>
        </w:rPr>
        <w:t>、政府性基金预算支出情况表（按部门预算经济分类）</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22</w:t>
      </w:r>
      <w:r w:rsidRPr="0003792A">
        <w:rPr>
          <w:rFonts w:eastAsia="仿宋_GB2312"/>
          <w:sz w:val="32"/>
          <w:szCs w:val="32"/>
        </w:rPr>
        <w:t>、政府性基金预算支出情况表（按政府预算经济分类）</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23</w:t>
      </w:r>
      <w:r w:rsidRPr="0003792A">
        <w:rPr>
          <w:rFonts w:eastAsia="仿宋_GB2312"/>
          <w:sz w:val="32"/>
          <w:szCs w:val="32"/>
        </w:rPr>
        <w:t>、纳入专户管理的非税收入拨款预算分类汇总表（按部门预算经济分类）</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24</w:t>
      </w:r>
      <w:r w:rsidRPr="0003792A">
        <w:rPr>
          <w:rFonts w:eastAsia="仿宋_GB2312"/>
          <w:sz w:val="32"/>
          <w:szCs w:val="32"/>
        </w:rPr>
        <w:t>、纳入专户管理的非税收入拨款预算分类汇总表（按政府预算经济分类）</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25</w:t>
      </w:r>
      <w:r w:rsidRPr="0003792A">
        <w:rPr>
          <w:rFonts w:eastAsia="仿宋_GB2312"/>
          <w:sz w:val="32"/>
          <w:szCs w:val="32"/>
        </w:rPr>
        <w:t>、一般公共预算拨款</w:t>
      </w:r>
      <w:r w:rsidRPr="0003792A">
        <w:rPr>
          <w:rFonts w:eastAsia="仿宋_GB2312"/>
          <w:sz w:val="32"/>
          <w:szCs w:val="32"/>
        </w:rPr>
        <w:t>--</w:t>
      </w:r>
      <w:r w:rsidRPr="0003792A">
        <w:rPr>
          <w:rFonts w:eastAsia="仿宋_GB2312"/>
          <w:sz w:val="32"/>
          <w:szCs w:val="32"/>
        </w:rPr>
        <w:t>经费拨款预算表（按部门预算经济分类）</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lastRenderedPageBreak/>
        <w:t>26</w:t>
      </w:r>
      <w:r w:rsidRPr="0003792A">
        <w:rPr>
          <w:rFonts w:eastAsia="仿宋_GB2312"/>
          <w:sz w:val="32"/>
          <w:szCs w:val="32"/>
        </w:rPr>
        <w:t>、一般公共预算拨款</w:t>
      </w:r>
      <w:r w:rsidRPr="0003792A">
        <w:rPr>
          <w:rFonts w:eastAsia="仿宋_GB2312"/>
          <w:sz w:val="32"/>
          <w:szCs w:val="32"/>
        </w:rPr>
        <w:t>--</w:t>
      </w:r>
      <w:r w:rsidRPr="0003792A">
        <w:rPr>
          <w:rFonts w:eastAsia="仿宋_GB2312"/>
          <w:sz w:val="32"/>
          <w:szCs w:val="32"/>
        </w:rPr>
        <w:t>经费拨款预算表（按政府预算经济分类）</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27</w:t>
      </w:r>
      <w:r w:rsidRPr="0003792A">
        <w:rPr>
          <w:rFonts w:eastAsia="仿宋_GB2312"/>
          <w:sz w:val="32"/>
          <w:szCs w:val="32"/>
        </w:rPr>
        <w:t>、省级专项资金预算汇总表</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28</w:t>
      </w:r>
      <w:r w:rsidRPr="0003792A">
        <w:rPr>
          <w:rFonts w:eastAsia="仿宋_GB2312"/>
          <w:sz w:val="32"/>
          <w:szCs w:val="32"/>
        </w:rPr>
        <w:t>、一般公共预算</w:t>
      </w:r>
      <w:r w:rsidRPr="0003792A">
        <w:rPr>
          <w:rFonts w:eastAsia="仿宋_GB2312"/>
          <w:sz w:val="32"/>
          <w:szCs w:val="32"/>
        </w:rPr>
        <w:t>“</w:t>
      </w:r>
      <w:r w:rsidRPr="0003792A">
        <w:rPr>
          <w:rFonts w:eastAsia="仿宋_GB2312"/>
          <w:sz w:val="32"/>
          <w:szCs w:val="32"/>
        </w:rPr>
        <w:t>三公</w:t>
      </w:r>
      <w:r w:rsidRPr="0003792A">
        <w:rPr>
          <w:rFonts w:eastAsia="仿宋_GB2312"/>
          <w:sz w:val="32"/>
          <w:szCs w:val="32"/>
        </w:rPr>
        <w:t>”</w:t>
      </w:r>
      <w:r w:rsidRPr="0003792A">
        <w:rPr>
          <w:rFonts w:eastAsia="仿宋_GB2312"/>
          <w:sz w:val="32"/>
          <w:szCs w:val="32"/>
        </w:rPr>
        <w:t>经费预算表</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29</w:t>
      </w:r>
      <w:r w:rsidRPr="0003792A">
        <w:rPr>
          <w:rFonts w:eastAsia="仿宋_GB2312"/>
          <w:sz w:val="32"/>
          <w:szCs w:val="32"/>
        </w:rPr>
        <w:t>、项目支出绩效目标表</w:t>
      </w:r>
    </w:p>
    <w:p w:rsidR="00703403" w:rsidRPr="0003792A" w:rsidRDefault="00703403" w:rsidP="00703403">
      <w:pPr>
        <w:widowControl/>
        <w:spacing w:line="600" w:lineRule="exact"/>
        <w:ind w:firstLineChars="200" w:firstLine="640"/>
        <w:jc w:val="left"/>
        <w:rPr>
          <w:rFonts w:eastAsia="仿宋_GB2312"/>
          <w:sz w:val="32"/>
          <w:szCs w:val="32"/>
        </w:rPr>
      </w:pPr>
      <w:r w:rsidRPr="0003792A">
        <w:rPr>
          <w:rFonts w:eastAsia="仿宋_GB2312"/>
          <w:sz w:val="32"/>
          <w:szCs w:val="32"/>
        </w:rPr>
        <w:t>30</w:t>
      </w:r>
      <w:r w:rsidRPr="0003792A">
        <w:rPr>
          <w:rFonts w:eastAsia="仿宋_GB2312"/>
          <w:sz w:val="32"/>
          <w:szCs w:val="32"/>
        </w:rPr>
        <w:t>、整体支出绩效目标表</w:t>
      </w:r>
    </w:p>
    <w:p w:rsidR="00703403" w:rsidRDefault="00703403" w:rsidP="00703403">
      <w:pPr>
        <w:widowControl/>
        <w:spacing w:line="600" w:lineRule="exact"/>
        <w:ind w:firstLineChars="200" w:firstLine="640"/>
        <w:rPr>
          <w:rFonts w:eastAsia="仿宋_GB2312" w:hint="eastAsia"/>
          <w:bCs/>
          <w:kern w:val="0"/>
          <w:sz w:val="32"/>
          <w:szCs w:val="32"/>
        </w:rPr>
      </w:pPr>
    </w:p>
    <w:p w:rsidR="00703403" w:rsidRDefault="00703403" w:rsidP="00703403">
      <w:pPr>
        <w:widowControl/>
        <w:spacing w:line="600" w:lineRule="exact"/>
        <w:ind w:firstLineChars="200" w:firstLine="640"/>
        <w:rPr>
          <w:rFonts w:eastAsia="仿宋_GB2312" w:hint="eastAsia"/>
          <w:bCs/>
          <w:kern w:val="0"/>
          <w:sz w:val="32"/>
          <w:szCs w:val="32"/>
        </w:rPr>
      </w:pPr>
    </w:p>
    <w:p w:rsidR="00CB08D1" w:rsidRPr="00703403" w:rsidRDefault="00CB08D1" w:rsidP="00CB50EF">
      <w:pPr>
        <w:widowControl/>
        <w:spacing w:line="600" w:lineRule="exact"/>
        <w:jc w:val="left"/>
        <w:rPr>
          <w:rFonts w:eastAsia="仿宋_GB2312" w:hint="eastAsia"/>
          <w:b/>
          <w:bCs/>
          <w:kern w:val="0"/>
          <w:sz w:val="32"/>
          <w:szCs w:val="32"/>
        </w:rPr>
      </w:pPr>
    </w:p>
    <w:p w:rsidR="00CB08D1" w:rsidRDefault="00CB08D1" w:rsidP="00CB50EF">
      <w:pPr>
        <w:widowControl/>
        <w:spacing w:line="600" w:lineRule="exact"/>
        <w:jc w:val="left"/>
        <w:rPr>
          <w:rFonts w:eastAsia="仿宋_GB2312" w:hint="eastAsia"/>
          <w:b/>
          <w:bCs/>
          <w:kern w:val="0"/>
          <w:sz w:val="32"/>
          <w:szCs w:val="32"/>
        </w:rPr>
      </w:pPr>
    </w:p>
    <w:p w:rsidR="00CB08D1" w:rsidRDefault="00CB08D1" w:rsidP="00CB50EF">
      <w:pPr>
        <w:widowControl/>
        <w:spacing w:line="600" w:lineRule="exact"/>
        <w:jc w:val="left"/>
        <w:rPr>
          <w:rFonts w:eastAsia="仿宋_GB2312" w:hint="eastAsia"/>
          <w:b/>
          <w:bCs/>
          <w:kern w:val="0"/>
          <w:sz w:val="32"/>
          <w:szCs w:val="32"/>
        </w:rPr>
      </w:pPr>
    </w:p>
    <w:p w:rsidR="00CB08D1" w:rsidRDefault="00CB08D1" w:rsidP="00CB50EF">
      <w:pPr>
        <w:widowControl/>
        <w:spacing w:line="600" w:lineRule="exact"/>
        <w:jc w:val="left"/>
        <w:rPr>
          <w:rFonts w:eastAsia="仿宋_GB2312" w:hint="eastAsia"/>
          <w:b/>
          <w:bCs/>
          <w:kern w:val="0"/>
          <w:sz w:val="32"/>
          <w:szCs w:val="32"/>
        </w:rPr>
      </w:pPr>
    </w:p>
    <w:p w:rsidR="00CB08D1" w:rsidRDefault="00CB08D1" w:rsidP="00CB50EF">
      <w:pPr>
        <w:widowControl/>
        <w:spacing w:line="600" w:lineRule="exact"/>
        <w:jc w:val="left"/>
        <w:rPr>
          <w:rFonts w:eastAsia="仿宋_GB2312" w:hint="eastAsia"/>
          <w:b/>
          <w:bCs/>
          <w:kern w:val="0"/>
          <w:sz w:val="32"/>
          <w:szCs w:val="32"/>
        </w:rPr>
      </w:pPr>
    </w:p>
    <w:p w:rsidR="00CB08D1" w:rsidRDefault="00CB08D1" w:rsidP="00CB50EF">
      <w:pPr>
        <w:widowControl/>
        <w:spacing w:line="600" w:lineRule="exact"/>
        <w:jc w:val="left"/>
        <w:rPr>
          <w:rFonts w:eastAsia="仿宋_GB2312" w:hint="eastAsia"/>
          <w:b/>
          <w:bCs/>
          <w:kern w:val="0"/>
          <w:sz w:val="32"/>
          <w:szCs w:val="32"/>
        </w:rPr>
      </w:pPr>
    </w:p>
    <w:p w:rsidR="00CB08D1" w:rsidRDefault="00CB08D1" w:rsidP="00CB50EF">
      <w:pPr>
        <w:widowControl/>
        <w:spacing w:line="600" w:lineRule="exact"/>
        <w:jc w:val="left"/>
        <w:rPr>
          <w:rFonts w:eastAsia="仿宋_GB2312" w:hint="eastAsia"/>
          <w:b/>
          <w:bCs/>
          <w:kern w:val="0"/>
          <w:sz w:val="32"/>
          <w:szCs w:val="32"/>
        </w:rPr>
      </w:pPr>
    </w:p>
    <w:p w:rsidR="00CB08D1" w:rsidRDefault="00CB08D1" w:rsidP="00CB50EF">
      <w:pPr>
        <w:widowControl/>
        <w:spacing w:line="600" w:lineRule="exact"/>
        <w:jc w:val="left"/>
        <w:rPr>
          <w:rFonts w:eastAsia="仿宋_GB2312" w:hint="eastAsia"/>
          <w:b/>
          <w:bCs/>
          <w:kern w:val="0"/>
          <w:sz w:val="32"/>
          <w:szCs w:val="32"/>
        </w:rPr>
      </w:pPr>
    </w:p>
    <w:p w:rsidR="00CB08D1" w:rsidRDefault="00CB08D1" w:rsidP="00CB50EF">
      <w:pPr>
        <w:widowControl/>
        <w:spacing w:line="600" w:lineRule="exact"/>
        <w:jc w:val="left"/>
        <w:rPr>
          <w:rFonts w:eastAsia="仿宋_GB2312" w:hint="eastAsia"/>
          <w:b/>
          <w:bCs/>
          <w:kern w:val="0"/>
          <w:sz w:val="32"/>
          <w:szCs w:val="32"/>
        </w:rPr>
      </w:pPr>
    </w:p>
    <w:p w:rsidR="00CB08D1" w:rsidRDefault="00CB08D1" w:rsidP="00CB50EF">
      <w:pPr>
        <w:widowControl/>
        <w:spacing w:line="600" w:lineRule="exact"/>
        <w:jc w:val="left"/>
        <w:rPr>
          <w:rFonts w:eastAsia="仿宋_GB2312" w:hint="eastAsia"/>
          <w:b/>
          <w:bCs/>
          <w:kern w:val="0"/>
          <w:sz w:val="32"/>
          <w:szCs w:val="32"/>
        </w:rPr>
      </w:pPr>
    </w:p>
    <w:p w:rsidR="00CB08D1" w:rsidRDefault="00CB08D1" w:rsidP="00CB50EF">
      <w:pPr>
        <w:widowControl/>
        <w:spacing w:line="600" w:lineRule="exact"/>
        <w:jc w:val="left"/>
        <w:rPr>
          <w:rFonts w:eastAsia="仿宋_GB2312" w:hint="eastAsia"/>
          <w:b/>
          <w:bCs/>
          <w:kern w:val="0"/>
          <w:sz w:val="32"/>
          <w:szCs w:val="32"/>
        </w:rPr>
      </w:pPr>
    </w:p>
    <w:p w:rsidR="00CB08D1" w:rsidRDefault="00CB08D1" w:rsidP="00CB50EF">
      <w:pPr>
        <w:widowControl/>
        <w:spacing w:line="600" w:lineRule="exact"/>
        <w:jc w:val="left"/>
        <w:rPr>
          <w:rFonts w:eastAsia="仿宋_GB2312" w:hint="eastAsia"/>
          <w:b/>
          <w:bCs/>
          <w:kern w:val="0"/>
          <w:sz w:val="32"/>
          <w:szCs w:val="32"/>
        </w:rPr>
      </w:pPr>
    </w:p>
    <w:p w:rsidR="00CB08D1" w:rsidRDefault="00CB08D1" w:rsidP="00CB50EF">
      <w:pPr>
        <w:widowControl/>
        <w:spacing w:line="600" w:lineRule="exact"/>
        <w:jc w:val="left"/>
        <w:rPr>
          <w:rFonts w:eastAsia="仿宋_GB2312" w:hint="eastAsia"/>
          <w:b/>
          <w:bCs/>
          <w:kern w:val="0"/>
          <w:sz w:val="32"/>
          <w:szCs w:val="32"/>
        </w:rPr>
      </w:pPr>
    </w:p>
    <w:p w:rsidR="000C3B79" w:rsidRDefault="000C3B79" w:rsidP="00CB50EF">
      <w:pPr>
        <w:widowControl/>
        <w:spacing w:line="600" w:lineRule="exact"/>
        <w:jc w:val="left"/>
        <w:rPr>
          <w:rFonts w:eastAsia="仿宋_GB2312" w:hint="eastAsia"/>
          <w:b/>
          <w:bCs/>
          <w:kern w:val="0"/>
          <w:sz w:val="32"/>
          <w:szCs w:val="32"/>
        </w:rPr>
      </w:pPr>
    </w:p>
    <w:p w:rsidR="000C3B79" w:rsidRDefault="000C3B79" w:rsidP="00CB50EF">
      <w:pPr>
        <w:widowControl/>
        <w:spacing w:line="600" w:lineRule="exact"/>
        <w:jc w:val="left"/>
        <w:rPr>
          <w:rFonts w:eastAsia="仿宋_GB2312" w:hint="eastAsia"/>
          <w:b/>
          <w:bCs/>
          <w:kern w:val="0"/>
          <w:sz w:val="32"/>
          <w:szCs w:val="32"/>
        </w:rPr>
      </w:pPr>
    </w:p>
    <w:p w:rsidR="00CB08D1" w:rsidRPr="00E25677" w:rsidRDefault="00CB08D1" w:rsidP="00CB08D1">
      <w:pPr>
        <w:widowControl/>
        <w:spacing w:line="600" w:lineRule="exact"/>
        <w:jc w:val="center"/>
        <w:rPr>
          <w:rFonts w:ascii="黑体" w:eastAsia="黑体" w:hAnsi="黑体"/>
          <w:bCs/>
          <w:kern w:val="0"/>
          <w:sz w:val="36"/>
          <w:szCs w:val="36"/>
        </w:rPr>
      </w:pPr>
      <w:r w:rsidRPr="00E25677">
        <w:rPr>
          <w:rFonts w:ascii="黑体" w:eastAsia="黑体" w:hAnsi="黑体" w:hint="eastAsia"/>
          <w:bCs/>
          <w:kern w:val="0"/>
          <w:sz w:val="36"/>
          <w:szCs w:val="36"/>
        </w:rPr>
        <w:lastRenderedPageBreak/>
        <w:t>第一部分 20</w:t>
      </w:r>
      <w:r>
        <w:rPr>
          <w:rFonts w:ascii="黑体" w:eastAsia="黑体" w:hAnsi="黑体" w:hint="eastAsia"/>
          <w:bCs/>
          <w:kern w:val="0"/>
          <w:sz w:val="36"/>
          <w:szCs w:val="36"/>
        </w:rPr>
        <w:t>20</w:t>
      </w:r>
      <w:r w:rsidRPr="00E25677">
        <w:rPr>
          <w:rFonts w:ascii="黑体" w:eastAsia="黑体" w:hAnsi="黑体" w:hint="eastAsia"/>
          <w:bCs/>
          <w:kern w:val="0"/>
          <w:sz w:val="36"/>
          <w:szCs w:val="36"/>
        </w:rPr>
        <w:t>年部门预算说明</w:t>
      </w:r>
    </w:p>
    <w:p w:rsidR="00CB08D1" w:rsidRPr="00CB08D1" w:rsidRDefault="00CB08D1" w:rsidP="00CB50EF">
      <w:pPr>
        <w:widowControl/>
        <w:spacing w:line="600" w:lineRule="exact"/>
        <w:jc w:val="left"/>
        <w:rPr>
          <w:rFonts w:eastAsia="仿宋_GB2312"/>
          <w:b/>
          <w:bCs/>
          <w:kern w:val="0"/>
          <w:sz w:val="32"/>
          <w:szCs w:val="32"/>
        </w:rPr>
      </w:pPr>
    </w:p>
    <w:p w:rsidR="00BC2454" w:rsidRPr="009C5D5F" w:rsidRDefault="00BC2454" w:rsidP="00CB50EF">
      <w:pPr>
        <w:widowControl/>
        <w:spacing w:line="600" w:lineRule="exact"/>
        <w:ind w:firstLineChars="196" w:firstLine="627"/>
        <w:jc w:val="left"/>
        <w:rPr>
          <w:rFonts w:eastAsia="黑体"/>
          <w:bCs/>
          <w:kern w:val="0"/>
          <w:sz w:val="32"/>
          <w:szCs w:val="32"/>
        </w:rPr>
      </w:pPr>
      <w:r w:rsidRPr="009C5D5F">
        <w:rPr>
          <w:rFonts w:eastAsia="黑体"/>
          <w:bCs/>
          <w:kern w:val="0"/>
          <w:sz w:val="32"/>
          <w:szCs w:val="32"/>
        </w:rPr>
        <w:t>一、部门</w:t>
      </w:r>
      <w:r w:rsidR="008F74A3" w:rsidRPr="009C5D5F">
        <w:rPr>
          <w:rFonts w:eastAsia="黑体"/>
          <w:bCs/>
          <w:kern w:val="0"/>
          <w:sz w:val="32"/>
          <w:szCs w:val="32"/>
        </w:rPr>
        <w:t>基本概况</w:t>
      </w:r>
    </w:p>
    <w:p w:rsidR="0019785D" w:rsidRDefault="00B63BD6" w:rsidP="00571338">
      <w:pPr>
        <w:spacing w:line="600" w:lineRule="exact"/>
        <w:ind w:firstLineChars="200" w:firstLine="643"/>
        <w:rPr>
          <w:rFonts w:ascii="仿宋" w:eastAsia="仿宋" w:hAnsi="仿宋"/>
          <w:b/>
          <w:sz w:val="32"/>
          <w:szCs w:val="32"/>
        </w:rPr>
      </w:pPr>
      <w:r w:rsidRPr="002B333A">
        <w:rPr>
          <w:rFonts w:ascii="仿宋" w:eastAsia="仿宋" w:hAnsi="仿宋" w:hint="eastAsia"/>
          <w:b/>
          <w:position w:val="2"/>
          <w:sz w:val="32"/>
          <w:szCs w:val="32"/>
        </w:rPr>
        <w:t>(一)</w:t>
      </w:r>
      <w:r w:rsidR="0019785D" w:rsidRPr="0019785D">
        <w:rPr>
          <w:rFonts w:ascii="仿宋" w:eastAsia="仿宋" w:hAnsi="仿宋" w:hint="eastAsia"/>
          <w:b/>
          <w:sz w:val="32"/>
          <w:szCs w:val="32"/>
        </w:rPr>
        <w:t xml:space="preserve"> </w:t>
      </w:r>
      <w:r w:rsidR="0019785D" w:rsidRPr="002B333A">
        <w:rPr>
          <w:rFonts w:ascii="仿宋" w:eastAsia="仿宋" w:hAnsi="仿宋" w:hint="eastAsia"/>
          <w:b/>
          <w:sz w:val="32"/>
          <w:szCs w:val="32"/>
        </w:rPr>
        <w:t>主要职责</w:t>
      </w:r>
    </w:p>
    <w:p w:rsidR="00274CE0" w:rsidRPr="00274CE0" w:rsidRDefault="00274CE0" w:rsidP="00274CE0">
      <w:pPr>
        <w:spacing w:line="600" w:lineRule="exact"/>
        <w:ind w:firstLineChars="200" w:firstLine="640"/>
        <w:rPr>
          <w:rFonts w:ascii="仿宋" w:eastAsia="仿宋" w:hAnsi="仿宋"/>
          <w:sz w:val="32"/>
          <w:szCs w:val="32"/>
        </w:rPr>
      </w:pPr>
      <w:r w:rsidRPr="00274CE0">
        <w:rPr>
          <w:rFonts w:ascii="仿宋" w:eastAsia="仿宋" w:hAnsi="仿宋" w:hint="eastAsia"/>
          <w:sz w:val="32"/>
          <w:szCs w:val="32"/>
        </w:rPr>
        <w:t>涉密信息，不予公开。</w:t>
      </w:r>
    </w:p>
    <w:p w:rsidR="00B63BD6" w:rsidRDefault="0019785D" w:rsidP="00571338">
      <w:pPr>
        <w:spacing w:line="600" w:lineRule="exact"/>
        <w:ind w:firstLineChars="200" w:firstLine="643"/>
        <w:rPr>
          <w:rFonts w:ascii="仿宋" w:eastAsia="仿宋" w:hAnsi="仿宋"/>
          <w:b/>
          <w:position w:val="2"/>
          <w:sz w:val="32"/>
          <w:szCs w:val="32"/>
        </w:rPr>
      </w:pPr>
      <w:r w:rsidRPr="002B333A">
        <w:rPr>
          <w:rFonts w:ascii="仿宋" w:eastAsia="仿宋" w:hAnsi="仿宋" w:hint="eastAsia"/>
          <w:b/>
          <w:position w:val="2"/>
          <w:sz w:val="32"/>
          <w:szCs w:val="32"/>
        </w:rPr>
        <w:t>(</w:t>
      </w:r>
      <w:r>
        <w:rPr>
          <w:rFonts w:ascii="仿宋" w:eastAsia="仿宋" w:hAnsi="仿宋" w:hint="eastAsia"/>
          <w:b/>
          <w:position w:val="2"/>
          <w:sz w:val="32"/>
          <w:szCs w:val="32"/>
        </w:rPr>
        <w:t>二</w:t>
      </w:r>
      <w:r w:rsidRPr="002B333A">
        <w:rPr>
          <w:rFonts w:ascii="仿宋" w:eastAsia="仿宋" w:hAnsi="仿宋" w:hint="eastAsia"/>
          <w:b/>
          <w:position w:val="2"/>
          <w:sz w:val="32"/>
          <w:szCs w:val="32"/>
        </w:rPr>
        <w:t>)</w:t>
      </w:r>
      <w:r>
        <w:rPr>
          <w:rFonts w:ascii="仿宋" w:eastAsia="仿宋" w:hAnsi="仿宋" w:hint="eastAsia"/>
          <w:b/>
          <w:position w:val="2"/>
          <w:sz w:val="32"/>
          <w:szCs w:val="32"/>
        </w:rPr>
        <w:t xml:space="preserve"> </w:t>
      </w:r>
      <w:r w:rsidR="00B63BD6" w:rsidRPr="002B333A">
        <w:rPr>
          <w:rFonts w:ascii="仿宋" w:eastAsia="仿宋" w:hAnsi="仿宋" w:hint="eastAsia"/>
          <w:b/>
          <w:position w:val="2"/>
          <w:sz w:val="32"/>
          <w:szCs w:val="32"/>
        </w:rPr>
        <w:t>机构编制情况</w:t>
      </w:r>
    </w:p>
    <w:p w:rsidR="00274CE0" w:rsidRPr="00274CE0" w:rsidRDefault="00274CE0" w:rsidP="00274CE0">
      <w:pPr>
        <w:spacing w:line="600" w:lineRule="exact"/>
        <w:ind w:firstLineChars="200" w:firstLine="640"/>
        <w:rPr>
          <w:rFonts w:ascii="仿宋" w:eastAsia="仿宋" w:hAnsi="仿宋"/>
          <w:sz w:val="32"/>
          <w:szCs w:val="32"/>
        </w:rPr>
      </w:pPr>
      <w:r w:rsidRPr="00274CE0">
        <w:rPr>
          <w:rFonts w:ascii="仿宋" w:eastAsia="仿宋" w:hAnsi="仿宋" w:hint="eastAsia"/>
          <w:sz w:val="32"/>
          <w:szCs w:val="32"/>
        </w:rPr>
        <w:t>涉密信息，不予公开。</w:t>
      </w:r>
    </w:p>
    <w:p w:rsidR="00592C76" w:rsidRPr="009C5D5F" w:rsidRDefault="00592C76" w:rsidP="00CB50EF">
      <w:pPr>
        <w:widowControl/>
        <w:spacing w:line="600" w:lineRule="exact"/>
        <w:ind w:firstLineChars="196" w:firstLine="627"/>
        <w:jc w:val="left"/>
        <w:rPr>
          <w:rFonts w:eastAsia="黑体"/>
          <w:kern w:val="0"/>
          <w:sz w:val="32"/>
          <w:szCs w:val="32"/>
        </w:rPr>
      </w:pPr>
      <w:r w:rsidRPr="009C5D5F">
        <w:rPr>
          <w:rFonts w:eastAsia="黑体"/>
          <w:kern w:val="0"/>
          <w:sz w:val="32"/>
          <w:szCs w:val="32"/>
        </w:rPr>
        <w:t>二、部门预算单位构成</w:t>
      </w:r>
    </w:p>
    <w:p w:rsidR="0019785D" w:rsidRDefault="0019785D" w:rsidP="0019785D">
      <w:pPr>
        <w:widowControl/>
        <w:spacing w:line="600" w:lineRule="exact"/>
        <w:ind w:firstLineChars="196" w:firstLine="627"/>
        <w:rPr>
          <w:rFonts w:eastAsia="仿宋_GB2312"/>
          <w:sz w:val="32"/>
          <w:szCs w:val="32"/>
        </w:rPr>
      </w:pPr>
      <w:r>
        <w:rPr>
          <w:rFonts w:eastAsia="仿宋_GB2312" w:hint="eastAsia"/>
          <w:sz w:val="32"/>
          <w:szCs w:val="32"/>
        </w:rPr>
        <w:t>省委组织部</w:t>
      </w:r>
      <w:r w:rsidR="00A4337D">
        <w:rPr>
          <w:rFonts w:eastAsia="仿宋_GB2312" w:hint="eastAsia"/>
          <w:sz w:val="32"/>
          <w:szCs w:val="32"/>
        </w:rPr>
        <w:t>只有本级，</w:t>
      </w:r>
      <w:r>
        <w:rPr>
          <w:rFonts w:eastAsia="仿宋_GB2312"/>
          <w:sz w:val="32"/>
          <w:szCs w:val="32"/>
        </w:rPr>
        <w:t>没有其他二级预算单位，因此，纳入</w:t>
      </w:r>
      <w:r>
        <w:rPr>
          <w:rFonts w:eastAsia="仿宋_GB2312"/>
          <w:sz w:val="32"/>
          <w:szCs w:val="32"/>
        </w:rPr>
        <w:t>20</w:t>
      </w:r>
      <w:r w:rsidR="007D43FB">
        <w:rPr>
          <w:rFonts w:eastAsia="仿宋_GB2312" w:hint="eastAsia"/>
          <w:sz w:val="32"/>
          <w:szCs w:val="32"/>
        </w:rPr>
        <w:t>20</w:t>
      </w:r>
      <w:r>
        <w:rPr>
          <w:rFonts w:eastAsia="仿宋_GB2312"/>
          <w:sz w:val="32"/>
          <w:szCs w:val="32"/>
        </w:rPr>
        <w:t>年部门预算编制范围的只有</w:t>
      </w:r>
      <w:r>
        <w:rPr>
          <w:rFonts w:eastAsia="仿宋_GB2312" w:hint="eastAsia"/>
          <w:sz w:val="32"/>
          <w:szCs w:val="32"/>
        </w:rPr>
        <w:t>省委组织部</w:t>
      </w:r>
      <w:r>
        <w:rPr>
          <w:rFonts w:eastAsia="仿宋_GB2312"/>
          <w:sz w:val="32"/>
          <w:szCs w:val="32"/>
        </w:rPr>
        <w:t>本级。</w:t>
      </w:r>
    </w:p>
    <w:p w:rsidR="00BC2454" w:rsidRPr="009C5D5F" w:rsidRDefault="00592C76" w:rsidP="00CB50EF">
      <w:pPr>
        <w:widowControl/>
        <w:spacing w:line="600" w:lineRule="exact"/>
        <w:ind w:firstLineChars="196" w:firstLine="627"/>
        <w:jc w:val="left"/>
        <w:rPr>
          <w:rFonts w:eastAsia="黑体"/>
          <w:bCs/>
          <w:kern w:val="0"/>
          <w:sz w:val="32"/>
          <w:szCs w:val="32"/>
        </w:rPr>
      </w:pPr>
      <w:r w:rsidRPr="009C5D5F">
        <w:rPr>
          <w:rFonts w:eastAsia="黑体"/>
          <w:bCs/>
          <w:kern w:val="0"/>
          <w:sz w:val="32"/>
          <w:szCs w:val="32"/>
        </w:rPr>
        <w:t>三</w:t>
      </w:r>
      <w:r w:rsidR="00BC2454" w:rsidRPr="009C5D5F">
        <w:rPr>
          <w:rFonts w:eastAsia="黑体"/>
          <w:bCs/>
          <w:kern w:val="0"/>
          <w:sz w:val="32"/>
          <w:szCs w:val="32"/>
        </w:rPr>
        <w:t>、部门收支</w:t>
      </w:r>
      <w:r w:rsidR="008F74A3" w:rsidRPr="009C5D5F">
        <w:rPr>
          <w:rFonts w:eastAsia="黑体"/>
          <w:bCs/>
          <w:kern w:val="0"/>
          <w:sz w:val="32"/>
          <w:szCs w:val="32"/>
        </w:rPr>
        <w:t>总体情况</w:t>
      </w:r>
    </w:p>
    <w:p w:rsidR="00BC2454" w:rsidRPr="006B3CDC" w:rsidRDefault="00185AEA" w:rsidP="00CB50EF">
      <w:pPr>
        <w:widowControl/>
        <w:spacing w:line="600" w:lineRule="exact"/>
        <w:ind w:firstLineChars="196" w:firstLine="627"/>
        <w:jc w:val="left"/>
        <w:rPr>
          <w:rFonts w:eastAsia="黑体"/>
          <w:bCs/>
          <w:kern w:val="0"/>
          <w:sz w:val="32"/>
          <w:szCs w:val="32"/>
        </w:rPr>
      </w:pPr>
      <w:r>
        <w:rPr>
          <w:rFonts w:eastAsia="仿宋_GB2312"/>
          <w:sz w:val="32"/>
          <w:szCs w:val="32"/>
        </w:rPr>
        <w:t>（一）收入预算</w:t>
      </w:r>
      <w:r>
        <w:rPr>
          <w:rFonts w:eastAsia="仿宋_GB2312" w:hint="eastAsia"/>
          <w:sz w:val="32"/>
          <w:szCs w:val="32"/>
        </w:rPr>
        <w:t>：</w:t>
      </w:r>
      <w:r w:rsidR="007D43FB">
        <w:rPr>
          <w:rFonts w:eastAsia="仿宋_GB2312" w:hint="eastAsia"/>
          <w:sz w:val="32"/>
          <w:szCs w:val="32"/>
        </w:rPr>
        <w:t>2020</w:t>
      </w:r>
      <w:r w:rsidR="00BC2454" w:rsidRPr="009C5D5F">
        <w:rPr>
          <w:rFonts w:eastAsia="仿宋_GB2312"/>
          <w:sz w:val="32"/>
          <w:szCs w:val="32"/>
        </w:rPr>
        <w:t>年年初预算数</w:t>
      </w:r>
      <w:r w:rsidR="007D43FB" w:rsidRPr="007D43FB">
        <w:rPr>
          <w:rFonts w:eastAsia="仿宋_GB2312"/>
          <w:sz w:val="32"/>
          <w:szCs w:val="32"/>
        </w:rPr>
        <w:t>8576.62</w:t>
      </w:r>
      <w:r w:rsidR="00BC2454" w:rsidRPr="009C5D5F">
        <w:rPr>
          <w:rFonts w:eastAsia="仿宋_GB2312"/>
          <w:sz w:val="32"/>
          <w:szCs w:val="32"/>
        </w:rPr>
        <w:t>万元，其中，一般公共预算拨款</w:t>
      </w:r>
      <w:r w:rsidR="007D43FB">
        <w:rPr>
          <w:rFonts w:eastAsia="仿宋_GB2312" w:hint="eastAsia"/>
          <w:sz w:val="32"/>
          <w:szCs w:val="32"/>
        </w:rPr>
        <w:t>8576.62</w:t>
      </w:r>
      <w:r w:rsidR="00BC2454" w:rsidRPr="009C5D5F">
        <w:rPr>
          <w:rFonts w:eastAsia="仿宋_GB2312"/>
          <w:sz w:val="32"/>
          <w:szCs w:val="32"/>
        </w:rPr>
        <w:t>万元</w:t>
      </w:r>
      <w:r w:rsidR="00CC55B8">
        <w:rPr>
          <w:rFonts w:eastAsia="仿宋_GB2312" w:hint="eastAsia"/>
          <w:sz w:val="32"/>
          <w:szCs w:val="32"/>
        </w:rPr>
        <w:t>，</w:t>
      </w:r>
      <w:r w:rsidR="009D6D4D">
        <w:rPr>
          <w:rFonts w:eastAsia="仿宋_GB2312" w:hint="eastAsia"/>
          <w:sz w:val="32"/>
          <w:szCs w:val="32"/>
        </w:rPr>
        <w:t>无</w:t>
      </w:r>
      <w:r w:rsidR="00CC55B8" w:rsidRPr="00E454D6">
        <w:rPr>
          <w:rFonts w:eastAsia="仿宋_GB2312"/>
          <w:sz w:val="32"/>
          <w:szCs w:val="32"/>
        </w:rPr>
        <w:t>政府性基金预算拨款，</w:t>
      </w:r>
      <w:r w:rsidR="009D6D4D">
        <w:rPr>
          <w:rFonts w:eastAsia="仿宋_GB2312" w:hint="eastAsia"/>
          <w:sz w:val="32"/>
          <w:szCs w:val="32"/>
        </w:rPr>
        <w:t>无</w:t>
      </w:r>
      <w:r w:rsidR="00CC55B8" w:rsidRPr="00E454D6">
        <w:rPr>
          <w:rFonts w:eastAsia="仿宋_GB2312"/>
          <w:sz w:val="32"/>
          <w:szCs w:val="32"/>
        </w:rPr>
        <w:t>纳入专户管理的非税收入</w:t>
      </w:r>
      <w:r w:rsidR="00BC2454" w:rsidRPr="009C5D5F">
        <w:rPr>
          <w:rFonts w:eastAsia="仿宋_GB2312"/>
          <w:sz w:val="32"/>
          <w:szCs w:val="32"/>
        </w:rPr>
        <w:t>。</w:t>
      </w:r>
      <w:r w:rsidR="00CE7FC2">
        <w:rPr>
          <w:rFonts w:eastAsia="仿宋_GB2312" w:hint="eastAsia"/>
          <w:sz w:val="32"/>
          <w:szCs w:val="32"/>
        </w:rPr>
        <w:t>收入较去年</w:t>
      </w:r>
      <w:r w:rsidR="007D43FB">
        <w:rPr>
          <w:rFonts w:eastAsia="仿宋_GB2312" w:hint="eastAsia"/>
          <w:sz w:val="32"/>
          <w:szCs w:val="32"/>
        </w:rPr>
        <w:t>减少</w:t>
      </w:r>
      <w:r w:rsidR="007D43FB">
        <w:rPr>
          <w:rFonts w:eastAsia="仿宋_GB2312" w:hint="eastAsia"/>
          <w:sz w:val="32"/>
          <w:szCs w:val="32"/>
        </w:rPr>
        <w:t>910.24</w:t>
      </w:r>
      <w:r w:rsidR="00CE7FC2">
        <w:rPr>
          <w:rFonts w:eastAsia="仿宋_GB2312" w:hint="eastAsia"/>
          <w:sz w:val="32"/>
          <w:szCs w:val="32"/>
        </w:rPr>
        <w:t>万元，</w:t>
      </w:r>
      <w:r w:rsidR="00CE7FC2" w:rsidRPr="006B3CDC">
        <w:rPr>
          <w:rFonts w:eastAsia="仿宋_GB2312" w:hint="eastAsia"/>
          <w:sz w:val="32"/>
          <w:szCs w:val="32"/>
        </w:rPr>
        <w:t>主要是</w:t>
      </w:r>
      <w:r w:rsidR="00CC55B8" w:rsidRPr="006B3CDC">
        <w:rPr>
          <w:rFonts w:eastAsia="仿宋_GB2312" w:hint="eastAsia"/>
          <w:sz w:val="32"/>
          <w:szCs w:val="32"/>
        </w:rPr>
        <w:t>一方面</w:t>
      </w:r>
      <w:r w:rsidR="00CC55B8" w:rsidRPr="006B3CDC">
        <w:rPr>
          <w:rFonts w:eastAsia="仿宋_GB2312" w:hint="eastAsia"/>
          <w:kern w:val="0"/>
          <w:sz w:val="32"/>
          <w:szCs w:val="32"/>
        </w:rPr>
        <w:t>按照</w:t>
      </w:r>
      <w:r w:rsidR="00CF3368">
        <w:rPr>
          <w:rFonts w:eastAsia="仿宋_GB2312" w:hint="eastAsia"/>
          <w:kern w:val="0"/>
          <w:sz w:val="32"/>
          <w:szCs w:val="32"/>
        </w:rPr>
        <w:t>相关</w:t>
      </w:r>
      <w:r w:rsidR="009D6D4D">
        <w:rPr>
          <w:rFonts w:eastAsia="仿宋_GB2312" w:hint="eastAsia"/>
          <w:kern w:val="0"/>
          <w:sz w:val="32"/>
          <w:szCs w:val="32"/>
        </w:rPr>
        <w:t>文件精神</w:t>
      </w:r>
      <w:r w:rsidR="002E32C9" w:rsidRPr="006B3CDC">
        <w:rPr>
          <w:rFonts w:eastAsia="仿宋_GB2312" w:hint="eastAsia"/>
          <w:sz w:val="32"/>
          <w:szCs w:val="32"/>
        </w:rPr>
        <w:t>压减</w:t>
      </w:r>
      <w:r w:rsidR="009D6D4D">
        <w:rPr>
          <w:rFonts w:eastAsia="仿宋_GB2312" w:hint="eastAsia"/>
          <w:sz w:val="32"/>
          <w:szCs w:val="32"/>
        </w:rPr>
        <w:t>了</w:t>
      </w:r>
      <w:r w:rsidR="002E32C9" w:rsidRPr="006B3CDC">
        <w:rPr>
          <w:rFonts w:eastAsia="仿宋_GB2312" w:hint="eastAsia"/>
          <w:sz w:val="32"/>
          <w:szCs w:val="32"/>
        </w:rPr>
        <w:t>一般性支出，</w:t>
      </w:r>
      <w:r w:rsidR="00CC55B8" w:rsidRPr="006B3CDC">
        <w:rPr>
          <w:rFonts w:eastAsia="仿宋_GB2312" w:hint="eastAsia"/>
          <w:sz w:val="32"/>
          <w:szCs w:val="32"/>
        </w:rPr>
        <w:t>另一方面是根据工作安排减少</w:t>
      </w:r>
      <w:r w:rsidR="009D6D4D">
        <w:rPr>
          <w:rFonts w:eastAsia="仿宋_GB2312" w:hint="eastAsia"/>
          <w:sz w:val="32"/>
          <w:szCs w:val="32"/>
        </w:rPr>
        <w:t>部分</w:t>
      </w:r>
      <w:r w:rsidR="00CC55B8" w:rsidRPr="006B3CDC">
        <w:rPr>
          <w:rFonts w:eastAsia="仿宋_GB2312" w:hint="eastAsia"/>
          <w:sz w:val="32"/>
          <w:szCs w:val="32"/>
        </w:rPr>
        <w:t>项目，</w:t>
      </w:r>
      <w:r w:rsidR="009D6D4D">
        <w:rPr>
          <w:rFonts w:eastAsia="仿宋_GB2312" w:hint="eastAsia"/>
          <w:sz w:val="32"/>
          <w:szCs w:val="32"/>
        </w:rPr>
        <w:t>有</w:t>
      </w:r>
      <w:r w:rsidR="00CC55B8" w:rsidRPr="006B3CDC">
        <w:rPr>
          <w:rFonts w:eastAsia="仿宋_GB2312" w:hint="eastAsia"/>
          <w:sz w:val="32"/>
          <w:szCs w:val="32"/>
        </w:rPr>
        <w:t>部分项目经费由财政厅直接划转。</w:t>
      </w:r>
    </w:p>
    <w:p w:rsidR="009213A7" w:rsidRDefault="00185AEA" w:rsidP="00CE7FC2">
      <w:pPr>
        <w:widowControl/>
        <w:spacing w:line="600" w:lineRule="exact"/>
        <w:ind w:firstLineChars="196" w:firstLine="627"/>
        <w:jc w:val="left"/>
        <w:rPr>
          <w:rFonts w:eastAsia="仿宋_GB2312"/>
          <w:sz w:val="32"/>
          <w:szCs w:val="32"/>
        </w:rPr>
      </w:pPr>
      <w:r>
        <w:rPr>
          <w:rFonts w:eastAsia="仿宋_GB2312"/>
          <w:sz w:val="32"/>
          <w:szCs w:val="32"/>
        </w:rPr>
        <w:t>（二）支出预算</w:t>
      </w:r>
      <w:r>
        <w:rPr>
          <w:rFonts w:eastAsia="仿宋_GB2312" w:hint="eastAsia"/>
          <w:sz w:val="32"/>
          <w:szCs w:val="32"/>
        </w:rPr>
        <w:t>：</w:t>
      </w:r>
      <w:r w:rsidR="00BC2454" w:rsidRPr="009C5D5F">
        <w:rPr>
          <w:rFonts w:eastAsia="仿宋_GB2312"/>
          <w:sz w:val="32"/>
          <w:szCs w:val="32"/>
        </w:rPr>
        <w:t>20</w:t>
      </w:r>
      <w:r w:rsidR="002E32C9">
        <w:rPr>
          <w:rFonts w:eastAsia="仿宋_GB2312" w:hint="eastAsia"/>
          <w:sz w:val="32"/>
          <w:szCs w:val="32"/>
        </w:rPr>
        <w:t>20</w:t>
      </w:r>
      <w:r w:rsidR="00BC2454" w:rsidRPr="009C5D5F">
        <w:rPr>
          <w:rFonts w:eastAsia="仿宋_GB2312"/>
          <w:sz w:val="32"/>
          <w:szCs w:val="32"/>
        </w:rPr>
        <w:t>年年初预算数</w:t>
      </w:r>
      <w:r w:rsidR="0042116F" w:rsidRPr="0042116F">
        <w:rPr>
          <w:rFonts w:eastAsia="仿宋_GB2312"/>
          <w:sz w:val="32"/>
          <w:szCs w:val="32"/>
        </w:rPr>
        <w:t>8576.62</w:t>
      </w:r>
      <w:r w:rsidR="00BC2454" w:rsidRPr="009C5D5F">
        <w:rPr>
          <w:rFonts w:eastAsia="仿宋_GB2312"/>
          <w:sz w:val="32"/>
          <w:szCs w:val="32"/>
        </w:rPr>
        <w:t>万元，其中，一般公共服务</w:t>
      </w:r>
      <w:r w:rsidR="0042116F" w:rsidRPr="0042116F">
        <w:rPr>
          <w:rFonts w:eastAsia="仿宋_GB2312"/>
          <w:sz w:val="32"/>
          <w:szCs w:val="32"/>
        </w:rPr>
        <w:t>7254.18</w:t>
      </w:r>
      <w:r w:rsidR="00BC2454" w:rsidRPr="009C5D5F">
        <w:rPr>
          <w:rFonts w:eastAsia="仿宋_GB2312"/>
          <w:sz w:val="32"/>
          <w:szCs w:val="32"/>
        </w:rPr>
        <w:t>万元，教育</w:t>
      </w:r>
      <w:r w:rsidR="00004840">
        <w:rPr>
          <w:rFonts w:eastAsia="仿宋_GB2312"/>
          <w:sz w:val="32"/>
          <w:szCs w:val="32"/>
        </w:rPr>
        <w:t>支出</w:t>
      </w:r>
      <w:r w:rsidR="0042116F">
        <w:rPr>
          <w:rFonts w:eastAsia="仿宋_GB2312" w:hint="eastAsia"/>
          <w:sz w:val="32"/>
          <w:szCs w:val="32"/>
        </w:rPr>
        <w:t>310</w:t>
      </w:r>
      <w:r w:rsidR="00BC2454" w:rsidRPr="009C5D5F">
        <w:rPr>
          <w:rFonts w:eastAsia="仿宋_GB2312"/>
          <w:sz w:val="32"/>
          <w:szCs w:val="32"/>
        </w:rPr>
        <w:t>万元，</w:t>
      </w:r>
      <w:r w:rsidR="00004840">
        <w:rPr>
          <w:rFonts w:eastAsia="仿宋_GB2312" w:hint="eastAsia"/>
          <w:sz w:val="32"/>
          <w:szCs w:val="32"/>
        </w:rPr>
        <w:t>社会</w:t>
      </w:r>
      <w:r w:rsidR="00004840">
        <w:rPr>
          <w:rFonts w:eastAsia="仿宋_GB2312"/>
          <w:sz w:val="32"/>
          <w:szCs w:val="32"/>
        </w:rPr>
        <w:t>保障和就业支出</w:t>
      </w:r>
      <w:r w:rsidR="0042116F">
        <w:rPr>
          <w:rFonts w:eastAsia="仿宋_GB2312" w:hint="eastAsia"/>
          <w:sz w:val="32"/>
          <w:szCs w:val="32"/>
        </w:rPr>
        <w:t>655</w:t>
      </w:r>
      <w:r w:rsidR="00004840">
        <w:rPr>
          <w:rFonts w:eastAsia="仿宋_GB2312" w:hint="eastAsia"/>
          <w:sz w:val="32"/>
          <w:szCs w:val="32"/>
        </w:rPr>
        <w:t>万元，医疗卫生与计划生育支出</w:t>
      </w:r>
      <w:r w:rsidR="00004840">
        <w:rPr>
          <w:rFonts w:eastAsia="仿宋_GB2312" w:hint="eastAsia"/>
          <w:sz w:val="32"/>
          <w:szCs w:val="32"/>
        </w:rPr>
        <w:t>7.44</w:t>
      </w:r>
      <w:r w:rsidR="00004840">
        <w:rPr>
          <w:rFonts w:eastAsia="仿宋_GB2312" w:hint="eastAsia"/>
          <w:sz w:val="32"/>
          <w:szCs w:val="32"/>
        </w:rPr>
        <w:t>万元，住房保障支出</w:t>
      </w:r>
      <w:r w:rsidR="0042116F">
        <w:rPr>
          <w:rFonts w:eastAsia="仿宋_GB2312" w:hint="eastAsia"/>
          <w:sz w:val="32"/>
          <w:szCs w:val="32"/>
        </w:rPr>
        <w:t>350</w:t>
      </w:r>
      <w:r w:rsidR="00004840">
        <w:rPr>
          <w:rFonts w:eastAsia="仿宋_GB2312" w:hint="eastAsia"/>
          <w:sz w:val="32"/>
          <w:szCs w:val="32"/>
        </w:rPr>
        <w:t>万元，</w:t>
      </w:r>
      <w:r w:rsidR="00CE7FC2">
        <w:rPr>
          <w:rFonts w:eastAsia="仿宋_GB2312" w:hint="eastAsia"/>
          <w:sz w:val="32"/>
          <w:szCs w:val="32"/>
        </w:rPr>
        <w:t>支出较去年</w:t>
      </w:r>
      <w:r w:rsidR="0042116F">
        <w:rPr>
          <w:rFonts w:eastAsia="仿宋_GB2312" w:hint="eastAsia"/>
          <w:sz w:val="32"/>
          <w:szCs w:val="32"/>
        </w:rPr>
        <w:t>减少</w:t>
      </w:r>
      <w:r w:rsidR="0042116F">
        <w:rPr>
          <w:rFonts w:eastAsia="仿宋_GB2312" w:hint="eastAsia"/>
          <w:sz w:val="32"/>
          <w:szCs w:val="32"/>
        </w:rPr>
        <w:t>910.24</w:t>
      </w:r>
      <w:r w:rsidR="00CE7FC2">
        <w:rPr>
          <w:rFonts w:eastAsia="仿宋_GB2312" w:hint="eastAsia"/>
          <w:sz w:val="32"/>
          <w:szCs w:val="32"/>
        </w:rPr>
        <w:t>万元，</w:t>
      </w:r>
    </w:p>
    <w:p w:rsidR="00CE7FC2" w:rsidRPr="000758D3" w:rsidRDefault="009213A7" w:rsidP="009213A7">
      <w:pPr>
        <w:widowControl/>
        <w:spacing w:line="600" w:lineRule="exact"/>
        <w:jc w:val="left"/>
        <w:rPr>
          <w:rFonts w:eastAsia="仿宋_GB2312"/>
          <w:color w:val="FF0000"/>
          <w:sz w:val="32"/>
          <w:szCs w:val="32"/>
        </w:rPr>
      </w:pPr>
      <w:r>
        <w:rPr>
          <w:rFonts w:eastAsia="仿宋_GB2312" w:hint="eastAsia"/>
          <w:sz w:val="32"/>
          <w:szCs w:val="32"/>
        </w:rPr>
        <w:t>主要是减少</w:t>
      </w:r>
      <w:r w:rsidR="009D6D4D">
        <w:rPr>
          <w:rFonts w:eastAsia="仿宋_GB2312" w:hint="eastAsia"/>
          <w:sz w:val="32"/>
          <w:szCs w:val="32"/>
        </w:rPr>
        <w:t>了部分项目</w:t>
      </w:r>
      <w:r>
        <w:rPr>
          <w:rFonts w:eastAsia="仿宋_GB2312" w:hint="eastAsia"/>
          <w:sz w:val="32"/>
          <w:szCs w:val="32"/>
        </w:rPr>
        <w:t>，</w:t>
      </w:r>
      <w:r w:rsidR="009D6D4D">
        <w:rPr>
          <w:rFonts w:eastAsia="仿宋_GB2312" w:hint="eastAsia"/>
          <w:sz w:val="32"/>
          <w:szCs w:val="32"/>
        </w:rPr>
        <w:t>省</w:t>
      </w:r>
      <w:r>
        <w:rPr>
          <w:rFonts w:eastAsia="仿宋_GB2312" w:hint="eastAsia"/>
          <w:sz w:val="32"/>
          <w:szCs w:val="32"/>
        </w:rPr>
        <w:t>财政</w:t>
      </w:r>
      <w:r w:rsidR="009D6D4D">
        <w:rPr>
          <w:rFonts w:eastAsia="仿宋_GB2312" w:hint="eastAsia"/>
          <w:sz w:val="32"/>
          <w:szCs w:val="32"/>
        </w:rPr>
        <w:t>厅直接</w:t>
      </w:r>
      <w:r>
        <w:rPr>
          <w:rFonts w:eastAsia="仿宋_GB2312" w:hint="eastAsia"/>
          <w:sz w:val="32"/>
          <w:szCs w:val="32"/>
        </w:rPr>
        <w:t>划转</w:t>
      </w:r>
      <w:r w:rsidR="009D6D4D">
        <w:rPr>
          <w:rFonts w:eastAsia="仿宋_GB2312" w:hint="eastAsia"/>
          <w:sz w:val="32"/>
          <w:szCs w:val="32"/>
        </w:rPr>
        <w:t>部分项目经费。</w:t>
      </w:r>
    </w:p>
    <w:p w:rsidR="00BC2454" w:rsidRDefault="00BD376E" w:rsidP="00CB50EF">
      <w:pPr>
        <w:widowControl/>
        <w:spacing w:line="600" w:lineRule="exact"/>
        <w:ind w:firstLine="660"/>
        <w:jc w:val="left"/>
        <w:rPr>
          <w:rFonts w:eastAsia="黑体"/>
          <w:sz w:val="32"/>
          <w:szCs w:val="32"/>
        </w:rPr>
      </w:pPr>
      <w:r w:rsidRPr="009C5D5F">
        <w:rPr>
          <w:rFonts w:eastAsia="黑体"/>
          <w:sz w:val="32"/>
          <w:szCs w:val="32"/>
        </w:rPr>
        <w:t>四</w:t>
      </w:r>
      <w:r w:rsidR="00BC2454" w:rsidRPr="009C5D5F">
        <w:rPr>
          <w:rFonts w:eastAsia="黑体"/>
          <w:sz w:val="32"/>
          <w:szCs w:val="32"/>
        </w:rPr>
        <w:t>、一般公共预算拨款支出预算</w:t>
      </w:r>
    </w:p>
    <w:p w:rsidR="000758D3" w:rsidRPr="00E454D6" w:rsidRDefault="000758D3" w:rsidP="000758D3">
      <w:pPr>
        <w:widowControl/>
        <w:spacing w:line="600" w:lineRule="exact"/>
        <w:ind w:firstLine="660"/>
        <w:jc w:val="left"/>
        <w:rPr>
          <w:rFonts w:eastAsia="黑体"/>
          <w:sz w:val="32"/>
          <w:szCs w:val="32"/>
        </w:rPr>
      </w:pPr>
      <w:r>
        <w:rPr>
          <w:rFonts w:eastAsia="仿宋_GB2312"/>
          <w:sz w:val="32"/>
          <w:szCs w:val="32"/>
        </w:rPr>
        <w:lastRenderedPageBreak/>
        <w:t>2020</w:t>
      </w:r>
      <w:r w:rsidRPr="00E454D6">
        <w:rPr>
          <w:rFonts w:eastAsia="仿宋_GB2312"/>
          <w:sz w:val="32"/>
          <w:szCs w:val="32"/>
        </w:rPr>
        <w:t>年一般公共预算拨款</w:t>
      </w:r>
      <w:r>
        <w:rPr>
          <w:rFonts w:eastAsia="仿宋_GB2312" w:hint="eastAsia"/>
          <w:sz w:val="32"/>
          <w:szCs w:val="32"/>
        </w:rPr>
        <w:t>支出预算</w:t>
      </w:r>
      <w:r w:rsidRPr="000758D3">
        <w:rPr>
          <w:rFonts w:eastAsia="仿宋_GB2312"/>
          <w:sz w:val="32"/>
          <w:szCs w:val="32"/>
        </w:rPr>
        <w:t>8576.62</w:t>
      </w:r>
      <w:r w:rsidRPr="00E454D6">
        <w:rPr>
          <w:rFonts w:eastAsia="仿宋_GB2312"/>
          <w:sz w:val="32"/>
          <w:szCs w:val="32"/>
        </w:rPr>
        <w:t>万元，</w:t>
      </w:r>
      <w:r>
        <w:rPr>
          <w:rFonts w:eastAsia="仿宋_GB2312" w:hint="eastAsia"/>
          <w:sz w:val="32"/>
          <w:szCs w:val="32"/>
        </w:rPr>
        <w:t>其中，一般公共服务支出</w:t>
      </w:r>
      <w:r w:rsidRPr="000758D3">
        <w:rPr>
          <w:rFonts w:eastAsia="仿宋_GB2312"/>
          <w:sz w:val="32"/>
          <w:szCs w:val="32"/>
        </w:rPr>
        <w:t>7254.18</w:t>
      </w:r>
      <w:r>
        <w:rPr>
          <w:rFonts w:eastAsia="仿宋_GB2312" w:hint="eastAsia"/>
          <w:sz w:val="32"/>
          <w:szCs w:val="32"/>
        </w:rPr>
        <w:t>万元，占</w:t>
      </w:r>
      <w:r w:rsidR="00CC7F6F" w:rsidRPr="00CC7F6F">
        <w:rPr>
          <w:rFonts w:eastAsia="仿宋_GB2312" w:hint="eastAsia"/>
          <w:sz w:val="32"/>
          <w:szCs w:val="32"/>
        </w:rPr>
        <w:t>84</w:t>
      </w:r>
      <w:r>
        <w:rPr>
          <w:rFonts w:eastAsia="仿宋_GB2312" w:hint="eastAsia"/>
          <w:sz w:val="32"/>
          <w:szCs w:val="32"/>
        </w:rPr>
        <w:t xml:space="preserve"> %</w:t>
      </w:r>
      <w:r>
        <w:rPr>
          <w:rFonts w:eastAsia="仿宋_GB2312" w:hint="eastAsia"/>
          <w:sz w:val="32"/>
          <w:szCs w:val="32"/>
        </w:rPr>
        <w:t>；</w:t>
      </w:r>
      <w:r w:rsidRPr="000758D3">
        <w:rPr>
          <w:rFonts w:eastAsia="仿宋_GB2312" w:hint="eastAsia"/>
          <w:sz w:val="32"/>
          <w:szCs w:val="32"/>
        </w:rPr>
        <w:t>教育支出</w:t>
      </w:r>
      <w:r>
        <w:rPr>
          <w:rFonts w:eastAsia="仿宋_GB2312" w:hint="eastAsia"/>
          <w:sz w:val="32"/>
          <w:szCs w:val="32"/>
        </w:rPr>
        <w:t>310</w:t>
      </w:r>
      <w:r>
        <w:rPr>
          <w:rFonts w:eastAsia="仿宋_GB2312" w:hint="eastAsia"/>
          <w:sz w:val="32"/>
          <w:szCs w:val="32"/>
        </w:rPr>
        <w:t>万元，占</w:t>
      </w:r>
      <w:r w:rsidR="00CC7F6F" w:rsidRPr="00CC7F6F">
        <w:rPr>
          <w:rFonts w:eastAsia="仿宋_GB2312" w:hint="eastAsia"/>
          <w:sz w:val="32"/>
          <w:szCs w:val="32"/>
        </w:rPr>
        <w:t>3.6</w:t>
      </w:r>
      <w:r>
        <w:rPr>
          <w:rFonts w:eastAsia="仿宋_GB2312" w:hint="eastAsia"/>
          <w:sz w:val="32"/>
          <w:szCs w:val="32"/>
        </w:rPr>
        <w:t xml:space="preserve"> %</w:t>
      </w:r>
      <w:r>
        <w:rPr>
          <w:rFonts w:eastAsia="仿宋_GB2312" w:hint="eastAsia"/>
          <w:sz w:val="32"/>
          <w:szCs w:val="32"/>
        </w:rPr>
        <w:t>；</w:t>
      </w:r>
      <w:r w:rsidRPr="000758D3">
        <w:rPr>
          <w:rFonts w:eastAsia="仿宋_GB2312" w:hint="eastAsia"/>
          <w:sz w:val="32"/>
          <w:szCs w:val="32"/>
        </w:rPr>
        <w:t>社会保障和就业支出</w:t>
      </w:r>
      <w:r>
        <w:rPr>
          <w:rFonts w:eastAsia="仿宋_GB2312" w:hint="eastAsia"/>
          <w:sz w:val="32"/>
          <w:szCs w:val="32"/>
        </w:rPr>
        <w:t>655</w:t>
      </w:r>
      <w:r>
        <w:rPr>
          <w:rFonts w:eastAsia="仿宋_GB2312" w:hint="eastAsia"/>
          <w:sz w:val="32"/>
          <w:szCs w:val="32"/>
        </w:rPr>
        <w:t>万元，占</w:t>
      </w:r>
      <w:r w:rsidR="00CC7F6F" w:rsidRPr="00CC7F6F">
        <w:rPr>
          <w:rFonts w:eastAsia="仿宋_GB2312" w:hint="eastAsia"/>
          <w:sz w:val="32"/>
          <w:szCs w:val="32"/>
        </w:rPr>
        <w:t>7.6</w:t>
      </w:r>
      <w:r>
        <w:rPr>
          <w:rFonts w:eastAsia="仿宋_GB2312" w:hint="eastAsia"/>
          <w:sz w:val="32"/>
          <w:szCs w:val="32"/>
        </w:rPr>
        <w:t xml:space="preserve"> %</w:t>
      </w:r>
      <w:r>
        <w:rPr>
          <w:rFonts w:eastAsia="仿宋_GB2312" w:hint="eastAsia"/>
          <w:sz w:val="32"/>
          <w:szCs w:val="32"/>
        </w:rPr>
        <w:t>；</w:t>
      </w:r>
      <w:r w:rsidRPr="000758D3">
        <w:rPr>
          <w:rFonts w:eastAsia="仿宋_GB2312" w:hint="eastAsia"/>
          <w:sz w:val="32"/>
          <w:szCs w:val="32"/>
        </w:rPr>
        <w:t>卫生健康支出</w:t>
      </w:r>
      <w:r>
        <w:rPr>
          <w:rFonts w:eastAsia="仿宋_GB2312" w:hint="eastAsia"/>
          <w:sz w:val="32"/>
          <w:szCs w:val="32"/>
        </w:rPr>
        <w:t>7.44</w:t>
      </w:r>
      <w:r>
        <w:rPr>
          <w:rFonts w:eastAsia="仿宋_GB2312" w:hint="eastAsia"/>
          <w:sz w:val="32"/>
          <w:szCs w:val="32"/>
        </w:rPr>
        <w:t>万元，占</w:t>
      </w:r>
      <w:r w:rsidR="00CC7F6F" w:rsidRPr="00CC7F6F">
        <w:rPr>
          <w:rFonts w:eastAsia="仿宋_GB2312" w:hint="eastAsia"/>
          <w:sz w:val="32"/>
          <w:szCs w:val="32"/>
        </w:rPr>
        <w:t>0.8</w:t>
      </w:r>
      <w:r>
        <w:rPr>
          <w:rFonts w:eastAsia="仿宋_GB2312" w:hint="eastAsia"/>
          <w:sz w:val="32"/>
          <w:szCs w:val="32"/>
        </w:rPr>
        <w:t xml:space="preserve"> %</w:t>
      </w:r>
      <w:r w:rsidR="00CC7F6F">
        <w:rPr>
          <w:rFonts w:eastAsia="仿宋_GB2312" w:hint="eastAsia"/>
          <w:sz w:val="32"/>
          <w:szCs w:val="32"/>
        </w:rPr>
        <w:t>；</w:t>
      </w:r>
      <w:r w:rsidRPr="000758D3">
        <w:rPr>
          <w:rFonts w:eastAsia="仿宋_GB2312" w:hint="eastAsia"/>
          <w:sz w:val="32"/>
          <w:szCs w:val="32"/>
        </w:rPr>
        <w:t>住房保障支出</w:t>
      </w:r>
      <w:r>
        <w:rPr>
          <w:rFonts w:eastAsia="仿宋_GB2312" w:hint="eastAsia"/>
          <w:sz w:val="32"/>
          <w:szCs w:val="32"/>
        </w:rPr>
        <w:t>350</w:t>
      </w:r>
      <w:r>
        <w:rPr>
          <w:rFonts w:eastAsia="仿宋_GB2312" w:hint="eastAsia"/>
          <w:sz w:val="32"/>
          <w:szCs w:val="32"/>
        </w:rPr>
        <w:t>万元，占</w:t>
      </w:r>
      <w:r w:rsidR="00CC7F6F" w:rsidRPr="00CC7F6F">
        <w:rPr>
          <w:rFonts w:eastAsia="仿宋_GB2312" w:hint="eastAsia"/>
          <w:sz w:val="32"/>
          <w:szCs w:val="32"/>
        </w:rPr>
        <w:t>4</w:t>
      </w:r>
      <w:r w:rsidRPr="00CC7F6F">
        <w:rPr>
          <w:rFonts w:eastAsia="仿宋_GB2312" w:hint="eastAsia"/>
          <w:sz w:val="32"/>
          <w:szCs w:val="32"/>
        </w:rPr>
        <w:t xml:space="preserve"> </w:t>
      </w:r>
      <w:r>
        <w:rPr>
          <w:rFonts w:eastAsia="仿宋_GB2312" w:hint="eastAsia"/>
          <w:sz w:val="32"/>
          <w:szCs w:val="32"/>
        </w:rPr>
        <w:t>%</w:t>
      </w:r>
      <w:r>
        <w:rPr>
          <w:rFonts w:eastAsia="仿宋_GB2312" w:hint="eastAsia"/>
          <w:sz w:val="32"/>
          <w:szCs w:val="32"/>
        </w:rPr>
        <w:t>；</w:t>
      </w:r>
      <w:r w:rsidRPr="00E454D6">
        <w:rPr>
          <w:rFonts w:eastAsia="仿宋_GB2312"/>
          <w:sz w:val="32"/>
          <w:szCs w:val="32"/>
        </w:rPr>
        <w:t>具体安排情况如下：</w:t>
      </w:r>
    </w:p>
    <w:p w:rsidR="00BC2454" w:rsidRPr="009C5D5F" w:rsidRDefault="00BC2454" w:rsidP="00CB50EF">
      <w:pPr>
        <w:widowControl/>
        <w:spacing w:line="600" w:lineRule="exact"/>
        <w:ind w:firstLine="660"/>
        <w:jc w:val="left"/>
        <w:rPr>
          <w:rFonts w:eastAsia="黑体"/>
          <w:sz w:val="32"/>
          <w:szCs w:val="32"/>
        </w:rPr>
      </w:pPr>
      <w:r w:rsidRPr="009C5D5F">
        <w:rPr>
          <w:rFonts w:eastAsia="仿宋_GB2312"/>
          <w:sz w:val="32"/>
          <w:szCs w:val="32"/>
        </w:rPr>
        <w:t>（一）基本支出：</w:t>
      </w:r>
      <w:r w:rsidRPr="009C5D5F">
        <w:rPr>
          <w:rFonts w:eastAsia="仿宋_GB2312"/>
          <w:sz w:val="32"/>
          <w:szCs w:val="32"/>
        </w:rPr>
        <w:t>20</w:t>
      </w:r>
      <w:r w:rsidR="00080A05">
        <w:rPr>
          <w:rFonts w:eastAsia="仿宋_GB2312" w:hint="eastAsia"/>
          <w:sz w:val="32"/>
          <w:szCs w:val="32"/>
        </w:rPr>
        <w:t>20</w:t>
      </w:r>
      <w:r w:rsidRPr="009C5D5F">
        <w:rPr>
          <w:rFonts w:eastAsia="仿宋_GB2312"/>
          <w:sz w:val="32"/>
          <w:szCs w:val="32"/>
        </w:rPr>
        <w:t>年</w:t>
      </w:r>
      <w:r w:rsidR="00185AEA">
        <w:rPr>
          <w:rFonts w:eastAsia="仿宋_GB2312" w:hint="eastAsia"/>
          <w:sz w:val="32"/>
          <w:szCs w:val="32"/>
        </w:rPr>
        <w:t>基本支出</w:t>
      </w:r>
      <w:r w:rsidRPr="009C5D5F">
        <w:rPr>
          <w:rFonts w:eastAsia="仿宋_GB2312"/>
          <w:sz w:val="32"/>
          <w:szCs w:val="32"/>
        </w:rPr>
        <w:t>年初预算数为</w:t>
      </w:r>
      <w:r w:rsidR="00080A05">
        <w:rPr>
          <w:rFonts w:eastAsia="仿宋_GB2312" w:hint="eastAsia"/>
          <w:sz w:val="32"/>
          <w:szCs w:val="32"/>
        </w:rPr>
        <w:t>4249.62</w:t>
      </w:r>
      <w:r w:rsidRPr="009C5D5F">
        <w:rPr>
          <w:rFonts w:eastAsia="仿宋_GB2312"/>
          <w:sz w:val="32"/>
          <w:szCs w:val="32"/>
        </w:rPr>
        <w:t>万元，是指为保障单位机构正常运转、完成日常工作任务而发生的各项支出，包括用于基本工资、津贴补贴等人员经费以及办公费、印刷费、水电费、办公设备购置等日常公用经费。</w:t>
      </w:r>
    </w:p>
    <w:p w:rsidR="00483E48" w:rsidRPr="00F80B3B" w:rsidRDefault="00BC2454" w:rsidP="001D16AA">
      <w:pPr>
        <w:widowControl/>
        <w:spacing w:line="600" w:lineRule="exact"/>
        <w:ind w:firstLine="660"/>
        <w:jc w:val="left"/>
        <w:rPr>
          <w:rFonts w:eastAsia="仿宋_GB2312"/>
          <w:sz w:val="32"/>
          <w:szCs w:val="32"/>
        </w:rPr>
      </w:pPr>
      <w:r w:rsidRPr="009C5D5F">
        <w:rPr>
          <w:rFonts w:eastAsia="仿宋_GB2312"/>
          <w:sz w:val="32"/>
          <w:szCs w:val="32"/>
        </w:rPr>
        <w:t>（二）项目支出：</w:t>
      </w:r>
      <w:r w:rsidRPr="009C5D5F">
        <w:rPr>
          <w:rFonts w:eastAsia="仿宋_GB2312"/>
          <w:sz w:val="32"/>
          <w:szCs w:val="32"/>
        </w:rPr>
        <w:t>20</w:t>
      </w:r>
      <w:r w:rsidR="00080A05">
        <w:rPr>
          <w:rFonts w:eastAsia="仿宋_GB2312" w:hint="eastAsia"/>
          <w:sz w:val="32"/>
          <w:szCs w:val="32"/>
        </w:rPr>
        <w:t>20</w:t>
      </w:r>
      <w:r w:rsidRPr="009C5D5F">
        <w:rPr>
          <w:rFonts w:eastAsia="仿宋_GB2312"/>
          <w:sz w:val="32"/>
          <w:szCs w:val="32"/>
        </w:rPr>
        <w:t>年</w:t>
      </w:r>
      <w:r w:rsidR="00185AEA">
        <w:rPr>
          <w:rFonts w:eastAsia="仿宋_GB2312" w:hint="eastAsia"/>
          <w:sz w:val="32"/>
          <w:szCs w:val="32"/>
        </w:rPr>
        <w:t>项目支出</w:t>
      </w:r>
      <w:r w:rsidRPr="009C5D5F">
        <w:rPr>
          <w:rFonts w:eastAsia="仿宋_GB2312"/>
          <w:sz w:val="32"/>
          <w:szCs w:val="32"/>
        </w:rPr>
        <w:t>年初预算数为</w:t>
      </w:r>
      <w:r w:rsidR="00080A05">
        <w:rPr>
          <w:rFonts w:eastAsia="仿宋_GB2312" w:hint="eastAsia"/>
          <w:sz w:val="32"/>
          <w:szCs w:val="32"/>
        </w:rPr>
        <w:t>4327</w:t>
      </w:r>
      <w:r w:rsidRPr="009C5D5F">
        <w:rPr>
          <w:rFonts w:eastAsia="仿宋_GB2312"/>
          <w:sz w:val="32"/>
          <w:szCs w:val="32"/>
        </w:rPr>
        <w:t>万元，</w:t>
      </w:r>
      <w:r w:rsidR="00CC7F6F">
        <w:rPr>
          <w:rFonts w:eastAsia="仿宋_GB2312"/>
          <w:sz w:val="32"/>
          <w:szCs w:val="32"/>
        </w:rPr>
        <w:t>是指单位为完成特定行政工作任务或事业发展目标而发生的支出。</w:t>
      </w:r>
      <w:r w:rsidR="00004840">
        <w:rPr>
          <w:rFonts w:eastAsia="仿宋_GB2312"/>
          <w:sz w:val="32"/>
          <w:szCs w:val="32"/>
        </w:rPr>
        <w:t>其中：</w:t>
      </w:r>
      <w:r w:rsidR="00004840" w:rsidRPr="00F80B3B">
        <w:rPr>
          <w:rFonts w:eastAsia="仿宋_GB2312" w:hint="eastAsia"/>
          <w:sz w:val="32"/>
          <w:szCs w:val="32"/>
        </w:rPr>
        <w:t>业务工作经费</w:t>
      </w:r>
      <w:r w:rsidR="00004840" w:rsidRPr="00F80B3B">
        <w:rPr>
          <w:rFonts w:eastAsia="仿宋_GB2312"/>
          <w:sz w:val="32"/>
          <w:szCs w:val="32"/>
        </w:rPr>
        <w:t>支出</w:t>
      </w:r>
      <w:r w:rsidR="00080A05" w:rsidRPr="00F80B3B">
        <w:rPr>
          <w:rFonts w:eastAsia="仿宋_GB2312" w:hint="eastAsia"/>
          <w:sz w:val="32"/>
          <w:szCs w:val="32"/>
        </w:rPr>
        <w:t>43</w:t>
      </w:r>
      <w:r w:rsidR="00C61B0E" w:rsidRPr="00F80B3B">
        <w:rPr>
          <w:rFonts w:eastAsia="仿宋_GB2312" w:hint="eastAsia"/>
          <w:sz w:val="32"/>
          <w:szCs w:val="32"/>
        </w:rPr>
        <w:t>0</w:t>
      </w:r>
      <w:r w:rsidR="00080A05" w:rsidRPr="00F80B3B">
        <w:rPr>
          <w:rFonts w:eastAsia="仿宋_GB2312" w:hint="eastAsia"/>
          <w:sz w:val="32"/>
          <w:szCs w:val="32"/>
        </w:rPr>
        <w:t>7</w:t>
      </w:r>
      <w:r w:rsidR="00004840" w:rsidRPr="00F80B3B">
        <w:rPr>
          <w:rFonts w:eastAsia="仿宋_GB2312"/>
          <w:sz w:val="32"/>
          <w:szCs w:val="32"/>
        </w:rPr>
        <w:t>万元，主要用于</w:t>
      </w:r>
      <w:r w:rsidR="00004840" w:rsidRPr="00F80B3B">
        <w:rPr>
          <w:rFonts w:eastAsia="仿宋_GB2312" w:hint="eastAsia"/>
          <w:sz w:val="32"/>
          <w:szCs w:val="32"/>
        </w:rPr>
        <w:t>完成一般行政事务管理任务</w:t>
      </w:r>
      <w:r w:rsidR="00004840" w:rsidRPr="00F80B3B">
        <w:rPr>
          <w:rFonts w:eastAsia="仿宋_GB2312"/>
          <w:sz w:val="32"/>
          <w:szCs w:val="32"/>
        </w:rPr>
        <w:t>；</w:t>
      </w:r>
      <w:r w:rsidR="00004840" w:rsidRPr="00F80B3B">
        <w:rPr>
          <w:rFonts w:eastAsia="仿宋_GB2312" w:hint="eastAsia"/>
          <w:sz w:val="32"/>
          <w:szCs w:val="32"/>
        </w:rPr>
        <w:t>运行维护经费</w:t>
      </w:r>
      <w:r w:rsidR="00004840" w:rsidRPr="00F80B3B">
        <w:rPr>
          <w:rFonts w:eastAsia="仿宋_GB2312"/>
          <w:sz w:val="32"/>
          <w:szCs w:val="32"/>
        </w:rPr>
        <w:t>支出</w:t>
      </w:r>
      <w:r w:rsidR="00C61B0E" w:rsidRPr="00F80B3B">
        <w:rPr>
          <w:rFonts w:eastAsia="仿宋_GB2312" w:hint="eastAsia"/>
          <w:sz w:val="32"/>
          <w:szCs w:val="32"/>
        </w:rPr>
        <w:t>2</w:t>
      </w:r>
      <w:r w:rsidR="00004840" w:rsidRPr="00F80B3B">
        <w:rPr>
          <w:rFonts w:eastAsia="仿宋_GB2312" w:hint="eastAsia"/>
          <w:sz w:val="32"/>
          <w:szCs w:val="32"/>
        </w:rPr>
        <w:t>0</w:t>
      </w:r>
      <w:r w:rsidR="00004840" w:rsidRPr="00F80B3B">
        <w:rPr>
          <w:rFonts w:eastAsia="仿宋_GB2312"/>
          <w:sz w:val="32"/>
          <w:szCs w:val="32"/>
        </w:rPr>
        <w:t>万元，主要用于</w:t>
      </w:r>
      <w:r w:rsidR="009D6D4D">
        <w:rPr>
          <w:rFonts w:eastAsia="仿宋_GB2312" w:hint="eastAsia"/>
          <w:sz w:val="32"/>
          <w:szCs w:val="32"/>
        </w:rPr>
        <w:t>部机关工作人员</w:t>
      </w:r>
      <w:r w:rsidR="00004840" w:rsidRPr="00F80B3B">
        <w:rPr>
          <w:rFonts w:eastAsia="仿宋_GB2312" w:hint="eastAsia"/>
          <w:sz w:val="32"/>
          <w:szCs w:val="32"/>
        </w:rPr>
        <w:t>出国经费开支</w:t>
      </w:r>
      <w:r w:rsidRPr="00F80B3B">
        <w:rPr>
          <w:rFonts w:eastAsia="仿宋_GB2312"/>
          <w:sz w:val="32"/>
          <w:szCs w:val="32"/>
        </w:rPr>
        <w:t>。</w:t>
      </w:r>
    </w:p>
    <w:p w:rsidR="00483E48" w:rsidRDefault="00483E48" w:rsidP="00483E48">
      <w:pPr>
        <w:widowControl/>
        <w:spacing w:line="600" w:lineRule="exact"/>
        <w:ind w:firstLine="660"/>
        <w:jc w:val="left"/>
        <w:rPr>
          <w:rFonts w:ascii="黑体" w:eastAsia="黑体" w:hAnsi="黑体"/>
          <w:sz w:val="32"/>
          <w:szCs w:val="32"/>
        </w:rPr>
      </w:pPr>
      <w:r w:rsidRPr="003C77D5">
        <w:rPr>
          <w:rFonts w:ascii="黑体" w:eastAsia="黑体" w:hAnsi="黑体" w:hint="eastAsia"/>
          <w:sz w:val="32"/>
          <w:szCs w:val="32"/>
        </w:rPr>
        <w:t>五、政府性基金</w:t>
      </w:r>
      <w:r w:rsidRPr="003C77D5">
        <w:rPr>
          <w:rFonts w:ascii="黑体" w:eastAsia="黑体" w:hAnsi="黑体"/>
          <w:sz w:val="32"/>
          <w:szCs w:val="32"/>
        </w:rPr>
        <w:t>预算</w:t>
      </w:r>
      <w:r>
        <w:rPr>
          <w:rFonts w:ascii="黑体" w:eastAsia="黑体" w:hAnsi="黑体" w:hint="eastAsia"/>
          <w:sz w:val="32"/>
          <w:szCs w:val="32"/>
        </w:rPr>
        <w:t>支出</w:t>
      </w:r>
    </w:p>
    <w:p w:rsidR="00483E48" w:rsidRPr="00483E48" w:rsidRDefault="00483E48" w:rsidP="001D16AA">
      <w:pPr>
        <w:widowControl/>
        <w:spacing w:line="600" w:lineRule="exact"/>
        <w:ind w:firstLine="660"/>
        <w:jc w:val="left"/>
        <w:rPr>
          <w:rFonts w:ascii="黑体" w:eastAsia="黑体" w:hAnsi="黑体"/>
          <w:sz w:val="32"/>
          <w:szCs w:val="32"/>
        </w:rPr>
      </w:pPr>
      <w:r>
        <w:rPr>
          <w:rFonts w:ascii="黑体" w:eastAsia="黑体" w:hAnsi="黑体" w:hint="eastAsia"/>
          <w:sz w:val="32"/>
          <w:szCs w:val="32"/>
        </w:rPr>
        <w:t>无</w:t>
      </w:r>
    </w:p>
    <w:p w:rsidR="003524FF" w:rsidRPr="009C5D5F" w:rsidRDefault="00483E48" w:rsidP="00CB50EF">
      <w:pPr>
        <w:widowControl/>
        <w:spacing w:line="600" w:lineRule="exact"/>
        <w:ind w:firstLine="660"/>
        <w:jc w:val="left"/>
        <w:rPr>
          <w:rFonts w:eastAsia="黑体"/>
          <w:sz w:val="32"/>
          <w:szCs w:val="32"/>
        </w:rPr>
      </w:pPr>
      <w:r>
        <w:rPr>
          <w:rFonts w:eastAsia="黑体" w:hint="eastAsia"/>
          <w:sz w:val="32"/>
          <w:szCs w:val="32"/>
        </w:rPr>
        <w:t>六</w:t>
      </w:r>
      <w:r w:rsidR="00BC2A62" w:rsidRPr="009C5D5F">
        <w:rPr>
          <w:rFonts w:eastAsia="黑体"/>
          <w:sz w:val="32"/>
          <w:szCs w:val="32"/>
        </w:rPr>
        <w:t>、</w:t>
      </w:r>
      <w:r w:rsidR="00BD376E" w:rsidRPr="009C5D5F">
        <w:rPr>
          <w:rFonts w:eastAsia="黑体"/>
          <w:sz w:val="32"/>
          <w:szCs w:val="32"/>
        </w:rPr>
        <w:t>其他重要事项的情况说明</w:t>
      </w:r>
    </w:p>
    <w:p w:rsidR="00BD376E" w:rsidRPr="009C5D5F" w:rsidRDefault="00BD376E" w:rsidP="00CB50EF">
      <w:pPr>
        <w:widowControl/>
        <w:spacing w:line="600" w:lineRule="exact"/>
        <w:ind w:firstLine="660"/>
        <w:jc w:val="left"/>
        <w:rPr>
          <w:rFonts w:eastAsia="仿宋_GB2312"/>
          <w:sz w:val="32"/>
          <w:szCs w:val="32"/>
        </w:rPr>
      </w:pPr>
      <w:r w:rsidRPr="009C5D5F">
        <w:rPr>
          <w:rFonts w:eastAsia="仿宋_GB2312"/>
          <w:sz w:val="32"/>
          <w:szCs w:val="32"/>
        </w:rPr>
        <w:t>1</w:t>
      </w:r>
      <w:r w:rsidRPr="009C5D5F">
        <w:rPr>
          <w:rFonts w:eastAsia="仿宋_GB2312"/>
          <w:sz w:val="32"/>
          <w:szCs w:val="32"/>
        </w:rPr>
        <w:t>、机关运行经费</w:t>
      </w:r>
    </w:p>
    <w:p w:rsidR="009D6D4D" w:rsidRDefault="00BD376E" w:rsidP="00CB50EF">
      <w:pPr>
        <w:widowControl/>
        <w:spacing w:line="600" w:lineRule="exact"/>
        <w:ind w:firstLine="660"/>
        <w:rPr>
          <w:rFonts w:eastAsia="仿宋_GB2312"/>
          <w:sz w:val="32"/>
          <w:szCs w:val="32"/>
        </w:rPr>
      </w:pPr>
      <w:r w:rsidRPr="009C5D5F">
        <w:rPr>
          <w:rFonts w:eastAsia="仿宋_GB2312"/>
          <w:sz w:val="32"/>
          <w:szCs w:val="32"/>
        </w:rPr>
        <w:t>20</w:t>
      </w:r>
      <w:r w:rsidR="00080A05">
        <w:rPr>
          <w:rFonts w:eastAsia="仿宋_GB2312" w:hint="eastAsia"/>
          <w:sz w:val="32"/>
          <w:szCs w:val="32"/>
        </w:rPr>
        <w:t>20</w:t>
      </w:r>
      <w:r w:rsidRPr="009C5D5F">
        <w:rPr>
          <w:rFonts w:eastAsia="仿宋_GB2312"/>
          <w:sz w:val="32"/>
          <w:szCs w:val="32"/>
        </w:rPr>
        <w:t>年</w:t>
      </w:r>
      <w:r w:rsidR="004B0CBA">
        <w:rPr>
          <w:rFonts w:eastAsia="仿宋_GB2312" w:hint="eastAsia"/>
          <w:sz w:val="32"/>
          <w:szCs w:val="32"/>
        </w:rPr>
        <w:t>省委</w:t>
      </w:r>
      <w:r w:rsidR="004B0CBA">
        <w:rPr>
          <w:rFonts w:eastAsia="仿宋_GB2312"/>
          <w:sz w:val="32"/>
          <w:szCs w:val="32"/>
        </w:rPr>
        <w:t>组织部</w:t>
      </w:r>
      <w:r w:rsidR="00CC55B8">
        <w:rPr>
          <w:rFonts w:eastAsia="仿宋_GB2312" w:hint="eastAsia"/>
          <w:sz w:val="32"/>
          <w:szCs w:val="32"/>
        </w:rPr>
        <w:t>本级</w:t>
      </w:r>
      <w:r w:rsidR="00801D5A" w:rsidRPr="009C5D5F">
        <w:rPr>
          <w:rFonts w:eastAsia="仿宋_GB2312"/>
          <w:sz w:val="32"/>
          <w:szCs w:val="32"/>
        </w:rPr>
        <w:t>机关运行经费</w:t>
      </w:r>
      <w:r w:rsidR="00915F95" w:rsidRPr="009C5D5F">
        <w:rPr>
          <w:rFonts w:eastAsia="仿宋_GB2312"/>
          <w:sz w:val="32"/>
          <w:szCs w:val="32"/>
        </w:rPr>
        <w:t>当年一般公共预算</w:t>
      </w:r>
      <w:r w:rsidR="00801D5A" w:rsidRPr="009C5D5F">
        <w:rPr>
          <w:rFonts w:eastAsia="仿宋_GB2312"/>
          <w:sz w:val="32"/>
          <w:szCs w:val="32"/>
        </w:rPr>
        <w:t>拨款</w:t>
      </w:r>
      <w:r w:rsidR="00A63F54">
        <w:rPr>
          <w:rFonts w:eastAsia="仿宋_GB2312" w:hint="eastAsia"/>
          <w:sz w:val="32"/>
          <w:szCs w:val="32"/>
        </w:rPr>
        <w:t>831</w:t>
      </w:r>
      <w:r w:rsidR="00801D5A" w:rsidRPr="009C5D5F">
        <w:rPr>
          <w:rFonts w:eastAsia="仿宋_GB2312"/>
          <w:sz w:val="32"/>
          <w:szCs w:val="32"/>
        </w:rPr>
        <w:t>万元，比</w:t>
      </w:r>
      <w:r w:rsidR="00801D5A" w:rsidRPr="009C5D5F">
        <w:rPr>
          <w:rFonts w:eastAsia="仿宋_GB2312"/>
          <w:sz w:val="32"/>
          <w:szCs w:val="32"/>
        </w:rPr>
        <w:t>201</w:t>
      </w:r>
      <w:r w:rsidR="00A63F54">
        <w:rPr>
          <w:rFonts w:eastAsia="仿宋_GB2312" w:hint="eastAsia"/>
          <w:sz w:val="32"/>
          <w:szCs w:val="32"/>
        </w:rPr>
        <w:t>9</w:t>
      </w:r>
      <w:r w:rsidR="00801D5A" w:rsidRPr="009C5D5F">
        <w:rPr>
          <w:rFonts w:eastAsia="仿宋_GB2312"/>
          <w:sz w:val="32"/>
          <w:szCs w:val="32"/>
        </w:rPr>
        <w:t>年预算增加</w:t>
      </w:r>
      <w:r w:rsidR="00A63F54">
        <w:rPr>
          <w:rFonts w:eastAsia="仿宋_GB2312" w:hint="eastAsia"/>
          <w:sz w:val="32"/>
          <w:szCs w:val="32"/>
        </w:rPr>
        <w:t>144</w:t>
      </w:r>
      <w:r w:rsidR="00801D5A" w:rsidRPr="009C5D5F">
        <w:rPr>
          <w:rFonts w:eastAsia="仿宋_GB2312"/>
          <w:sz w:val="32"/>
          <w:szCs w:val="32"/>
        </w:rPr>
        <w:t>万元，上升</w:t>
      </w:r>
      <w:r w:rsidR="00761FE4">
        <w:rPr>
          <w:rFonts w:eastAsia="仿宋_GB2312" w:hint="eastAsia"/>
          <w:sz w:val="32"/>
          <w:szCs w:val="32"/>
        </w:rPr>
        <w:t>21</w:t>
      </w:r>
      <w:r w:rsidR="004B0CBA" w:rsidRPr="004B0CBA">
        <w:rPr>
          <w:rFonts w:eastAsia="仿宋_GB2312" w:hint="eastAsia"/>
          <w:sz w:val="32"/>
          <w:szCs w:val="32"/>
        </w:rPr>
        <w:t>%</w:t>
      </w:r>
      <w:r w:rsidR="009D6D4D">
        <w:rPr>
          <w:rFonts w:eastAsia="仿宋_GB2312" w:hint="eastAsia"/>
          <w:sz w:val="32"/>
          <w:szCs w:val="32"/>
        </w:rPr>
        <w:t>。</w:t>
      </w:r>
    </w:p>
    <w:p w:rsidR="00E562D4" w:rsidRPr="009C5D5F" w:rsidRDefault="00E562D4" w:rsidP="00CB50EF">
      <w:pPr>
        <w:widowControl/>
        <w:spacing w:line="600" w:lineRule="exact"/>
        <w:ind w:firstLine="660"/>
        <w:rPr>
          <w:rFonts w:eastAsia="仿宋_GB2312"/>
          <w:sz w:val="32"/>
          <w:szCs w:val="32"/>
        </w:rPr>
      </w:pPr>
      <w:r w:rsidRPr="009C5D5F">
        <w:rPr>
          <w:rFonts w:eastAsia="仿宋_GB2312"/>
          <w:sz w:val="32"/>
          <w:szCs w:val="32"/>
        </w:rPr>
        <w:t>2</w:t>
      </w:r>
      <w:r w:rsidRPr="009C5D5F">
        <w:rPr>
          <w:rFonts w:eastAsia="仿宋_GB2312"/>
          <w:sz w:val="32"/>
          <w:szCs w:val="32"/>
        </w:rPr>
        <w:t>、</w:t>
      </w:r>
      <w:r w:rsidRPr="009C5D5F">
        <w:rPr>
          <w:rFonts w:eastAsia="仿宋_GB2312"/>
          <w:sz w:val="32"/>
          <w:szCs w:val="32"/>
        </w:rPr>
        <w:t>“</w:t>
      </w:r>
      <w:r w:rsidRPr="009C5D5F">
        <w:rPr>
          <w:rFonts w:eastAsia="仿宋_GB2312"/>
          <w:sz w:val="32"/>
          <w:szCs w:val="32"/>
        </w:rPr>
        <w:t>三公</w:t>
      </w:r>
      <w:r w:rsidRPr="009C5D5F">
        <w:rPr>
          <w:rFonts w:eastAsia="仿宋_GB2312"/>
          <w:sz w:val="32"/>
          <w:szCs w:val="32"/>
        </w:rPr>
        <w:t>”</w:t>
      </w:r>
      <w:r w:rsidRPr="009C5D5F">
        <w:rPr>
          <w:rFonts w:eastAsia="仿宋_GB2312"/>
          <w:sz w:val="32"/>
          <w:szCs w:val="32"/>
        </w:rPr>
        <w:t>经费预算</w:t>
      </w:r>
    </w:p>
    <w:p w:rsidR="00D85E22" w:rsidRDefault="00E562D4" w:rsidP="006B3CDC">
      <w:pPr>
        <w:widowControl/>
        <w:spacing w:line="600" w:lineRule="exact"/>
        <w:ind w:firstLine="660"/>
        <w:rPr>
          <w:rFonts w:eastAsia="仿宋_GB2312"/>
          <w:sz w:val="32"/>
          <w:szCs w:val="32"/>
        </w:rPr>
      </w:pPr>
      <w:r w:rsidRPr="009C5D5F">
        <w:rPr>
          <w:rFonts w:eastAsia="仿宋_GB2312"/>
          <w:sz w:val="32"/>
          <w:szCs w:val="32"/>
        </w:rPr>
        <w:lastRenderedPageBreak/>
        <w:t>20</w:t>
      </w:r>
      <w:r w:rsidR="00567B1F">
        <w:rPr>
          <w:rFonts w:eastAsia="仿宋_GB2312" w:hint="eastAsia"/>
          <w:sz w:val="32"/>
          <w:szCs w:val="32"/>
        </w:rPr>
        <w:t>20</w:t>
      </w:r>
      <w:r w:rsidRPr="009C5D5F">
        <w:rPr>
          <w:rFonts w:eastAsia="仿宋_GB2312"/>
          <w:sz w:val="32"/>
          <w:szCs w:val="32"/>
        </w:rPr>
        <w:t>年</w:t>
      </w:r>
      <w:r w:rsidRPr="009C5D5F">
        <w:rPr>
          <w:rFonts w:eastAsia="仿宋_GB2312"/>
          <w:sz w:val="32"/>
          <w:szCs w:val="32"/>
        </w:rPr>
        <w:t>“</w:t>
      </w:r>
      <w:r w:rsidRPr="009C5D5F">
        <w:rPr>
          <w:rFonts w:eastAsia="仿宋_GB2312"/>
          <w:sz w:val="32"/>
          <w:szCs w:val="32"/>
        </w:rPr>
        <w:t>三公</w:t>
      </w:r>
      <w:r w:rsidRPr="009C5D5F">
        <w:rPr>
          <w:rFonts w:eastAsia="仿宋_GB2312"/>
          <w:sz w:val="32"/>
          <w:szCs w:val="32"/>
        </w:rPr>
        <w:t>”</w:t>
      </w:r>
      <w:r w:rsidRPr="009C5D5F">
        <w:rPr>
          <w:rFonts w:eastAsia="仿宋_GB2312"/>
          <w:sz w:val="32"/>
          <w:szCs w:val="32"/>
        </w:rPr>
        <w:t>经费预算数为</w:t>
      </w:r>
      <w:r w:rsidR="00567B1F">
        <w:rPr>
          <w:rFonts w:eastAsia="仿宋_GB2312" w:hint="eastAsia"/>
          <w:sz w:val="32"/>
          <w:szCs w:val="32"/>
        </w:rPr>
        <w:t>457</w:t>
      </w:r>
      <w:r w:rsidRPr="009C5D5F">
        <w:rPr>
          <w:rFonts w:eastAsia="仿宋_GB2312"/>
          <w:sz w:val="32"/>
          <w:szCs w:val="32"/>
        </w:rPr>
        <w:t>万元，其中，</w:t>
      </w:r>
      <w:r w:rsidR="00B02C7B" w:rsidRPr="009C5D5F">
        <w:rPr>
          <w:rFonts w:eastAsia="仿宋_GB2312"/>
          <w:sz w:val="32"/>
          <w:szCs w:val="32"/>
        </w:rPr>
        <w:t>公务接待费</w:t>
      </w:r>
      <w:r w:rsidR="00567B1F">
        <w:rPr>
          <w:rFonts w:eastAsia="仿宋_GB2312" w:hint="eastAsia"/>
          <w:sz w:val="32"/>
          <w:szCs w:val="32"/>
        </w:rPr>
        <w:t>40</w:t>
      </w:r>
      <w:r w:rsidR="00B02C7B" w:rsidRPr="009C5D5F">
        <w:rPr>
          <w:rFonts w:eastAsia="仿宋_GB2312"/>
          <w:sz w:val="32"/>
          <w:szCs w:val="32"/>
        </w:rPr>
        <w:t>万元，公务用车购置及</w:t>
      </w:r>
      <w:r w:rsidR="002E32C9">
        <w:rPr>
          <w:rFonts w:eastAsia="仿宋_GB2312" w:hint="eastAsia"/>
          <w:sz w:val="32"/>
          <w:szCs w:val="32"/>
        </w:rPr>
        <w:t>运行</w:t>
      </w:r>
      <w:r w:rsidR="00B02C7B" w:rsidRPr="009C5D5F">
        <w:rPr>
          <w:rFonts w:eastAsia="仿宋_GB2312"/>
          <w:sz w:val="32"/>
          <w:szCs w:val="32"/>
        </w:rPr>
        <w:t>费</w:t>
      </w:r>
      <w:r w:rsidR="00567B1F">
        <w:rPr>
          <w:rFonts w:eastAsia="仿宋_GB2312" w:hint="eastAsia"/>
          <w:sz w:val="32"/>
          <w:szCs w:val="32"/>
        </w:rPr>
        <w:t>97</w:t>
      </w:r>
      <w:r w:rsidR="00B02C7B" w:rsidRPr="009C5D5F">
        <w:rPr>
          <w:rFonts w:eastAsia="仿宋_GB2312"/>
          <w:sz w:val="32"/>
          <w:szCs w:val="32"/>
        </w:rPr>
        <w:t>万元</w:t>
      </w:r>
      <w:r w:rsidR="008F74A3" w:rsidRPr="009C5D5F">
        <w:rPr>
          <w:rFonts w:eastAsia="仿宋_GB2312"/>
          <w:sz w:val="32"/>
          <w:szCs w:val="32"/>
        </w:rPr>
        <w:t>（其中，</w:t>
      </w:r>
      <w:r w:rsidR="00236598" w:rsidRPr="009C5D5F">
        <w:rPr>
          <w:rFonts w:eastAsia="仿宋_GB2312"/>
          <w:sz w:val="32"/>
          <w:szCs w:val="32"/>
        </w:rPr>
        <w:t>公务用车</w:t>
      </w:r>
      <w:r w:rsidR="00236598">
        <w:rPr>
          <w:rFonts w:eastAsia="仿宋_GB2312" w:hint="eastAsia"/>
          <w:sz w:val="32"/>
          <w:szCs w:val="32"/>
        </w:rPr>
        <w:t>购置</w:t>
      </w:r>
      <w:r w:rsidR="00236598" w:rsidRPr="009C5D5F">
        <w:rPr>
          <w:rFonts w:eastAsia="仿宋_GB2312"/>
          <w:sz w:val="32"/>
          <w:szCs w:val="32"/>
        </w:rPr>
        <w:t>费</w:t>
      </w:r>
      <w:r w:rsidR="00236598">
        <w:rPr>
          <w:rFonts w:eastAsia="仿宋_GB2312" w:hint="eastAsia"/>
          <w:sz w:val="32"/>
          <w:szCs w:val="32"/>
        </w:rPr>
        <w:t>20</w:t>
      </w:r>
      <w:r w:rsidR="00236598" w:rsidRPr="009C5D5F">
        <w:rPr>
          <w:rFonts w:eastAsia="仿宋_GB2312"/>
          <w:sz w:val="32"/>
          <w:szCs w:val="32"/>
        </w:rPr>
        <w:t>万元</w:t>
      </w:r>
      <w:r w:rsidR="00236598">
        <w:rPr>
          <w:rFonts w:eastAsia="仿宋_GB2312" w:hint="eastAsia"/>
          <w:sz w:val="32"/>
          <w:szCs w:val="32"/>
        </w:rPr>
        <w:t>，</w:t>
      </w:r>
      <w:r w:rsidR="008F74A3" w:rsidRPr="009C5D5F">
        <w:rPr>
          <w:rFonts w:eastAsia="仿宋_GB2312"/>
          <w:sz w:val="32"/>
          <w:szCs w:val="32"/>
        </w:rPr>
        <w:t>公务用车</w:t>
      </w:r>
      <w:r w:rsidR="00D85E22" w:rsidRPr="009C5D5F">
        <w:rPr>
          <w:rFonts w:eastAsia="仿宋_GB2312"/>
          <w:sz w:val="32"/>
          <w:szCs w:val="32"/>
        </w:rPr>
        <w:t>运行</w:t>
      </w:r>
      <w:r w:rsidR="008F74A3" w:rsidRPr="009C5D5F">
        <w:rPr>
          <w:rFonts w:eastAsia="仿宋_GB2312"/>
          <w:sz w:val="32"/>
          <w:szCs w:val="32"/>
        </w:rPr>
        <w:t>费</w:t>
      </w:r>
      <w:r w:rsidR="002E32C9">
        <w:rPr>
          <w:rFonts w:eastAsia="仿宋_GB2312" w:hint="eastAsia"/>
          <w:sz w:val="32"/>
          <w:szCs w:val="32"/>
        </w:rPr>
        <w:t>7</w:t>
      </w:r>
      <w:r w:rsidR="00D85E22">
        <w:rPr>
          <w:rFonts w:eastAsia="仿宋_GB2312" w:hint="eastAsia"/>
          <w:sz w:val="32"/>
          <w:szCs w:val="32"/>
        </w:rPr>
        <w:t>7</w:t>
      </w:r>
      <w:r w:rsidR="008F74A3" w:rsidRPr="009C5D5F">
        <w:rPr>
          <w:rFonts w:eastAsia="仿宋_GB2312"/>
          <w:sz w:val="32"/>
          <w:szCs w:val="32"/>
        </w:rPr>
        <w:t>万元）</w:t>
      </w:r>
      <w:r w:rsidR="00B02C7B" w:rsidRPr="009C5D5F">
        <w:rPr>
          <w:rFonts w:eastAsia="仿宋_GB2312"/>
          <w:sz w:val="32"/>
          <w:szCs w:val="32"/>
        </w:rPr>
        <w:t>，</w:t>
      </w:r>
      <w:r w:rsidRPr="009C5D5F">
        <w:rPr>
          <w:rFonts w:eastAsia="仿宋_GB2312"/>
          <w:sz w:val="32"/>
          <w:szCs w:val="32"/>
        </w:rPr>
        <w:t>因公出国（境）费</w:t>
      </w:r>
      <w:r w:rsidR="00C56EDC">
        <w:rPr>
          <w:rFonts w:eastAsia="仿宋_GB2312" w:hint="eastAsia"/>
          <w:sz w:val="32"/>
          <w:szCs w:val="32"/>
        </w:rPr>
        <w:t>3</w:t>
      </w:r>
      <w:r w:rsidR="00567B1F">
        <w:rPr>
          <w:rFonts w:eastAsia="仿宋_GB2312" w:hint="eastAsia"/>
          <w:sz w:val="32"/>
          <w:szCs w:val="32"/>
        </w:rPr>
        <w:t>20</w:t>
      </w:r>
      <w:r w:rsidRPr="009C5D5F">
        <w:rPr>
          <w:rFonts w:eastAsia="仿宋_GB2312"/>
          <w:sz w:val="32"/>
          <w:szCs w:val="32"/>
        </w:rPr>
        <w:t>万元</w:t>
      </w:r>
      <w:r w:rsidR="00B02C7B" w:rsidRPr="009C5D5F">
        <w:rPr>
          <w:rFonts w:eastAsia="仿宋_GB2312"/>
          <w:sz w:val="32"/>
          <w:szCs w:val="32"/>
        </w:rPr>
        <w:t>。</w:t>
      </w:r>
      <w:r w:rsidR="00B02C7B" w:rsidRPr="009C5D5F">
        <w:rPr>
          <w:rFonts w:eastAsia="仿宋_GB2312"/>
          <w:sz w:val="32"/>
          <w:szCs w:val="32"/>
        </w:rPr>
        <w:t>20</w:t>
      </w:r>
      <w:r w:rsidR="00567B1F">
        <w:rPr>
          <w:rFonts w:eastAsia="仿宋_GB2312" w:hint="eastAsia"/>
          <w:sz w:val="32"/>
          <w:szCs w:val="32"/>
        </w:rPr>
        <w:t>20</w:t>
      </w:r>
      <w:r w:rsidR="00B02C7B" w:rsidRPr="009C5D5F">
        <w:rPr>
          <w:rFonts w:eastAsia="仿宋_GB2312"/>
          <w:sz w:val="32"/>
          <w:szCs w:val="32"/>
        </w:rPr>
        <w:t>年</w:t>
      </w:r>
      <w:r w:rsidR="00B02C7B" w:rsidRPr="009C5D5F">
        <w:rPr>
          <w:rFonts w:eastAsia="仿宋_GB2312"/>
          <w:sz w:val="32"/>
          <w:szCs w:val="32"/>
        </w:rPr>
        <w:t>“</w:t>
      </w:r>
      <w:r w:rsidR="00B02C7B" w:rsidRPr="009C5D5F">
        <w:rPr>
          <w:rFonts w:eastAsia="仿宋_GB2312"/>
          <w:sz w:val="32"/>
          <w:szCs w:val="32"/>
        </w:rPr>
        <w:t>三公</w:t>
      </w:r>
      <w:r w:rsidR="00B02C7B" w:rsidRPr="009C5D5F">
        <w:rPr>
          <w:rFonts w:eastAsia="仿宋_GB2312"/>
          <w:sz w:val="32"/>
          <w:szCs w:val="32"/>
        </w:rPr>
        <w:t>”</w:t>
      </w:r>
      <w:r w:rsidR="00B02C7B" w:rsidRPr="009C5D5F">
        <w:rPr>
          <w:rFonts w:eastAsia="仿宋_GB2312"/>
          <w:sz w:val="32"/>
          <w:szCs w:val="32"/>
        </w:rPr>
        <w:t>经费预算较</w:t>
      </w:r>
      <w:r w:rsidR="00B02C7B" w:rsidRPr="009C5D5F">
        <w:rPr>
          <w:rFonts w:eastAsia="仿宋_GB2312"/>
          <w:sz w:val="32"/>
          <w:szCs w:val="32"/>
        </w:rPr>
        <w:t>201</w:t>
      </w:r>
      <w:r w:rsidR="00567B1F">
        <w:rPr>
          <w:rFonts w:eastAsia="仿宋_GB2312" w:hint="eastAsia"/>
          <w:sz w:val="32"/>
          <w:szCs w:val="32"/>
        </w:rPr>
        <w:t>9</w:t>
      </w:r>
      <w:r w:rsidR="00B02C7B" w:rsidRPr="009C5D5F">
        <w:rPr>
          <w:rFonts w:eastAsia="仿宋_GB2312"/>
          <w:sz w:val="32"/>
          <w:szCs w:val="32"/>
        </w:rPr>
        <w:t>年</w:t>
      </w:r>
      <w:r w:rsidR="00C56EDC">
        <w:rPr>
          <w:rFonts w:eastAsia="仿宋_GB2312" w:hint="eastAsia"/>
          <w:sz w:val="32"/>
          <w:szCs w:val="32"/>
        </w:rPr>
        <w:t>减少</w:t>
      </w:r>
      <w:r w:rsidR="00567B1F">
        <w:rPr>
          <w:rFonts w:eastAsia="仿宋_GB2312" w:hint="eastAsia"/>
          <w:sz w:val="32"/>
          <w:szCs w:val="32"/>
        </w:rPr>
        <w:t>62</w:t>
      </w:r>
      <w:r w:rsidR="00B02C7B" w:rsidRPr="009C5D5F">
        <w:rPr>
          <w:rFonts w:eastAsia="仿宋_GB2312"/>
          <w:sz w:val="32"/>
          <w:szCs w:val="32"/>
        </w:rPr>
        <w:t>万元，主要是</w:t>
      </w:r>
      <w:r w:rsidR="006B3CDC">
        <w:rPr>
          <w:rFonts w:eastAsia="仿宋_GB2312" w:hint="eastAsia"/>
          <w:sz w:val="32"/>
          <w:szCs w:val="32"/>
        </w:rPr>
        <w:t>因公</w:t>
      </w:r>
      <w:r w:rsidR="006B3CDC">
        <w:rPr>
          <w:rFonts w:eastAsia="仿宋_GB2312"/>
          <w:sz w:val="32"/>
          <w:szCs w:val="32"/>
        </w:rPr>
        <w:t>出国</w:t>
      </w:r>
      <w:r w:rsidR="00CF3EB7">
        <w:rPr>
          <w:rFonts w:eastAsia="仿宋_GB2312" w:hint="eastAsia"/>
          <w:sz w:val="32"/>
          <w:szCs w:val="32"/>
        </w:rPr>
        <w:t>（境）费用减少了</w:t>
      </w:r>
      <w:r w:rsidR="00CF3EB7">
        <w:rPr>
          <w:rFonts w:eastAsia="仿宋_GB2312" w:hint="eastAsia"/>
          <w:sz w:val="32"/>
          <w:szCs w:val="32"/>
        </w:rPr>
        <w:t>50</w:t>
      </w:r>
      <w:r w:rsidR="006B3CDC">
        <w:rPr>
          <w:rFonts w:eastAsia="仿宋_GB2312" w:hint="eastAsia"/>
          <w:sz w:val="32"/>
          <w:szCs w:val="32"/>
        </w:rPr>
        <w:t>万元</w:t>
      </w:r>
      <w:r w:rsidR="009D6D4D">
        <w:rPr>
          <w:rFonts w:eastAsia="仿宋_GB2312" w:hint="eastAsia"/>
          <w:sz w:val="32"/>
          <w:szCs w:val="32"/>
        </w:rPr>
        <w:t>，</w:t>
      </w:r>
      <w:r w:rsidR="006B3CDC">
        <w:rPr>
          <w:rFonts w:eastAsia="仿宋_GB2312" w:hint="eastAsia"/>
          <w:sz w:val="32"/>
          <w:szCs w:val="32"/>
        </w:rPr>
        <w:t>公务接待费减少</w:t>
      </w:r>
      <w:r w:rsidR="00AF7EB8">
        <w:rPr>
          <w:rFonts w:eastAsia="仿宋_GB2312" w:hint="eastAsia"/>
          <w:sz w:val="32"/>
          <w:szCs w:val="32"/>
        </w:rPr>
        <w:t>了</w:t>
      </w:r>
      <w:r w:rsidR="006B3CDC">
        <w:rPr>
          <w:rFonts w:eastAsia="仿宋_GB2312" w:hint="eastAsia"/>
          <w:sz w:val="32"/>
          <w:szCs w:val="32"/>
        </w:rPr>
        <w:t>32</w:t>
      </w:r>
      <w:r w:rsidR="006B3CDC">
        <w:rPr>
          <w:rFonts w:eastAsia="仿宋_GB2312" w:hint="eastAsia"/>
          <w:sz w:val="32"/>
          <w:szCs w:val="32"/>
        </w:rPr>
        <w:t>万</w:t>
      </w:r>
      <w:r w:rsidR="009D6D4D">
        <w:rPr>
          <w:rFonts w:eastAsia="仿宋_GB2312" w:hint="eastAsia"/>
          <w:sz w:val="32"/>
          <w:szCs w:val="32"/>
        </w:rPr>
        <w:t>，</w:t>
      </w:r>
      <w:r w:rsidR="00D85E22" w:rsidRPr="009C5D5F">
        <w:rPr>
          <w:rFonts w:eastAsia="仿宋_GB2312"/>
          <w:sz w:val="32"/>
          <w:szCs w:val="32"/>
        </w:rPr>
        <w:t>公务用车</w:t>
      </w:r>
      <w:r w:rsidR="00D85E22">
        <w:rPr>
          <w:rFonts w:eastAsia="仿宋_GB2312" w:hint="eastAsia"/>
          <w:sz w:val="32"/>
          <w:szCs w:val="32"/>
        </w:rPr>
        <w:t>购置</w:t>
      </w:r>
      <w:r w:rsidR="00D85E22" w:rsidRPr="009C5D5F">
        <w:rPr>
          <w:rFonts w:eastAsia="仿宋_GB2312"/>
          <w:sz w:val="32"/>
          <w:szCs w:val="32"/>
        </w:rPr>
        <w:t>费</w:t>
      </w:r>
      <w:r w:rsidR="009D6D4D">
        <w:rPr>
          <w:rFonts w:eastAsia="仿宋_GB2312" w:hint="eastAsia"/>
          <w:sz w:val="32"/>
          <w:szCs w:val="32"/>
        </w:rPr>
        <w:t>增加了</w:t>
      </w:r>
      <w:r w:rsidR="00D85E22">
        <w:rPr>
          <w:rFonts w:eastAsia="仿宋_GB2312" w:hint="eastAsia"/>
          <w:sz w:val="32"/>
          <w:szCs w:val="32"/>
        </w:rPr>
        <w:t>20</w:t>
      </w:r>
      <w:r w:rsidR="00D85E22" w:rsidRPr="009C5D5F">
        <w:rPr>
          <w:rFonts w:eastAsia="仿宋_GB2312"/>
          <w:sz w:val="32"/>
          <w:szCs w:val="32"/>
        </w:rPr>
        <w:t>万元</w:t>
      </w:r>
      <w:r w:rsidR="006B3CDC">
        <w:rPr>
          <w:rFonts w:eastAsia="仿宋_GB2312" w:hint="eastAsia"/>
          <w:sz w:val="32"/>
          <w:szCs w:val="32"/>
        </w:rPr>
        <w:t>。</w:t>
      </w:r>
    </w:p>
    <w:p w:rsidR="005E503D" w:rsidRDefault="000E00F2" w:rsidP="00DC2F9F">
      <w:pPr>
        <w:widowControl/>
        <w:spacing w:line="600" w:lineRule="exact"/>
        <w:ind w:firstLine="660"/>
        <w:rPr>
          <w:rFonts w:eastAsia="仿宋_GB2312"/>
          <w:kern w:val="0"/>
          <w:sz w:val="32"/>
          <w:szCs w:val="32"/>
        </w:rPr>
      </w:pPr>
      <w:r w:rsidRPr="008D192D">
        <w:rPr>
          <w:rFonts w:eastAsia="仿宋_GB2312"/>
          <w:sz w:val="32"/>
          <w:szCs w:val="32"/>
        </w:rPr>
        <w:t>3</w:t>
      </w:r>
      <w:r w:rsidRPr="008D192D">
        <w:rPr>
          <w:rFonts w:eastAsia="仿宋_GB2312"/>
          <w:sz w:val="32"/>
          <w:szCs w:val="32"/>
        </w:rPr>
        <w:t>、一般性支出情况：</w:t>
      </w:r>
      <w:r w:rsidRPr="008D192D">
        <w:rPr>
          <w:rFonts w:eastAsia="仿宋_GB2312"/>
          <w:kern w:val="0"/>
          <w:sz w:val="32"/>
          <w:szCs w:val="32"/>
        </w:rPr>
        <w:t>2020</w:t>
      </w:r>
      <w:r w:rsidRPr="008D192D">
        <w:rPr>
          <w:rFonts w:eastAsia="仿宋_GB2312"/>
          <w:kern w:val="0"/>
          <w:sz w:val="32"/>
          <w:szCs w:val="32"/>
        </w:rPr>
        <w:t>年本部门</w:t>
      </w:r>
      <w:r w:rsidR="00081EF1" w:rsidRPr="008D192D">
        <w:rPr>
          <w:rFonts w:eastAsia="仿宋_GB2312"/>
          <w:kern w:val="0"/>
          <w:sz w:val="32"/>
          <w:szCs w:val="32"/>
        </w:rPr>
        <w:t>会议费预算</w:t>
      </w:r>
      <w:r w:rsidR="008D192D" w:rsidRPr="008D192D">
        <w:rPr>
          <w:rFonts w:eastAsia="仿宋_GB2312" w:hint="eastAsia"/>
          <w:sz w:val="32"/>
          <w:szCs w:val="32"/>
        </w:rPr>
        <w:t>50</w:t>
      </w:r>
      <w:r w:rsidR="00081EF1" w:rsidRPr="008D192D">
        <w:rPr>
          <w:rFonts w:eastAsia="仿宋_GB2312"/>
          <w:kern w:val="0"/>
          <w:sz w:val="32"/>
          <w:szCs w:val="32"/>
        </w:rPr>
        <w:t>万元，</w:t>
      </w:r>
      <w:r w:rsidR="005E503D">
        <w:rPr>
          <w:rFonts w:eastAsia="仿宋_GB2312" w:hint="eastAsia"/>
          <w:kern w:val="0"/>
          <w:sz w:val="32"/>
          <w:szCs w:val="32"/>
        </w:rPr>
        <w:t>拟召开会议</w:t>
      </w:r>
      <w:r w:rsidR="005E503D">
        <w:rPr>
          <w:rFonts w:eastAsia="仿宋_GB2312" w:hint="eastAsia"/>
          <w:kern w:val="0"/>
          <w:sz w:val="32"/>
          <w:szCs w:val="32"/>
        </w:rPr>
        <w:t>7</w:t>
      </w:r>
      <w:r w:rsidR="005E503D">
        <w:rPr>
          <w:rFonts w:eastAsia="仿宋_GB2312" w:hint="eastAsia"/>
          <w:kern w:val="0"/>
          <w:sz w:val="32"/>
          <w:szCs w:val="32"/>
        </w:rPr>
        <w:t>个，人数</w:t>
      </w:r>
      <w:r w:rsidR="005E503D">
        <w:rPr>
          <w:rFonts w:eastAsia="仿宋_GB2312" w:hint="eastAsia"/>
          <w:kern w:val="0"/>
          <w:sz w:val="32"/>
          <w:szCs w:val="32"/>
        </w:rPr>
        <w:t>700</w:t>
      </w:r>
      <w:r w:rsidR="005E503D">
        <w:rPr>
          <w:rFonts w:eastAsia="仿宋_GB2312" w:hint="eastAsia"/>
          <w:kern w:val="0"/>
          <w:sz w:val="32"/>
          <w:szCs w:val="32"/>
        </w:rPr>
        <w:t>人，会议内容分别为：</w:t>
      </w:r>
      <w:r w:rsidR="00081EF1" w:rsidRPr="008D192D">
        <w:rPr>
          <w:rFonts w:eastAsia="仿宋_GB2312"/>
          <w:sz w:val="32"/>
          <w:szCs w:val="32"/>
        </w:rPr>
        <w:t>全省组织</w:t>
      </w:r>
      <w:r w:rsidR="008D192D" w:rsidRPr="008D192D">
        <w:rPr>
          <w:rFonts w:eastAsia="仿宋_GB2312" w:hint="eastAsia"/>
          <w:sz w:val="32"/>
          <w:szCs w:val="32"/>
        </w:rPr>
        <w:t>部长</w:t>
      </w:r>
      <w:r w:rsidR="00081EF1" w:rsidRPr="008D192D">
        <w:rPr>
          <w:rFonts w:eastAsia="仿宋_GB2312"/>
          <w:kern w:val="0"/>
          <w:sz w:val="32"/>
          <w:szCs w:val="32"/>
        </w:rPr>
        <w:t>会议</w:t>
      </w:r>
      <w:r w:rsidR="005E503D">
        <w:rPr>
          <w:rFonts w:eastAsia="仿宋_GB2312" w:hint="eastAsia"/>
          <w:kern w:val="0"/>
          <w:sz w:val="32"/>
          <w:szCs w:val="32"/>
        </w:rPr>
        <w:t>，</w:t>
      </w:r>
      <w:r w:rsidR="006D7CDA">
        <w:rPr>
          <w:rFonts w:eastAsia="仿宋_GB2312" w:hint="eastAsia"/>
          <w:kern w:val="0"/>
          <w:sz w:val="32"/>
          <w:szCs w:val="32"/>
        </w:rPr>
        <w:t>全省政治建设工作推进会，市州和省直行业系统党（工）委书记抓基层党建述职评议会议，</w:t>
      </w:r>
      <w:r w:rsidR="006D7CDA">
        <w:rPr>
          <w:rFonts w:eastAsia="仿宋_GB2312" w:hint="eastAsia"/>
          <w:kern w:val="0"/>
          <w:sz w:val="32"/>
          <w:szCs w:val="32"/>
        </w:rPr>
        <w:t>2020</w:t>
      </w:r>
      <w:r w:rsidR="006D7CDA">
        <w:rPr>
          <w:rFonts w:eastAsia="仿宋_GB2312" w:hint="eastAsia"/>
          <w:kern w:val="0"/>
          <w:sz w:val="32"/>
          <w:szCs w:val="32"/>
        </w:rPr>
        <w:t>年市州委组织部长抓党建促脱贫攻坚述职暨基层党建工作重点任务推进会，</w:t>
      </w:r>
      <w:r w:rsidR="005E503D">
        <w:rPr>
          <w:rFonts w:eastAsia="仿宋_GB2312" w:hint="eastAsia"/>
          <w:kern w:val="0"/>
          <w:sz w:val="32"/>
          <w:szCs w:val="32"/>
        </w:rPr>
        <w:t>省委两新工委全体（扩大）会议，全省集中排查整顿农村发展党员违规违纪问题工作会议，全省科技特派员考核总结和选派工作会议。</w:t>
      </w:r>
    </w:p>
    <w:p w:rsidR="000E00F2" w:rsidRPr="008D192D" w:rsidRDefault="009213A7" w:rsidP="00DC2F9F">
      <w:pPr>
        <w:widowControl/>
        <w:spacing w:line="600" w:lineRule="exact"/>
        <w:ind w:firstLine="660"/>
        <w:rPr>
          <w:rFonts w:eastAsia="仿宋_GB2312"/>
          <w:kern w:val="0"/>
          <w:sz w:val="32"/>
          <w:szCs w:val="32"/>
        </w:rPr>
      </w:pPr>
      <w:r>
        <w:rPr>
          <w:rFonts w:eastAsia="仿宋_GB2312" w:hint="eastAsia"/>
          <w:kern w:val="0"/>
          <w:sz w:val="32"/>
          <w:szCs w:val="32"/>
        </w:rPr>
        <w:t>部门培训费预算</w:t>
      </w:r>
      <w:r>
        <w:rPr>
          <w:rFonts w:eastAsia="仿宋_GB2312" w:hint="eastAsia"/>
          <w:kern w:val="0"/>
          <w:sz w:val="32"/>
          <w:szCs w:val="32"/>
        </w:rPr>
        <w:t>1330</w:t>
      </w:r>
      <w:r>
        <w:rPr>
          <w:rFonts w:eastAsia="仿宋_GB2312" w:hint="eastAsia"/>
          <w:kern w:val="0"/>
          <w:sz w:val="32"/>
          <w:szCs w:val="32"/>
        </w:rPr>
        <w:t>万元，</w:t>
      </w:r>
      <w:r w:rsidR="005E503D">
        <w:rPr>
          <w:rFonts w:eastAsia="仿宋_GB2312" w:hint="eastAsia"/>
          <w:kern w:val="0"/>
          <w:sz w:val="32"/>
          <w:szCs w:val="32"/>
        </w:rPr>
        <w:t>拟</w:t>
      </w:r>
      <w:r w:rsidR="006D7CDA">
        <w:rPr>
          <w:rFonts w:eastAsia="仿宋_GB2312" w:hint="eastAsia"/>
          <w:kern w:val="0"/>
          <w:sz w:val="32"/>
          <w:szCs w:val="32"/>
        </w:rPr>
        <w:t>举办专题</w:t>
      </w:r>
      <w:r w:rsidR="005E503D">
        <w:rPr>
          <w:rFonts w:eastAsia="仿宋_GB2312" w:hint="eastAsia"/>
          <w:kern w:val="0"/>
          <w:sz w:val="32"/>
          <w:szCs w:val="32"/>
        </w:rPr>
        <w:t>培训班</w:t>
      </w:r>
      <w:r w:rsidR="005E503D">
        <w:rPr>
          <w:rFonts w:eastAsia="仿宋_GB2312" w:hint="eastAsia"/>
          <w:kern w:val="0"/>
          <w:sz w:val="32"/>
          <w:szCs w:val="32"/>
        </w:rPr>
        <w:t>1</w:t>
      </w:r>
      <w:r w:rsidR="00D52A02">
        <w:rPr>
          <w:rFonts w:eastAsia="仿宋_GB2312" w:hint="eastAsia"/>
          <w:kern w:val="0"/>
          <w:sz w:val="32"/>
          <w:szCs w:val="32"/>
        </w:rPr>
        <w:t>3</w:t>
      </w:r>
      <w:r w:rsidR="005E503D">
        <w:rPr>
          <w:rFonts w:eastAsia="仿宋_GB2312" w:hint="eastAsia"/>
          <w:kern w:val="0"/>
          <w:sz w:val="32"/>
          <w:szCs w:val="32"/>
        </w:rPr>
        <w:t>个，人数</w:t>
      </w:r>
      <w:r w:rsidR="005E503D">
        <w:rPr>
          <w:rFonts w:eastAsia="仿宋_GB2312" w:hint="eastAsia"/>
          <w:kern w:val="0"/>
          <w:sz w:val="32"/>
          <w:szCs w:val="32"/>
        </w:rPr>
        <w:t>1300</w:t>
      </w:r>
      <w:r w:rsidR="005E503D">
        <w:rPr>
          <w:rFonts w:eastAsia="仿宋_GB2312" w:hint="eastAsia"/>
          <w:kern w:val="0"/>
          <w:sz w:val="32"/>
          <w:szCs w:val="32"/>
        </w:rPr>
        <w:t>人，内容分别是：</w:t>
      </w:r>
      <w:r w:rsidR="006D7CDA">
        <w:rPr>
          <w:rFonts w:eastAsia="仿宋_GB2312" w:hint="eastAsia"/>
          <w:kern w:val="0"/>
          <w:sz w:val="32"/>
          <w:szCs w:val="32"/>
        </w:rPr>
        <w:t>全省农村基层党建</w:t>
      </w:r>
      <w:r w:rsidR="00D52A02">
        <w:rPr>
          <w:rFonts w:eastAsia="仿宋_GB2312" w:hint="eastAsia"/>
          <w:kern w:val="0"/>
          <w:sz w:val="32"/>
          <w:szCs w:val="32"/>
        </w:rPr>
        <w:t>、机关党建、国企党建</w:t>
      </w:r>
      <w:r w:rsidR="006D7CDA">
        <w:rPr>
          <w:rFonts w:eastAsia="仿宋_GB2312" w:hint="eastAsia"/>
          <w:kern w:val="0"/>
          <w:sz w:val="32"/>
          <w:szCs w:val="32"/>
        </w:rPr>
        <w:t>专题培训示范班，</w:t>
      </w:r>
      <w:r w:rsidR="00C56026">
        <w:rPr>
          <w:rFonts w:eastAsia="仿宋_GB2312" w:hint="eastAsia"/>
          <w:kern w:val="0"/>
          <w:sz w:val="32"/>
          <w:szCs w:val="32"/>
        </w:rPr>
        <w:t>推进国家治理体系和治理能力现代化专题培训班</w:t>
      </w:r>
      <w:r w:rsidR="006D7CDA">
        <w:rPr>
          <w:rFonts w:eastAsia="仿宋_GB2312" w:hint="eastAsia"/>
          <w:kern w:val="0"/>
          <w:sz w:val="32"/>
          <w:szCs w:val="32"/>
        </w:rPr>
        <w:t>，</w:t>
      </w:r>
      <w:r w:rsidR="00C56026">
        <w:rPr>
          <w:rFonts w:eastAsia="仿宋_GB2312" w:hint="eastAsia"/>
          <w:kern w:val="0"/>
          <w:sz w:val="32"/>
          <w:szCs w:val="32"/>
        </w:rPr>
        <w:t>生态保护与环境治理专题培训班，新任公务员和选调生岗前集中培训班</w:t>
      </w:r>
      <w:r w:rsidR="006D7CDA">
        <w:rPr>
          <w:rFonts w:eastAsia="仿宋_GB2312" w:hint="eastAsia"/>
          <w:kern w:val="0"/>
          <w:sz w:val="32"/>
          <w:szCs w:val="32"/>
        </w:rPr>
        <w:t>，赴德国举办创新发展与智能制造专题培训班，赴英国举办金融创新与风险防范专题培训班，赴日本举办现代农业与乡村振兴专题培训班等。</w:t>
      </w:r>
    </w:p>
    <w:p w:rsidR="00A55E85" w:rsidRPr="009C5D5F" w:rsidRDefault="00483E48" w:rsidP="00CB50EF">
      <w:pPr>
        <w:widowControl/>
        <w:spacing w:line="600" w:lineRule="exact"/>
        <w:ind w:firstLine="660"/>
        <w:rPr>
          <w:rFonts w:eastAsia="仿宋_GB2312"/>
          <w:sz w:val="32"/>
          <w:szCs w:val="32"/>
        </w:rPr>
      </w:pPr>
      <w:r>
        <w:rPr>
          <w:rFonts w:eastAsia="仿宋_GB2312" w:hint="eastAsia"/>
          <w:sz w:val="32"/>
          <w:szCs w:val="32"/>
        </w:rPr>
        <w:t>4</w:t>
      </w:r>
      <w:r w:rsidR="00A55E85" w:rsidRPr="009C5D5F">
        <w:rPr>
          <w:rFonts w:eastAsia="仿宋_GB2312"/>
          <w:sz w:val="32"/>
          <w:szCs w:val="32"/>
        </w:rPr>
        <w:t>、政府采购情况</w:t>
      </w:r>
    </w:p>
    <w:p w:rsidR="0045541B" w:rsidRPr="00040149" w:rsidRDefault="0045541B" w:rsidP="0045541B">
      <w:pPr>
        <w:widowControl/>
        <w:spacing w:line="600" w:lineRule="exact"/>
        <w:ind w:firstLine="660"/>
        <w:rPr>
          <w:rFonts w:eastAsia="仿宋_GB2312"/>
          <w:sz w:val="32"/>
          <w:szCs w:val="32"/>
        </w:rPr>
      </w:pPr>
      <w:r w:rsidRPr="00040149">
        <w:rPr>
          <w:rFonts w:eastAsia="仿宋_GB2312"/>
          <w:sz w:val="32"/>
          <w:szCs w:val="32"/>
        </w:rPr>
        <w:lastRenderedPageBreak/>
        <w:t>20</w:t>
      </w:r>
      <w:r w:rsidR="00965D86" w:rsidRPr="00040149">
        <w:rPr>
          <w:rFonts w:eastAsia="仿宋_GB2312" w:hint="eastAsia"/>
          <w:sz w:val="32"/>
          <w:szCs w:val="32"/>
        </w:rPr>
        <w:t>20</w:t>
      </w:r>
      <w:r w:rsidRPr="00040149">
        <w:rPr>
          <w:rFonts w:eastAsia="仿宋_GB2312"/>
          <w:sz w:val="32"/>
          <w:szCs w:val="32"/>
        </w:rPr>
        <w:t>年政府采购预算总额</w:t>
      </w:r>
      <w:r w:rsidRPr="00040149">
        <w:rPr>
          <w:rFonts w:eastAsia="仿宋_GB2312"/>
          <w:sz w:val="32"/>
          <w:szCs w:val="32"/>
        </w:rPr>
        <w:t xml:space="preserve"> </w:t>
      </w:r>
      <w:r w:rsidRPr="00040149">
        <w:rPr>
          <w:rFonts w:eastAsia="仿宋_GB2312" w:hint="eastAsia"/>
          <w:sz w:val="32"/>
          <w:szCs w:val="32"/>
        </w:rPr>
        <w:t>7</w:t>
      </w:r>
      <w:r w:rsidR="00A4337D" w:rsidRPr="00040149">
        <w:rPr>
          <w:rFonts w:eastAsia="仿宋_GB2312" w:hint="eastAsia"/>
          <w:sz w:val="32"/>
          <w:szCs w:val="32"/>
        </w:rPr>
        <w:t>5</w:t>
      </w:r>
      <w:r w:rsidRPr="00040149">
        <w:rPr>
          <w:rFonts w:eastAsia="仿宋_GB2312"/>
          <w:sz w:val="32"/>
          <w:szCs w:val="32"/>
        </w:rPr>
        <w:t>万元，其中：政府采购货物预算</w:t>
      </w:r>
      <w:r w:rsidRPr="00040149">
        <w:rPr>
          <w:rFonts w:eastAsia="仿宋_GB2312" w:hint="eastAsia"/>
          <w:sz w:val="32"/>
          <w:szCs w:val="32"/>
        </w:rPr>
        <w:t>7</w:t>
      </w:r>
      <w:r w:rsidR="00A4337D" w:rsidRPr="00040149">
        <w:rPr>
          <w:rFonts w:eastAsia="仿宋_GB2312" w:hint="eastAsia"/>
          <w:sz w:val="32"/>
          <w:szCs w:val="32"/>
        </w:rPr>
        <w:t>5</w:t>
      </w:r>
      <w:r w:rsidRPr="00040149">
        <w:rPr>
          <w:rFonts w:eastAsia="仿宋_GB2312"/>
          <w:sz w:val="32"/>
          <w:szCs w:val="32"/>
        </w:rPr>
        <w:t>万元。</w:t>
      </w:r>
    </w:p>
    <w:p w:rsidR="004B28AD" w:rsidRDefault="00483E48" w:rsidP="0045541B">
      <w:pPr>
        <w:widowControl/>
        <w:spacing w:line="600" w:lineRule="exact"/>
        <w:ind w:firstLine="660"/>
        <w:rPr>
          <w:rFonts w:eastAsia="仿宋_GB2312"/>
          <w:sz w:val="32"/>
          <w:szCs w:val="32"/>
        </w:rPr>
      </w:pPr>
      <w:r w:rsidRPr="00040149">
        <w:rPr>
          <w:rFonts w:eastAsia="仿宋_GB2312" w:hint="eastAsia"/>
          <w:sz w:val="32"/>
          <w:szCs w:val="32"/>
        </w:rPr>
        <w:t>5</w:t>
      </w:r>
      <w:r w:rsidR="004B28AD" w:rsidRPr="00040149">
        <w:rPr>
          <w:rFonts w:eastAsia="仿宋_GB2312" w:hint="eastAsia"/>
          <w:sz w:val="32"/>
          <w:szCs w:val="32"/>
        </w:rPr>
        <w:t>、国有资产占用使用情况说明：截止</w:t>
      </w:r>
      <w:r w:rsidR="004B28AD" w:rsidRPr="00040149">
        <w:rPr>
          <w:rFonts w:eastAsia="仿宋_GB2312" w:hint="eastAsia"/>
          <w:sz w:val="32"/>
          <w:szCs w:val="32"/>
        </w:rPr>
        <w:t>201</w:t>
      </w:r>
      <w:r w:rsidR="00965D86" w:rsidRPr="00040149">
        <w:rPr>
          <w:rFonts w:eastAsia="仿宋_GB2312" w:hint="eastAsia"/>
          <w:sz w:val="32"/>
          <w:szCs w:val="32"/>
        </w:rPr>
        <w:t>9</w:t>
      </w:r>
      <w:r w:rsidR="004B28AD" w:rsidRPr="00040149">
        <w:rPr>
          <w:rFonts w:eastAsia="仿宋_GB2312" w:hint="eastAsia"/>
          <w:sz w:val="32"/>
          <w:szCs w:val="32"/>
        </w:rPr>
        <w:t>年</w:t>
      </w:r>
      <w:r w:rsidR="00965D86" w:rsidRPr="00040149">
        <w:rPr>
          <w:rFonts w:eastAsia="仿宋_GB2312" w:hint="eastAsia"/>
          <w:sz w:val="32"/>
          <w:szCs w:val="32"/>
        </w:rPr>
        <w:t>12</w:t>
      </w:r>
      <w:r w:rsidR="004B28AD" w:rsidRPr="00040149">
        <w:rPr>
          <w:rFonts w:eastAsia="仿宋_GB2312" w:hint="eastAsia"/>
          <w:sz w:val="32"/>
          <w:szCs w:val="32"/>
        </w:rPr>
        <w:t>月</w:t>
      </w:r>
      <w:r w:rsidRPr="00040149">
        <w:rPr>
          <w:rFonts w:eastAsia="仿宋_GB2312" w:hint="eastAsia"/>
          <w:sz w:val="32"/>
          <w:szCs w:val="32"/>
        </w:rPr>
        <w:t>底</w:t>
      </w:r>
      <w:r w:rsidR="004B28AD" w:rsidRPr="00040149">
        <w:rPr>
          <w:rFonts w:eastAsia="仿宋_GB2312" w:hint="eastAsia"/>
          <w:sz w:val="32"/>
          <w:szCs w:val="32"/>
        </w:rPr>
        <w:t>，省委组织部共有车辆</w:t>
      </w:r>
      <w:r w:rsidR="004B28AD" w:rsidRPr="00040149">
        <w:rPr>
          <w:rFonts w:eastAsia="仿宋_GB2312" w:hint="eastAsia"/>
          <w:sz w:val="32"/>
          <w:szCs w:val="32"/>
        </w:rPr>
        <w:t>13</w:t>
      </w:r>
      <w:r w:rsidR="004B28AD" w:rsidRPr="00040149">
        <w:rPr>
          <w:rFonts w:eastAsia="仿宋_GB2312" w:hint="eastAsia"/>
          <w:sz w:val="32"/>
          <w:szCs w:val="32"/>
        </w:rPr>
        <w:t>台，其中，领导干部用车</w:t>
      </w:r>
      <w:r w:rsidR="008D0AA6">
        <w:rPr>
          <w:rFonts w:eastAsia="仿宋_GB2312" w:hint="eastAsia"/>
          <w:sz w:val="32"/>
          <w:szCs w:val="32"/>
        </w:rPr>
        <w:t>5</w:t>
      </w:r>
      <w:r w:rsidR="004B28AD" w:rsidRPr="00040149">
        <w:rPr>
          <w:rFonts w:eastAsia="仿宋_GB2312" w:hint="eastAsia"/>
          <w:sz w:val="32"/>
          <w:szCs w:val="32"/>
        </w:rPr>
        <w:t>台，一般公务用车</w:t>
      </w:r>
      <w:r w:rsidR="008D0AA6">
        <w:rPr>
          <w:rFonts w:eastAsia="仿宋_GB2312" w:hint="eastAsia"/>
          <w:sz w:val="32"/>
          <w:szCs w:val="32"/>
        </w:rPr>
        <w:t>7</w:t>
      </w:r>
      <w:r w:rsidR="004B28AD" w:rsidRPr="00040149">
        <w:rPr>
          <w:rFonts w:eastAsia="仿宋_GB2312" w:hint="eastAsia"/>
          <w:sz w:val="32"/>
          <w:szCs w:val="32"/>
        </w:rPr>
        <w:t>台，其他用车</w:t>
      </w:r>
      <w:r w:rsidR="004B28AD" w:rsidRPr="00040149">
        <w:rPr>
          <w:rFonts w:eastAsia="仿宋_GB2312" w:hint="eastAsia"/>
          <w:sz w:val="32"/>
          <w:szCs w:val="32"/>
        </w:rPr>
        <w:t>1</w:t>
      </w:r>
      <w:r w:rsidR="004B28AD" w:rsidRPr="00040149">
        <w:rPr>
          <w:rFonts w:eastAsia="仿宋_GB2312" w:hint="eastAsia"/>
          <w:sz w:val="32"/>
          <w:szCs w:val="32"/>
        </w:rPr>
        <w:t>台。</w:t>
      </w:r>
      <w:r w:rsidR="00CC7F6F" w:rsidRPr="00040149">
        <w:rPr>
          <w:rFonts w:eastAsia="仿宋_GB2312" w:hint="eastAsia"/>
          <w:bCs/>
          <w:kern w:val="0"/>
          <w:sz w:val="32"/>
          <w:szCs w:val="32"/>
        </w:rPr>
        <w:t>2020</w:t>
      </w:r>
      <w:r w:rsidR="00CC7F6F" w:rsidRPr="00040149">
        <w:rPr>
          <w:rFonts w:eastAsia="仿宋_GB2312" w:hint="eastAsia"/>
          <w:bCs/>
          <w:kern w:val="0"/>
          <w:sz w:val="32"/>
          <w:szCs w:val="32"/>
        </w:rPr>
        <w:t>年拟新</w:t>
      </w:r>
      <w:r w:rsidR="00282121">
        <w:rPr>
          <w:rFonts w:eastAsia="仿宋_GB2312" w:hint="eastAsia"/>
          <w:bCs/>
          <w:kern w:val="0"/>
          <w:sz w:val="32"/>
          <w:szCs w:val="32"/>
        </w:rPr>
        <w:t>购</w:t>
      </w:r>
      <w:r w:rsidR="00CC7F6F" w:rsidRPr="00040149">
        <w:rPr>
          <w:rFonts w:eastAsia="仿宋_GB2312" w:hint="eastAsia"/>
          <w:bCs/>
          <w:kern w:val="0"/>
          <w:sz w:val="32"/>
          <w:szCs w:val="32"/>
        </w:rPr>
        <w:t>置</w:t>
      </w:r>
      <w:r w:rsidR="00AE7F13" w:rsidRPr="00040149">
        <w:rPr>
          <w:rFonts w:eastAsia="仿宋_GB2312" w:hint="eastAsia"/>
          <w:bCs/>
          <w:kern w:val="0"/>
          <w:sz w:val="32"/>
          <w:szCs w:val="32"/>
        </w:rPr>
        <w:t>一般公务</w:t>
      </w:r>
      <w:r w:rsidR="00CC7F6F" w:rsidRPr="00040149">
        <w:rPr>
          <w:rFonts w:eastAsia="仿宋_GB2312" w:hint="eastAsia"/>
          <w:bCs/>
          <w:kern w:val="0"/>
          <w:sz w:val="32"/>
          <w:szCs w:val="32"/>
        </w:rPr>
        <w:t>用车</w:t>
      </w:r>
      <w:r w:rsidR="00CC7F6F" w:rsidRPr="00282121">
        <w:rPr>
          <w:rFonts w:eastAsia="仿宋_GB2312" w:hint="eastAsia"/>
          <w:bCs/>
          <w:kern w:val="0"/>
          <w:sz w:val="32"/>
          <w:szCs w:val="32"/>
        </w:rPr>
        <w:t>1</w:t>
      </w:r>
      <w:r w:rsidR="00CC7F6F" w:rsidRPr="00040149">
        <w:rPr>
          <w:rFonts w:eastAsia="仿宋_GB2312" w:hint="eastAsia"/>
          <w:bCs/>
          <w:kern w:val="0"/>
          <w:sz w:val="32"/>
          <w:szCs w:val="32"/>
        </w:rPr>
        <w:t>辆，</w:t>
      </w:r>
      <w:r w:rsidR="00282121">
        <w:rPr>
          <w:rFonts w:eastAsia="仿宋_GB2312" w:hint="eastAsia"/>
          <w:bCs/>
          <w:kern w:val="0"/>
          <w:sz w:val="32"/>
          <w:szCs w:val="32"/>
        </w:rPr>
        <w:t>拟报废一台。</w:t>
      </w:r>
      <w:r w:rsidR="000652EB" w:rsidRPr="00040149">
        <w:rPr>
          <w:rFonts w:eastAsia="仿宋_GB2312" w:hint="eastAsia"/>
          <w:sz w:val="32"/>
          <w:szCs w:val="32"/>
        </w:rPr>
        <w:t>无单位价值</w:t>
      </w:r>
      <w:r w:rsidR="000652EB" w:rsidRPr="00040149">
        <w:rPr>
          <w:rFonts w:eastAsia="仿宋_GB2312" w:hint="eastAsia"/>
          <w:sz w:val="32"/>
          <w:szCs w:val="32"/>
        </w:rPr>
        <w:t>5</w:t>
      </w:r>
      <w:r w:rsidR="000652EB">
        <w:rPr>
          <w:rFonts w:eastAsia="仿宋_GB2312" w:hint="eastAsia"/>
          <w:sz w:val="32"/>
          <w:szCs w:val="32"/>
        </w:rPr>
        <w:t>0</w:t>
      </w:r>
      <w:r w:rsidR="000652EB">
        <w:rPr>
          <w:rFonts w:eastAsia="仿宋_GB2312" w:hint="eastAsia"/>
          <w:sz w:val="32"/>
          <w:szCs w:val="32"/>
        </w:rPr>
        <w:t>万元以上的通用设备，无单位价值</w:t>
      </w:r>
      <w:r w:rsidR="000652EB">
        <w:rPr>
          <w:rFonts w:eastAsia="仿宋_GB2312" w:hint="eastAsia"/>
          <w:sz w:val="32"/>
          <w:szCs w:val="32"/>
        </w:rPr>
        <w:t>100</w:t>
      </w:r>
      <w:r w:rsidR="000652EB">
        <w:rPr>
          <w:rFonts w:eastAsia="仿宋_GB2312" w:hint="eastAsia"/>
          <w:sz w:val="32"/>
          <w:szCs w:val="32"/>
        </w:rPr>
        <w:t>万元以上专用设备。</w:t>
      </w:r>
    </w:p>
    <w:p w:rsidR="000652EB" w:rsidRDefault="00483E48" w:rsidP="0045541B">
      <w:pPr>
        <w:widowControl/>
        <w:spacing w:line="600" w:lineRule="exact"/>
        <w:ind w:firstLine="660"/>
        <w:rPr>
          <w:rFonts w:eastAsia="仿宋_GB2312"/>
          <w:sz w:val="32"/>
          <w:szCs w:val="32"/>
        </w:rPr>
      </w:pPr>
      <w:r>
        <w:rPr>
          <w:rFonts w:eastAsia="仿宋_GB2312" w:hint="eastAsia"/>
          <w:sz w:val="32"/>
          <w:szCs w:val="32"/>
        </w:rPr>
        <w:t>6</w:t>
      </w:r>
      <w:r w:rsidR="000652EB">
        <w:rPr>
          <w:rFonts w:eastAsia="仿宋_GB2312" w:hint="eastAsia"/>
          <w:sz w:val="32"/>
          <w:szCs w:val="32"/>
        </w:rPr>
        <w:t>、预算绩效目标说明：本部门整体支出和项目支出实行绩效目标管理，纳入</w:t>
      </w:r>
      <w:r w:rsidR="000652EB">
        <w:rPr>
          <w:rFonts w:eastAsia="仿宋_GB2312" w:hint="eastAsia"/>
          <w:sz w:val="32"/>
          <w:szCs w:val="32"/>
        </w:rPr>
        <w:t>20</w:t>
      </w:r>
      <w:r w:rsidR="00965D86">
        <w:rPr>
          <w:rFonts w:eastAsia="仿宋_GB2312" w:hint="eastAsia"/>
          <w:sz w:val="32"/>
          <w:szCs w:val="32"/>
        </w:rPr>
        <w:t>20</w:t>
      </w:r>
      <w:r w:rsidR="000652EB">
        <w:rPr>
          <w:rFonts w:eastAsia="仿宋_GB2312" w:hint="eastAsia"/>
          <w:sz w:val="32"/>
          <w:szCs w:val="32"/>
        </w:rPr>
        <w:t>年部门整体支出绩效目标的金额为</w:t>
      </w:r>
      <w:r w:rsidR="00965D86">
        <w:rPr>
          <w:rFonts w:eastAsia="仿宋_GB2312" w:hint="eastAsia"/>
          <w:sz w:val="32"/>
          <w:szCs w:val="32"/>
        </w:rPr>
        <w:t>8576.62</w:t>
      </w:r>
      <w:r w:rsidR="000652EB">
        <w:rPr>
          <w:rFonts w:eastAsia="仿宋_GB2312" w:hint="eastAsia"/>
          <w:sz w:val="32"/>
          <w:szCs w:val="32"/>
        </w:rPr>
        <w:t>万元，其中，基本支出</w:t>
      </w:r>
      <w:r w:rsidR="00965D86" w:rsidRPr="00965D86">
        <w:rPr>
          <w:rFonts w:eastAsia="仿宋_GB2312"/>
          <w:sz w:val="32"/>
          <w:szCs w:val="32"/>
        </w:rPr>
        <w:t>4249.62</w:t>
      </w:r>
      <w:r w:rsidR="000652EB" w:rsidRPr="009C5D5F">
        <w:rPr>
          <w:rFonts w:eastAsia="仿宋_GB2312"/>
          <w:sz w:val="32"/>
          <w:szCs w:val="32"/>
        </w:rPr>
        <w:t>万元，</w:t>
      </w:r>
      <w:r w:rsidR="000652EB">
        <w:rPr>
          <w:rFonts w:eastAsia="仿宋_GB2312"/>
          <w:sz w:val="32"/>
          <w:szCs w:val="32"/>
        </w:rPr>
        <w:t>项目支出</w:t>
      </w:r>
      <w:r w:rsidR="00965D86" w:rsidRPr="00965D86">
        <w:rPr>
          <w:rFonts w:eastAsia="仿宋_GB2312"/>
          <w:sz w:val="32"/>
          <w:szCs w:val="32"/>
        </w:rPr>
        <w:t>4327</w:t>
      </w:r>
      <w:r w:rsidR="000652EB" w:rsidRPr="009C5D5F">
        <w:rPr>
          <w:rFonts w:eastAsia="仿宋_GB2312"/>
          <w:sz w:val="32"/>
          <w:szCs w:val="32"/>
        </w:rPr>
        <w:t>万元</w:t>
      </w:r>
      <w:r w:rsidR="000652EB">
        <w:rPr>
          <w:rFonts w:eastAsia="仿宋_GB2312" w:hint="eastAsia"/>
          <w:sz w:val="32"/>
          <w:szCs w:val="32"/>
        </w:rPr>
        <w:t>。</w:t>
      </w:r>
    </w:p>
    <w:p w:rsidR="00B02C7B" w:rsidRPr="009C5D5F" w:rsidRDefault="00483E48" w:rsidP="00CB50EF">
      <w:pPr>
        <w:widowControl/>
        <w:spacing w:line="600" w:lineRule="exact"/>
        <w:ind w:firstLine="660"/>
        <w:rPr>
          <w:rFonts w:eastAsia="黑体"/>
          <w:sz w:val="32"/>
          <w:szCs w:val="32"/>
        </w:rPr>
      </w:pPr>
      <w:r>
        <w:rPr>
          <w:rFonts w:eastAsia="黑体" w:hint="eastAsia"/>
          <w:sz w:val="32"/>
          <w:szCs w:val="32"/>
        </w:rPr>
        <w:t>七</w:t>
      </w:r>
      <w:r w:rsidR="00B02C7B" w:rsidRPr="009C5D5F">
        <w:rPr>
          <w:rFonts w:eastAsia="黑体"/>
          <w:sz w:val="32"/>
          <w:szCs w:val="32"/>
        </w:rPr>
        <w:t>、名词解释</w:t>
      </w:r>
    </w:p>
    <w:p w:rsidR="000758D3" w:rsidRPr="00E454D6" w:rsidRDefault="000758D3" w:rsidP="000758D3">
      <w:pPr>
        <w:widowControl/>
        <w:spacing w:line="600" w:lineRule="exact"/>
        <w:ind w:firstLine="660"/>
        <w:rPr>
          <w:rFonts w:eastAsia="仿宋_GB2312"/>
          <w:sz w:val="32"/>
          <w:szCs w:val="32"/>
        </w:rPr>
      </w:pPr>
      <w:r w:rsidRPr="00E454D6">
        <w:rPr>
          <w:rFonts w:eastAsia="仿宋_GB2312"/>
          <w:sz w:val="32"/>
          <w:szCs w:val="32"/>
        </w:rPr>
        <w:t>1</w:t>
      </w:r>
      <w:r w:rsidRPr="00E454D6">
        <w:rPr>
          <w:rFonts w:eastAsia="仿宋_GB2312"/>
          <w:sz w:val="32"/>
          <w:szCs w:val="32"/>
        </w:rPr>
        <w:t>、机关运行经费：是指</w:t>
      </w:r>
      <w:r>
        <w:rPr>
          <w:rFonts w:eastAsia="仿宋_GB2312" w:hint="eastAsia"/>
          <w:sz w:val="32"/>
          <w:szCs w:val="32"/>
        </w:rPr>
        <w:t>各部门的公用经费，包括</w:t>
      </w:r>
      <w:r w:rsidRPr="00E454D6">
        <w:rPr>
          <w:rFonts w:eastAsia="仿宋_GB2312"/>
          <w:sz w:val="32"/>
          <w:szCs w:val="32"/>
        </w:rPr>
        <w:t>办公及印刷费、邮电费、差旅费、会议费、福利费、日常维修费、专用资料及一般设备购置费、办公用房水电费、办公用房取暖费、办公用房物业管理费、公务用车运行维护费以及其他费用。</w:t>
      </w:r>
    </w:p>
    <w:p w:rsidR="000758D3" w:rsidRDefault="000758D3" w:rsidP="000758D3">
      <w:pPr>
        <w:widowControl/>
        <w:spacing w:line="600" w:lineRule="exact"/>
        <w:ind w:firstLine="660"/>
        <w:rPr>
          <w:rFonts w:eastAsia="仿宋_GB2312"/>
          <w:sz w:val="32"/>
          <w:szCs w:val="32"/>
        </w:rPr>
      </w:pPr>
      <w:r w:rsidRPr="00E454D6">
        <w:rPr>
          <w:rFonts w:eastAsia="仿宋_GB2312"/>
          <w:sz w:val="32"/>
          <w:szCs w:val="32"/>
        </w:rPr>
        <w:t>2</w:t>
      </w:r>
      <w:r w:rsidRPr="00E454D6">
        <w:rPr>
          <w:rFonts w:eastAsia="仿宋_GB2312"/>
          <w:sz w:val="32"/>
          <w:szCs w:val="32"/>
        </w:rPr>
        <w:t>、</w:t>
      </w:r>
      <w:r w:rsidRPr="00E454D6">
        <w:rPr>
          <w:rFonts w:eastAsia="仿宋_GB2312"/>
          <w:sz w:val="32"/>
          <w:szCs w:val="32"/>
        </w:rPr>
        <w:t>“</w:t>
      </w:r>
      <w:r w:rsidRPr="00E454D6">
        <w:rPr>
          <w:rFonts w:eastAsia="仿宋_GB2312"/>
          <w:sz w:val="32"/>
          <w:szCs w:val="32"/>
        </w:rPr>
        <w:t>三公</w:t>
      </w:r>
      <w:r w:rsidRPr="00E454D6">
        <w:rPr>
          <w:rFonts w:eastAsia="仿宋_GB2312"/>
          <w:sz w:val="32"/>
          <w:szCs w:val="32"/>
        </w:rPr>
        <w:t>”</w:t>
      </w:r>
      <w:r w:rsidRPr="00E454D6">
        <w:rPr>
          <w:rFonts w:eastAsia="仿宋_GB2312"/>
          <w:sz w:val="32"/>
          <w:szCs w:val="32"/>
        </w:rPr>
        <w:t>经费：纳入省</w:t>
      </w:r>
      <w:r>
        <w:rPr>
          <w:rFonts w:eastAsia="仿宋_GB2312" w:hint="eastAsia"/>
          <w:sz w:val="32"/>
          <w:szCs w:val="32"/>
        </w:rPr>
        <w:t>（市</w:t>
      </w:r>
      <w:r>
        <w:rPr>
          <w:rFonts w:eastAsia="仿宋_GB2312" w:hint="eastAsia"/>
          <w:sz w:val="32"/>
          <w:szCs w:val="32"/>
        </w:rPr>
        <w:t>/</w:t>
      </w:r>
      <w:r>
        <w:rPr>
          <w:rFonts w:eastAsia="仿宋_GB2312" w:hint="eastAsia"/>
          <w:sz w:val="32"/>
          <w:szCs w:val="32"/>
        </w:rPr>
        <w:t>县）</w:t>
      </w:r>
      <w:r w:rsidRPr="00E454D6">
        <w:rPr>
          <w:rFonts w:eastAsia="仿宋_GB2312"/>
          <w:sz w:val="32"/>
          <w:szCs w:val="32"/>
        </w:rPr>
        <w:t>财政预算管理的</w:t>
      </w:r>
      <w:r w:rsidRPr="00E454D6">
        <w:rPr>
          <w:rFonts w:eastAsia="仿宋_GB2312"/>
          <w:sz w:val="32"/>
          <w:szCs w:val="32"/>
        </w:rPr>
        <w:t>“</w:t>
      </w:r>
      <w:r w:rsidRPr="00E454D6">
        <w:rPr>
          <w:rFonts w:eastAsia="仿宋_GB2312"/>
          <w:sz w:val="32"/>
          <w:szCs w:val="32"/>
        </w:rPr>
        <w:t>三公</w:t>
      </w:r>
      <w:r w:rsidRPr="00E454D6">
        <w:rPr>
          <w:rFonts w:eastAsia="仿宋_GB2312"/>
          <w:sz w:val="32"/>
          <w:szCs w:val="32"/>
        </w:rPr>
        <w:t>“</w:t>
      </w:r>
      <w:r w:rsidRPr="00E454D6">
        <w:rPr>
          <w:rFonts w:eastAsia="仿宋_GB2312"/>
          <w:sz w:val="32"/>
          <w:szCs w:val="32"/>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w:t>
      </w:r>
      <w:r w:rsidRPr="00E454D6">
        <w:rPr>
          <w:rFonts w:eastAsia="仿宋_GB2312"/>
          <w:sz w:val="32"/>
          <w:szCs w:val="32"/>
        </w:rPr>
        <w:lastRenderedPageBreak/>
        <w:t>映单位公务出国（境）的国际旅费、国外城市间交通费、</w:t>
      </w:r>
      <w:r>
        <w:rPr>
          <w:rFonts w:eastAsia="仿宋_GB2312" w:hint="eastAsia"/>
          <w:sz w:val="32"/>
          <w:szCs w:val="32"/>
        </w:rPr>
        <w:t>住宿费、伙食费、培训费、公杂费等</w:t>
      </w:r>
      <w:r w:rsidRPr="00E454D6">
        <w:rPr>
          <w:rFonts w:eastAsia="仿宋_GB2312"/>
          <w:sz w:val="32"/>
          <w:szCs w:val="32"/>
        </w:rPr>
        <w:t>等支出。</w:t>
      </w:r>
    </w:p>
    <w:p w:rsidR="000758D3" w:rsidRDefault="000758D3" w:rsidP="000758D3">
      <w:pPr>
        <w:widowControl/>
        <w:spacing w:line="600" w:lineRule="exact"/>
        <w:ind w:firstLine="660"/>
        <w:rPr>
          <w:rFonts w:eastAsia="仿宋_GB2312"/>
          <w:sz w:val="32"/>
          <w:szCs w:val="32"/>
        </w:rPr>
      </w:pPr>
    </w:p>
    <w:p w:rsidR="000758D3" w:rsidRDefault="000758D3" w:rsidP="000758D3">
      <w:pPr>
        <w:widowControl/>
        <w:spacing w:line="600" w:lineRule="exact"/>
        <w:ind w:firstLine="660"/>
        <w:rPr>
          <w:rFonts w:eastAsia="仿宋_GB2312"/>
          <w:sz w:val="32"/>
          <w:szCs w:val="32"/>
        </w:rPr>
      </w:pPr>
    </w:p>
    <w:p w:rsidR="006D7CDA" w:rsidRDefault="006D7CDA" w:rsidP="000758D3">
      <w:pPr>
        <w:widowControl/>
        <w:spacing w:line="600" w:lineRule="exact"/>
        <w:ind w:firstLine="660"/>
        <w:rPr>
          <w:rFonts w:eastAsia="仿宋_GB2312"/>
          <w:sz w:val="32"/>
          <w:szCs w:val="32"/>
        </w:rPr>
      </w:pPr>
    </w:p>
    <w:p w:rsidR="006D7CDA" w:rsidRDefault="006D7CDA" w:rsidP="000758D3">
      <w:pPr>
        <w:widowControl/>
        <w:spacing w:line="600" w:lineRule="exact"/>
        <w:ind w:firstLine="660"/>
        <w:rPr>
          <w:rFonts w:eastAsia="仿宋_GB2312"/>
          <w:sz w:val="32"/>
          <w:szCs w:val="32"/>
        </w:rPr>
      </w:pPr>
    </w:p>
    <w:p w:rsidR="006D7CDA" w:rsidRDefault="006D7CDA" w:rsidP="000758D3">
      <w:pPr>
        <w:widowControl/>
        <w:spacing w:line="600" w:lineRule="exact"/>
        <w:ind w:firstLine="660"/>
        <w:rPr>
          <w:rFonts w:eastAsia="仿宋_GB2312"/>
          <w:sz w:val="32"/>
          <w:szCs w:val="32"/>
        </w:rPr>
      </w:pPr>
    </w:p>
    <w:p w:rsidR="006D7CDA" w:rsidRDefault="006D7CDA" w:rsidP="000758D3">
      <w:pPr>
        <w:widowControl/>
        <w:spacing w:line="600" w:lineRule="exact"/>
        <w:ind w:firstLine="660"/>
        <w:rPr>
          <w:rFonts w:eastAsia="仿宋_GB2312"/>
          <w:sz w:val="32"/>
          <w:szCs w:val="32"/>
        </w:rPr>
      </w:pPr>
    </w:p>
    <w:p w:rsidR="006D7CDA" w:rsidRDefault="006D7CDA" w:rsidP="000758D3">
      <w:pPr>
        <w:widowControl/>
        <w:spacing w:line="600" w:lineRule="exact"/>
        <w:ind w:firstLine="660"/>
        <w:rPr>
          <w:rFonts w:eastAsia="仿宋_GB2312"/>
          <w:sz w:val="32"/>
          <w:szCs w:val="32"/>
        </w:rPr>
      </w:pPr>
    </w:p>
    <w:p w:rsidR="006D7CDA" w:rsidRDefault="006D7CDA" w:rsidP="000758D3">
      <w:pPr>
        <w:widowControl/>
        <w:spacing w:line="600" w:lineRule="exact"/>
        <w:ind w:firstLine="660"/>
        <w:rPr>
          <w:rFonts w:eastAsia="仿宋_GB2312"/>
          <w:sz w:val="32"/>
          <w:szCs w:val="32"/>
        </w:rPr>
      </w:pPr>
    </w:p>
    <w:p w:rsidR="006D7CDA" w:rsidRDefault="006D7CDA" w:rsidP="000758D3">
      <w:pPr>
        <w:widowControl/>
        <w:spacing w:line="600" w:lineRule="exact"/>
        <w:ind w:firstLine="660"/>
        <w:rPr>
          <w:rFonts w:eastAsia="仿宋_GB2312"/>
          <w:sz w:val="32"/>
          <w:szCs w:val="32"/>
        </w:rPr>
      </w:pPr>
    </w:p>
    <w:p w:rsidR="006D7CDA" w:rsidRDefault="006D7CDA" w:rsidP="000758D3">
      <w:pPr>
        <w:widowControl/>
        <w:spacing w:line="600" w:lineRule="exact"/>
        <w:ind w:firstLine="660"/>
        <w:rPr>
          <w:rFonts w:eastAsia="仿宋_GB2312"/>
          <w:sz w:val="32"/>
          <w:szCs w:val="32"/>
        </w:rPr>
      </w:pPr>
    </w:p>
    <w:p w:rsidR="006D7CDA" w:rsidRDefault="006D7CDA" w:rsidP="000758D3">
      <w:pPr>
        <w:widowControl/>
        <w:spacing w:line="600" w:lineRule="exact"/>
        <w:ind w:firstLine="660"/>
        <w:rPr>
          <w:rFonts w:eastAsia="仿宋_GB2312"/>
          <w:sz w:val="32"/>
          <w:szCs w:val="32"/>
        </w:rPr>
      </w:pPr>
    </w:p>
    <w:p w:rsidR="006D7CDA" w:rsidRDefault="006D7CDA" w:rsidP="000758D3">
      <w:pPr>
        <w:widowControl/>
        <w:spacing w:line="600" w:lineRule="exact"/>
        <w:ind w:firstLine="660"/>
        <w:rPr>
          <w:rFonts w:eastAsia="仿宋_GB2312"/>
          <w:sz w:val="32"/>
          <w:szCs w:val="32"/>
        </w:rPr>
      </w:pPr>
    </w:p>
    <w:p w:rsidR="006D7CDA" w:rsidRDefault="006D7CDA" w:rsidP="000758D3">
      <w:pPr>
        <w:widowControl/>
        <w:spacing w:line="600" w:lineRule="exact"/>
        <w:ind w:firstLine="660"/>
        <w:rPr>
          <w:rFonts w:eastAsia="仿宋_GB2312"/>
          <w:sz w:val="32"/>
          <w:szCs w:val="32"/>
        </w:rPr>
      </w:pPr>
    </w:p>
    <w:p w:rsidR="006D7CDA" w:rsidRDefault="006D7CDA" w:rsidP="000758D3">
      <w:pPr>
        <w:widowControl/>
        <w:spacing w:line="600" w:lineRule="exact"/>
        <w:ind w:firstLine="660"/>
        <w:rPr>
          <w:rFonts w:eastAsia="仿宋_GB2312"/>
          <w:sz w:val="32"/>
          <w:szCs w:val="32"/>
        </w:rPr>
      </w:pPr>
    </w:p>
    <w:p w:rsidR="006D7CDA" w:rsidRDefault="006D7CDA" w:rsidP="000758D3">
      <w:pPr>
        <w:widowControl/>
        <w:spacing w:line="600" w:lineRule="exact"/>
        <w:ind w:firstLine="660"/>
        <w:rPr>
          <w:rFonts w:eastAsia="仿宋_GB2312"/>
          <w:sz w:val="32"/>
          <w:szCs w:val="32"/>
        </w:rPr>
      </w:pPr>
    </w:p>
    <w:p w:rsidR="006D7CDA" w:rsidRDefault="006D7CDA" w:rsidP="000758D3">
      <w:pPr>
        <w:widowControl/>
        <w:spacing w:line="600" w:lineRule="exact"/>
        <w:ind w:firstLine="660"/>
        <w:rPr>
          <w:rFonts w:eastAsia="仿宋_GB2312"/>
          <w:sz w:val="32"/>
          <w:szCs w:val="32"/>
        </w:rPr>
      </w:pPr>
    </w:p>
    <w:p w:rsidR="006D7CDA" w:rsidRDefault="006D7CDA" w:rsidP="000758D3">
      <w:pPr>
        <w:widowControl/>
        <w:spacing w:line="600" w:lineRule="exact"/>
        <w:ind w:firstLine="660"/>
        <w:rPr>
          <w:rFonts w:eastAsia="仿宋_GB2312"/>
          <w:sz w:val="32"/>
          <w:szCs w:val="32"/>
        </w:rPr>
      </w:pPr>
    </w:p>
    <w:p w:rsidR="006D7CDA" w:rsidRDefault="006D7CDA" w:rsidP="000758D3">
      <w:pPr>
        <w:widowControl/>
        <w:spacing w:line="600" w:lineRule="exact"/>
        <w:ind w:firstLine="660"/>
        <w:rPr>
          <w:rFonts w:eastAsia="仿宋_GB2312"/>
          <w:sz w:val="32"/>
          <w:szCs w:val="32"/>
        </w:rPr>
      </w:pPr>
    </w:p>
    <w:p w:rsidR="006D7CDA" w:rsidRDefault="006D7CDA" w:rsidP="000758D3">
      <w:pPr>
        <w:widowControl/>
        <w:spacing w:line="600" w:lineRule="exact"/>
        <w:ind w:firstLine="660"/>
        <w:rPr>
          <w:rFonts w:eastAsia="仿宋_GB2312"/>
          <w:sz w:val="32"/>
          <w:szCs w:val="32"/>
        </w:rPr>
      </w:pPr>
    </w:p>
    <w:p w:rsidR="006D7CDA" w:rsidRDefault="006D7CDA" w:rsidP="000758D3">
      <w:pPr>
        <w:widowControl/>
        <w:spacing w:line="600" w:lineRule="exact"/>
        <w:ind w:firstLine="660"/>
        <w:rPr>
          <w:rFonts w:eastAsia="仿宋_GB2312"/>
          <w:sz w:val="32"/>
          <w:szCs w:val="32"/>
        </w:rPr>
      </w:pPr>
    </w:p>
    <w:p w:rsidR="006D7CDA" w:rsidRDefault="006D7CDA" w:rsidP="000758D3">
      <w:pPr>
        <w:widowControl/>
        <w:spacing w:line="600" w:lineRule="exact"/>
        <w:ind w:firstLine="660"/>
        <w:rPr>
          <w:rFonts w:eastAsia="仿宋_GB2312"/>
          <w:sz w:val="32"/>
          <w:szCs w:val="32"/>
        </w:rPr>
      </w:pPr>
    </w:p>
    <w:p w:rsidR="000758D3" w:rsidRPr="00E454D6" w:rsidRDefault="000758D3" w:rsidP="000758D3">
      <w:pPr>
        <w:widowControl/>
        <w:spacing w:line="600" w:lineRule="exact"/>
        <w:ind w:firstLine="660"/>
        <w:rPr>
          <w:rFonts w:eastAsia="仿宋_GB2312"/>
          <w:sz w:val="32"/>
          <w:szCs w:val="32"/>
        </w:rPr>
      </w:pPr>
    </w:p>
    <w:p w:rsidR="000D511D" w:rsidRPr="00AF4B86" w:rsidRDefault="00CB08D1" w:rsidP="000D511D">
      <w:pPr>
        <w:widowControl/>
        <w:spacing w:line="600" w:lineRule="exact"/>
        <w:jc w:val="center"/>
        <w:rPr>
          <w:rFonts w:eastAsia="仿宋_GB2312"/>
          <w:b/>
          <w:bCs/>
          <w:kern w:val="0"/>
          <w:sz w:val="32"/>
          <w:szCs w:val="32"/>
        </w:rPr>
      </w:pPr>
      <w:r w:rsidRPr="00CB08D1">
        <w:rPr>
          <w:rFonts w:ascii="黑体" w:eastAsia="黑体" w:hAnsi="黑体" w:hint="eastAsia"/>
          <w:bCs/>
          <w:kern w:val="0"/>
          <w:sz w:val="36"/>
          <w:szCs w:val="36"/>
        </w:rPr>
        <w:t xml:space="preserve">第二部分 </w:t>
      </w:r>
      <w:r w:rsidR="00175807" w:rsidRPr="00CB08D1">
        <w:rPr>
          <w:rFonts w:ascii="黑体" w:eastAsia="黑体" w:hAnsi="黑体"/>
          <w:bCs/>
          <w:kern w:val="0"/>
          <w:sz w:val="36"/>
          <w:szCs w:val="36"/>
        </w:rPr>
        <w:t>部门预算</w:t>
      </w:r>
      <w:r w:rsidR="000D511D" w:rsidRPr="000D511D">
        <w:rPr>
          <w:rFonts w:ascii="黑体" w:eastAsia="黑体" w:hAnsi="黑体" w:hint="eastAsia"/>
          <w:bCs/>
          <w:kern w:val="0"/>
          <w:sz w:val="36"/>
          <w:szCs w:val="36"/>
        </w:rPr>
        <w:t>表</w:t>
      </w:r>
    </w:p>
    <w:p w:rsidR="00D43A65" w:rsidRPr="000D511D" w:rsidRDefault="00D43A65" w:rsidP="000D511D">
      <w:pPr>
        <w:widowControl/>
        <w:spacing w:line="600" w:lineRule="exact"/>
        <w:jc w:val="center"/>
        <w:rPr>
          <w:rFonts w:eastAsia="仿宋_GB2312"/>
          <w:sz w:val="32"/>
          <w:szCs w:val="32"/>
        </w:rPr>
      </w:pPr>
    </w:p>
    <w:p w:rsidR="000A4FB3" w:rsidRPr="009C5D5F" w:rsidRDefault="000A4FB3" w:rsidP="00CB50EF">
      <w:pPr>
        <w:widowControl/>
        <w:spacing w:line="600" w:lineRule="exact"/>
        <w:ind w:firstLine="630"/>
        <w:jc w:val="left"/>
        <w:rPr>
          <w:rFonts w:eastAsia="仿宋_GB2312"/>
          <w:sz w:val="32"/>
          <w:szCs w:val="32"/>
        </w:rPr>
      </w:pPr>
      <w:r w:rsidRPr="009C5D5F">
        <w:rPr>
          <w:rFonts w:eastAsia="仿宋_GB2312"/>
          <w:sz w:val="32"/>
          <w:szCs w:val="32"/>
        </w:rPr>
        <w:t>1</w:t>
      </w:r>
      <w:r w:rsidRPr="009C5D5F">
        <w:rPr>
          <w:rFonts w:eastAsia="仿宋_GB2312"/>
          <w:sz w:val="32"/>
          <w:szCs w:val="32"/>
        </w:rPr>
        <w:t>、部门收支总</w:t>
      </w:r>
      <w:r w:rsidR="006849E7" w:rsidRPr="009C5D5F">
        <w:rPr>
          <w:rFonts w:eastAsia="仿宋_GB2312"/>
          <w:sz w:val="32"/>
          <w:szCs w:val="32"/>
        </w:rPr>
        <w:t>体情况</w:t>
      </w:r>
      <w:r w:rsidRPr="009C5D5F">
        <w:rPr>
          <w:rFonts w:eastAsia="仿宋_GB2312"/>
          <w:sz w:val="32"/>
          <w:szCs w:val="32"/>
        </w:rPr>
        <w:t>表</w:t>
      </w:r>
    </w:p>
    <w:p w:rsidR="000A4FB3" w:rsidRPr="009C5D5F" w:rsidRDefault="000A4FB3" w:rsidP="00CB50EF">
      <w:pPr>
        <w:widowControl/>
        <w:spacing w:line="600" w:lineRule="exact"/>
        <w:ind w:firstLine="630"/>
        <w:jc w:val="left"/>
        <w:rPr>
          <w:rFonts w:eastAsia="仿宋_GB2312"/>
          <w:sz w:val="32"/>
          <w:szCs w:val="32"/>
        </w:rPr>
      </w:pPr>
      <w:r w:rsidRPr="009C5D5F">
        <w:rPr>
          <w:rFonts w:eastAsia="仿宋_GB2312"/>
          <w:sz w:val="32"/>
          <w:szCs w:val="32"/>
        </w:rPr>
        <w:t>2</w:t>
      </w:r>
      <w:r w:rsidRPr="009C5D5F">
        <w:rPr>
          <w:rFonts w:eastAsia="仿宋_GB2312"/>
          <w:sz w:val="32"/>
          <w:szCs w:val="32"/>
        </w:rPr>
        <w:t>、</w:t>
      </w:r>
      <w:r w:rsidR="009563A0" w:rsidRPr="009C5D5F">
        <w:rPr>
          <w:rFonts w:eastAsia="仿宋_GB2312"/>
          <w:sz w:val="32"/>
          <w:szCs w:val="32"/>
        </w:rPr>
        <w:t>部门</w:t>
      </w:r>
      <w:r w:rsidRPr="009C5D5F">
        <w:rPr>
          <w:rFonts w:eastAsia="仿宋_GB2312"/>
          <w:sz w:val="32"/>
          <w:szCs w:val="32"/>
        </w:rPr>
        <w:t>收入总</w:t>
      </w:r>
      <w:r w:rsidR="006849E7" w:rsidRPr="009C5D5F">
        <w:rPr>
          <w:rFonts w:eastAsia="仿宋_GB2312"/>
          <w:sz w:val="32"/>
          <w:szCs w:val="32"/>
        </w:rPr>
        <w:t>体情况</w:t>
      </w:r>
      <w:r w:rsidRPr="009C5D5F">
        <w:rPr>
          <w:rFonts w:eastAsia="仿宋_GB2312"/>
          <w:sz w:val="32"/>
          <w:szCs w:val="32"/>
        </w:rPr>
        <w:t>表</w:t>
      </w:r>
    </w:p>
    <w:p w:rsidR="000A4FB3" w:rsidRPr="009C5D5F" w:rsidRDefault="000A4FB3" w:rsidP="00CB50EF">
      <w:pPr>
        <w:widowControl/>
        <w:spacing w:line="600" w:lineRule="exact"/>
        <w:ind w:firstLine="630"/>
        <w:jc w:val="left"/>
        <w:rPr>
          <w:rFonts w:eastAsia="仿宋_GB2312"/>
          <w:sz w:val="32"/>
          <w:szCs w:val="32"/>
        </w:rPr>
      </w:pPr>
      <w:r w:rsidRPr="009C5D5F">
        <w:rPr>
          <w:rFonts w:eastAsia="仿宋_GB2312"/>
          <w:sz w:val="32"/>
          <w:szCs w:val="32"/>
        </w:rPr>
        <w:t>3</w:t>
      </w:r>
      <w:r w:rsidRPr="009C5D5F">
        <w:rPr>
          <w:rFonts w:eastAsia="仿宋_GB2312"/>
          <w:sz w:val="32"/>
          <w:szCs w:val="32"/>
        </w:rPr>
        <w:t>、</w:t>
      </w:r>
      <w:r w:rsidR="009563A0" w:rsidRPr="009C5D5F">
        <w:rPr>
          <w:rFonts w:eastAsia="仿宋_GB2312"/>
          <w:sz w:val="32"/>
          <w:szCs w:val="32"/>
        </w:rPr>
        <w:t>部门</w:t>
      </w:r>
      <w:r w:rsidRPr="009C5D5F">
        <w:rPr>
          <w:rFonts w:eastAsia="仿宋_GB2312"/>
          <w:sz w:val="32"/>
          <w:szCs w:val="32"/>
        </w:rPr>
        <w:t>支出总</w:t>
      </w:r>
      <w:r w:rsidR="006849E7" w:rsidRPr="009C5D5F">
        <w:rPr>
          <w:rFonts w:eastAsia="仿宋_GB2312"/>
          <w:sz w:val="32"/>
          <w:szCs w:val="32"/>
        </w:rPr>
        <w:t>体情况</w:t>
      </w:r>
      <w:r w:rsidRPr="009C5D5F">
        <w:rPr>
          <w:rFonts w:eastAsia="仿宋_GB2312"/>
          <w:sz w:val="32"/>
          <w:szCs w:val="32"/>
        </w:rPr>
        <w:t>表</w:t>
      </w:r>
    </w:p>
    <w:p w:rsidR="00285FFF" w:rsidRDefault="009563A0" w:rsidP="00285FFF">
      <w:pPr>
        <w:widowControl/>
        <w:spacing w:line="600" w:lineRule="exact"/>
        <w:ind w:firstLine="630"/>
        <w:jc w:val="left"/>
        <w:rPr>
          <w:rFonts w:eastAsia="仿宋_GB2312"/>
          <w:sz w:val="32"/>
          <w:szCs w:val="32"/>
        </w:rPr>
      </w:pPr>
      <w:r w:rsidRPr="009C5D5F">
        <w:rPr>
          <w:rFonts w:eastAsia="仿宋_GB2312"/>
          <w:sz w:val="32"/>
          <w:szCs w:val="32"/>
        </w:rPr>
        <w:t>4</w:t>
      </w:r>
      <w:r w:rsidRPr="009C5D5F">
        <w:rPr>
          <w:rFonts w:eastAsia="仿宋_GB2312"/>
          <w:sz w:val="32"/>
          <w:szCs w:val="32"/>
        </w:rPr>
        <w:t>、部门支出总表（</w:t>
      </w:r>
      <w:r w:rsidR="00285FFF">
        <w:rPr>
          <w:rFonts w:eastAsia="仿宋_GB2312" w:hint="eastAsia"/>
          <w:sz w:val="32"/>
          <w:szCs w:val="32"/>
        </w:rPr>
        <w:t>按部门预算经济分类</w:t>
      </w:r>
      <w:r w:rsidRPr="009C5D5F">
        <w:rPr>
          <w:rFonts w:eastAsia="仿宋_GB2312"/>
          <w:sz w:val="32"/>
          <w:szCs w:val="32"/>
        </w:rPr>
        <w:t>）</w:t>
      </w:r>
    </w:p>
    <w:p w:rsidR="00285FFF" w:rsidRPr="009C5D5F" w:rsidRDefault="00285FFF" w:rsidP="00285FFF">
      <w:pPr>
        <w:widowControl/>
        <w:spacing w:line="600" w:lineRule="exact"/>
        <w:ind w:firstLine="630"/>
        <w:jc w:val="left"/>
        <w:rPr>
          <w:rFonts w:eastAsia="仿宋_GB2312"/>
          <w:sz w:val="32"/>
          <w:szCs w:val="32"/>
        </w:rPr>
      </w:pPr>
      <w:r>
        <w:rPr>
          <w:rFonts w:eastAsia="仿宋_GB2312" w:hint="eastAsia"/>
          <w:sz w:val="32"/>
          <w:szCs w:val="32"/>
        </w:rPr>
        <w:t>5</w:t>
      </w:r>
      <w:r>
        <w:rPr>
          <w:rFonts w:eastAsia="仿宋_GB2312"/>
          <w:sz w:val="32"/>
          <w:szCs w:val="32"/>
        </w:rPr>
        <w:t>、部门支出总表（</w:t>
      </w:r>
      <w:r>
        <w:rPr>
          <w:rFonts w:eastAsia="仿宋_GB2312" w:hint="eastAsia"/>
          <w:sz w:val="32"/>
          <w:szCs w:val="32"/>
        </w:rPr>
        <w:t>按政府预算经济分类</w:t>
      </w:r>
      <w:r w:rsidRPr="009C5D5F">
        <w:rPr>
          <w:rFonts w:eastAsia="仿宋_GB2312"/>
          <w:sz w:val="32"/>
          <w:szCs w:val="32"/>
        </w:rPr>
        <w:t>）</w:t>
      </w:r>
    </w:p>
    <w:p w:rsidR="004108FD" w:rsidRPr="00616EE4" w:rsidRDefault="00285FFF" w:rsidP="00CB50EF">
      <w:pPr>
        <w:widowControl/>
        <w:spacing w:line="600" w:lineRule="exact"/>
        <w:ind w:firstLine="630"/>
        <w:jc w:val="left"/>
        <w:rPr>
          <w:rFonts w:eastAsia="仿宋_GB2312"/>
          <w:sz w:val="32"/>
          <w:szCs w:val="32"/>
        </w:rPr>
      </w:pPr>
      <w:r>
        <w:rPr>
          <w:rFonts w:eastAsia="仿宋_GB2312" w:hint="eastAsia"/>
          <w:sz w:val="32"/>
          <w:szCs w:val="32"/>
        </w:rPr>
        <w:t>6</w:t>
      </w:r>
      <w:r w:rsidR="004108FD" w:rsidRPr="009C5D5F">
        <w:rPr>
          <w:rFonts w:eastAsia="仿宋_GB2312"/>
          <w:sz w:val="32"/>
          <w:szCs w:val="32"/>
        </w:rPr>
        <w:t>、省级</w:t>
      </w:r>
      <w:r w:rsidR="004108FD" w:rsidRPr="00616EE4">
        <w:rPr>
          <w:rFonts w:eastAsia="仿宋_GB2312"/>
          <w:sz w:val="32"/>
          <w:szCs w:val="32"/>
        </w:rPr>
        <w:t>基本支出预算明细表</w:t>
      </w:r>
      <w:r w:rsidR="004108FD" w:rsidRPr="00616EE4">
        <w:rPr>
          <w:rFonts w:eastAsia="仿宋_GB2312"/>
          <w:sz w:val="32"/>
          <w:szCs w:val="32"/>
        </w:rPr>
        <w:t>-</w:t>
      </w:r>
      <w:r w:rsidR="004108FD" w:rsidRPr="00616EE4">
        <w:rPr>
          <w:rFonts w:eastAsia="仿宋_GB2312"/>
          <w:sz w:val="32"/>
          <w:szCs w:val="32"/>
        </w:rPr>
        <w:t>工资福利支出</w:t>
      </w:r>
      <w:r w:rsidR="00554907">
        <w:rPr>
          <w:rFonts w:eastAsia="仿宋_GB2312" w:hint="eastAsia"/>
          <w:sz w:val="32"/>
          <w:szCs w:val="32"/>
        </w:rPr>
        <w:t>（按部门预算经济</w:t>
      </w:r>
      <w:r>
        <w:rPr>
          <w:rFonts w:eastAsia="仿宋_GB2312" w:hint="eastAsia"/>
          <w:sz w:val="32"/>
          <w:szCs w:val="32"/>
        </w:rPr>
        <w:t>分类）</w:t>
      </w:r>
    </w:p>
    <w:p w:rsidR="00285FFF" w:rsidRPr="00616EE4" w:rsidRDefault="00285FFF" w:rsidP="00285FFF">
      <w:pPr>
        <w:widowControl/>
        <w:spacing w:line="600" w:lineRule="exact"/>
        <w:ind w:firstLine="630"/>
        <w:jc w:val="left"/>
        <w:rPr>
          <w:rFonts w:eastAsia="仿宋_GB2312"/>
          <w:sz w:val="32"/>
          <w:szCs w:val="32"/>
        </w:rPr>
      </w:pPr>
      <w:r>
        <w:rPr>
          <w:rFonts w:eastAsia="仿宋_GB2312" w:hint="eastAsia"/>
          <w:sz w:val="32"/>
          <w:szCs w:val="32"/>
        </w:rPr>
        <w:t>7</w:t>
      </w:r>
      <w:r w:rsidR="004108FD" w:rsidRPr="00616EE4">
        <w:rPr>
          <w:rFonts w:eastAsia="仿宋_GB2312"/>
          <w:sz w:val="32"/>
          <w:szCs w:val="32"/>
        </w:rPr>
        <w:t>、</w:t>
      </w:r>
      <w:r w:rsidRPr="009C5D5F">
        <w:rPr>
          <w:rFonts w:eastAsia="仿宋_GB2312"/>
          <w:sz w:val="32"/>
          <w:szCs w:val="32"/>
        </w:rPr>
        <w:t>省级</w:t>
      </w:r>
      <w:r w:rsidRPr="00616EE4">
        <w:rPr>
          <w:rFonts w:eastAsia="仿宋_GB2312"/>
          <w:sz w:val="32"/>
          <w:szCs w:val="32"/>
        </w:rPr>
        <w:t>基本支出预算明细表</w:t>
      </w:r>
      <w:r w:rsidRPr="00616EE4">
        <w:rPr>
          <w:rFonts w:eastAsia="仿宋_GB2312"/>
          <w:sz w:val="32"/>
          <w:szCs w:val="32"/>
        </w:rPr>
        <w:t>-</w:t>
      </w:r>
      <w:r w:rsidRPr="00616EE4">
        <w:rPr>
          <w:rFonts w:eastAsia="仿宋_GB2312"/>
          <w:sz w:val="32"/>
          <w:szCs w:val="32"/>
        </w:rPr>
        <w:t>工资福利支出</w:t>
      </w:r>
      <w:r>
        <w:rPr>
          <w:rFonts w:eastAsia="仿宋_GB2312" w:hint="eastAsia"/>
          <w:sz w:val="32"/>
          <w:szCs w:val="32"/>
        </w:rPr>
        <w:t>（按</w:t>
      </w:r>
      <w:r w:rsidR="00E85362">
        <w:rPr>
          <w:rFonts w:eastAsia="仿宋_GB2312" w:hint="eastAsia"/>
          <w:sz w:val="32"/>
          <w:szCs w:val="32"/>
        </w:rPr>
        <w:t>政府</w:t>
      </w:r>
      <w:r>
        <w:rPr>
          <w:rFonts w:eastAsia="仿宋_GB2312" w:hint="eastAsia"/>
          <w:sz w:val="32"/>
          <w:szCs w:val="32"/>
        </w:rPr>
        <w:t>预算经济分类）</w:t>
      </w:r>
    </w:p>
    <w:p w:rsidR="00285FFF" w:rsidRDefault="00285FFF" w:rsidP="00285FFF">
      <w:pPr>
        <w:widowControl/>
        <w:spacing w:line="600" w:lineRule="exact"/>
        <w:ind w:firstLine="630"/>
        <w:jc w:val="left"/>
        <w:rPr>
          <w:rFonts w:eastAsia="仿宋_GB2312"/>
          <w:sz w:val="32"/>
          <w:szCs w:val="32"/>
        </w:rPr>
      </w:pPr>
      <w:r>
        <w:rPr>
          <w:rFonts w:eastAsia="仿宋_GB2312" w:hint="eastAsia"/>
          <w:sz w:val="32"/>
          <w:szCs w:val="32"/>
        </w:rPr>
        <w:t>8</w:t>
      </w:r>
      <w:r w:rsidR="004108FD" w:rsidRPr="00616EE4">
        <w:rPr>
          <w:rFonts w:eastAsia="仿宋_GB2312"/>
          <w:sz w:val="32"/>
          <w:szCs w:val="32"/>
        </w:rPr>
        <w:t>、省级基本支出预算明细表</w:t>
      </w:r>
      <w:r w:rsidR="004108FD" w:rsidRPr="00616EE4">
        <w:rPr>
          <w:rFonts w:eastAsia="仿宋_GB2312"/>
          <w:sz w:val="32"/>
          <w:szCs w:val="32"/>
        </w:rPr>
        <w:t>-</w:t>
      </w:r>
      <w:r>
        <w:rPr>
          <w:rFonts w:eastAsia="仿宋_GB2312" w:hint="eastAsia"/>
          <w:sz w:val="32"/>
          <w:szCs w:val="32"/>
        </w:rPr>
        <w:t>商品和服务支出（按</w:t>
      </w:r>
      <w:r w:rsidR="00E85362">
        <w:rPr>
          <w:rFonts w:eastAsia="仿宋_GB2312" w:hint="eastAsia"/>
          <w:sz w:val="32"/>
          <w:szCs w:val="32"/>
        </w:rPr>
        <w:t>部门</w:t>
      </w:r>
      <w:r>
        <w:rPr>
          <w:rFonts w:eastAsia="仿宋_GB2312" w:hint="eastAsia"/>
          <w:sz w:val="32"/>
          <w:szCs w:val="32"/>
        </w:rPr>
        <w:t>预算经济分类）</w:t>
      </w:r>
    </w:p>
    <w:p w:rsidR="00285FFF" w:rsidRDefault="00285FFF" w:rsidP="00285FFF">
      <w:pPr>
        <w:widowControl/>
        <w:spacing w:line="600" w:lineRule="exact"/>
        <w:ind w:firstLine="630"/>
        <w:jc w:val="left"/>
        <w:rPr>
          <w:rFonts w:eastAsia="仿宋_GB2312"/>
          <w:sz w:val="32"/>
          <w:szCs w:val="32"/>
        </w:rPr>
      </w:pPr>
      <w:r>
        <w:rPr>
          <w:rFonts w:eastAsia="仿宋_GB2312" w:hint="eastAsia"/>
          <w:sz w:val="32"/>
          <w:szCs w:val="32"/>
        </w:rPr>
        <w:t>9</w:t>
      </w:r>
      <w:r w:rsidRPr="00616EE4">
        <w:rPr>
          <w:rFonts w:eastAsia="仿宋_GB2312"/>
          <w:sz w:val="32"/>
          <w:szCs w:val="32"/>
        </w:rPr>
        <w:t>、省级基本支出预算明细表</w:t>
      </w:r>
      <w:r w:rsidRPr="00616EE4">
        <w:rPr>
          <w:rFonts w:eastAsia="仿宋_GB2312"/>
          <w:sz w:val="32"/>
          <w:szCs w:val="32"/>
        </w:rPr>
        <w:t>-</w:t>
      </w:r>
      <w:r>
        <w:rPr>
          <w:rFonts w:eastAsia="仿宋_GB2312" w:hint="eastAsia"/>
          <w:sz w:val="32"/>
          <w:szCs w:val="32"/>
        </w:rPr>
        <w:t>商品和服务支出（按</w:t>
      </w:r>
      <w:r w:rsidR="00E85362">
        <w:rPr>
          <w:rFonts w:eastAsia="仿宋_GB2312" w:hint="eastAsia"/>
          <w:sz w:val="32"/>
          <w:szCs w:val="32"/>
        </w:rPr>
        <w:t>政府</w:t>
      </w:r>
      <w:r>
        <w:rPr>
          <w:rFonts w:eastAsia="仿宋_GB2312" w:hint="eastAsia"/>
          <w:sz w:val="32"/>
          <w:szCs w:val="32"/>
        </w:rPr>
        <w:t>预算经济分类）</w:t>
      </w:r>
    </w:p>
    <w:p w:rsidR="00285FFF" w:rsidRDefault="00285FFF" w:rsidP="00285FFF">
      <w:pPr>
        <w:widowControl/>
        <w:spacing w:line="600" w:lineRule="exact"/>
        <w:ind w:firstLine="630"/>
        <w:jc w:val="left"/>
        <w:rPr>
          <w:rFonts w:eastAsia="仿宋_GB2312"/>
          <w:sz w:val="32"/>
          <w:szCs w:val="32"/>
        </w:rPr>
      </w:pPr>
      <w:r>
        <w:rPr>
          <w:rFonts w:eastAsia="仿宋_GB2312" w:hint="eastAsia"/>
          <w:sz w:val="32"/>
          <w:szCs w:val="32"/>
        </w:rPr>
        <w:t>10</w:t>
      </w:r>
      <w:r w:rsidRPr="00616EE4">
        <w:rPr>
          <w:rFonts w:eastAsia="仿宋_GB2312"/>
          <w:sz w:val="32"/>
          <w:szCs w:val="32"/>
        </w:rPr>
        <w:t>、省级基本支出预算明细表</w:t>
      </w:r>
      <w:r w:rsidRPr="00616EE4">
        <w:rPr>
          <w:rFonts w:eastAsia="仿宋_GB2312"/>
          <w:sz w:val="32"/>
          <w:szCs w:val="32"/>
        </w:rPr>
        <w:t>-</w:t>
      </w:r>
      <w:r>
        <w:rPr>
          <w:rFonts w:eastAsia="仿宋_GB2312" w:hint="eastAsia"/>
          <w:sz w:val="32"/>
          <w:szCs w:val="32"/>
        </w:rPr>
        <w:t>对个人和家庭的补助（按</w:t>
      </w:r>
      <w:r w:rsidR="00E85362">
        <w:rPr>
          <w:rFonts w:eastAsia="仿宋_GB2312" w:hint="eastAsia"/>
          <w:sz w:val="32"/>
          <w:szCs w:val="32"/>
        </w:rPr>
        <w:t>部门</w:t>
      </w:r>
      <w:r>
        <w:rPr>
          <w:rFonts w:eastAsia="仿宋_GB2312" w:hint="eastAsia"/>
          <w:sz w:val="32"/>
          <w:szCs w:val="32"/>
        </w:rPr>
        <w:t>预算经济分类）</w:t>
      </w:r>
    </w:p>
    <w:p w:rsidR="00285FFF" w:rsidRDefault="00285FFF" w:rsidP="00285FFF">
      <w:pPr>
        <w:widowControl/>
        <w:spacing w:line="600" w:lineRule="exact"/>
        <w:ind w:firstLine="630"/>
        <w:jc w:val="left"/>
        <w:rPr>
          <w:rFonts w:eastAsia="仿宋_GB2312"/>
          <w:sz w:val="32"/>
          <w:szCs w:val="32"/>
        </w:rPr>
      </w:pPr>
      <w:r>
        <w:rPr>
          <w:rFonts w:eastAsia="仿宋_GB2312" w:hint="eastAsia"/>
          <w:sz w:val="32"/>
          <w:szCs w:val="32"/>
        </w:rPr>
        <w:t>11</w:t>
      </w:r>
      <w:r w:rsidRPr="00616EE4">
        <w:rPr>
          <w:rFonts w:eastAsia="仿宋_GB2312"/>
          <w:sz w:val="32"/>
          <w:szCs w:val="32"/>
        </w:rPr>
        <w:t>、省级基本支出预算明细表</w:t>
      </w:r>
      <w:r w:rsidRPr="00616EE4">
        <w:rPr>
          <w:rFonts w:eastAsia="仿宋_GB2312"/>
          <w:sz w:val="32"/>
          <w:szCs w:val="32"/>
        </w:rPr>
        <w:t>-</w:t>
      </w:r>
      <w:r>
        <w:rPr>
          <w:rFonts w:eastAsia="仿宋_GB2312" w:hint="eastAsia"/>
          <w:sz w:val="32"/>
          <w:szCs w:val="32"/>
        </w:rPr>
        <w:t>对个人和家庭的补助（按</w:t>
      </w:r>
      <w:r w:rsidR="00E85362">
        <w:rPr>
          <w:rFonts w:eastAsia="仿宋_GB2312" w:hint="eastAsia"/>
          <w:sz w:val="32"/>
          <w:szCs w:val="32"/>
        </w:rPr>
        <w:t>政府</w:t>
      </w:r>
      <w:r>
        <w:rPr>
          <w:rFonts w:eastAsia="仿宋_GB2312" w:hint="eastAsia"/>
          <w:sz w:val="32"/>
          <w:szCs w:val="32"/>
        </w:rPr>
        <w:t>预算经济分类）</w:t>
      </w:r>
    </w:p>
    <w:p w:rsidR="009563A0" w:rsidRPr="00616EE4" w:rsidRDefault="00285FFF" w:rsidP="00CB50EF">
      <w:pPr>
        <w:widowControl/>
        <w:spacing w:line="600" w:lineRule="exact"/>
        <w:ind w:firstLine="630"/>
        <w:jc w:val="left"/>
        <w:rPr>
          <w:rFonts w:eastAsia="仿宋_GB2312"/>
          <w:sz w:val="32"/>
          <w:szCs w:val="32"/>
        </w:rPr>
      </w:pPr>
      <w:r>
        <w:rPr>
          <w:rFonts w:eastAsia="仿宋_GB2312" w:hint="eastAsia"/>
          <w:sz w:val="32"/>
          <w:szCs w:val="32"/>
        </w:rPr>
        <w:t>12</w:t>
      </w:r>
      <w:r w:rsidR="009563A0" w:rsidRPr="00616EE4">
        <w:rPr>
          <w:rFonts w:eastAsia="仿宋_GB2312"/>
          <w:sz w:val="32"/>
          <w:szCs w:val="32"/>
        </w:rPr>
        <w:t>、财政拨款收支</w:t>
      </w:r>
      <w:r>
        <w:rPr>
          <w:rFonts w:eastAsia="仿宋_GB2312" w:hint="eastAsia"/>
          <w:sz w:val="32"/>
          <w:szCs w:val="32"/>
        </w:rPr>
        <w:t>总体情况表</w:t>
      </w:r>
    </w:p>
    <w:p w:rsidR="006849E7" w:rsidRPr="00616EE4" w:rsidRDefault="00285FFF" w:rsidP="00CB50EF">
      <w:pPr>
        <w:widowControl/>
        <w:spacing w:line="600" w:lineRule="exact"/>
        <w:ind w:firstLine="630"/>
        <w:jc w:val="left"/>
        <w:rPr>
          <w:rFonts w:eastAsia="仿宋_GB2312"/>
          <w:sz w:val="32"/>
          <w:szCs w:val="32"/>
        </w:rPr>
      </w:pPr>
      <w:r>
        <w:rPr>
          <w:rFonts w:eastAsia="仿宋_GB2312" w:hint="eastAsia"/>
          <w:sz w:val="32"/>
          <w:szCs w:val="32"/>
        </w:rPr>
        <w:t>13</w:t>
      </w:r>
      <w:r w:rsidR="006849E7" w:rsidRPr="00616EE4">
        <w:rPr>
          <w:rFonts w:eastAsia="仿宋_GB2312"/>
          <w:sz w:val="32"/>
          <w:szCs w:val="32"/>
        </w:rPr>
        <w:t>、一般公共预算支出情况表</w:t>
      </w:r>
    </w:p>
    <w:p w:rsidR="006849E7" w:rsidRPr="00616EE4" w:rsidRDefault="00285FFF" w:rsidP="006849E7">
      <w:pPr>
        <w:widowControl/>
        <w:spacing w:line="600" w:lineRule="exact"/>
        <w:ind w:firstLine="630"/>
        <w:jc w:val="left"/>
        <w:rPr>
          <w:rFonts w:eastAsia="仿宋_GB2312"/>
          <w:sz w:val="32"/>
          <w:szCs w:val="32"/>
        </w:rPr>
      </w:pPr>
      <w:r>
        <w:rPr>
          <w:rFonts w:eastAsia="仿宋_GB2312"/>
          <w:sz w:val="32"/>
          <w:szCs w:val="32"/>
        </w:rPr>
        <w:t>1</w:t>
      </w:r>
      <w:r>
        <w:rPr>
          <w:rFonts w:eastAsia="仿宋_GB2312" w:hint="eastAsia"/>
          <w:sz w:val="32"/>
          <w:szCs w:val="32"/>
        </w:rPr>
        <w:t>4</w:t>
      </w:r>
      <w:r w:rsidR="006849E7" w:rsidRPr="00616EE4">
        <w:rPr>
          <w:rFonts w:eastAsia="仿宋_GB2312"/>
          <w:sz w:val="32"/>
          <w:szCs w:val="32"/>
        </w:rPr>
        <w:t>、一般公共预算基本支出情况表</w:t>
      </w:r>
    </w:p>
    <w:p w:rsidR="00285FFF" w:rsidRDefault="004108FD" w:rsidP="00285FFF">
      <w:pPr>
        <w:widowControl/>
        <w:spacing w:line="600" w:lineRule="exact"/>
        <w:ind w:firstLine="630"/>
        <w:jc w:val="left"/>
        <w:rPr>
          <w:rFonts w:eastAsia="仿宋_GB2312"/>
          <w:sz w:val="32"/>
          <w:szCs w:val="32"/>
        </w:rPr>
      </w:pPr>
      <w:r w:rsidRPr="00616EE4">
        <w:rPr>
          <w:rFonts w:eastAsia="仿宋_GB2312"/>
          <w:sz w:val="32"/>
          <w:szCs w:val="32"/>
        </w:rPr>
        <w:lastRenderedPageBreak/>
        <w:t>1</w:t>
      </w:r>
      <w:r w:rsidR="00285FFF">
        <w:rPr>
          <w:rFonts w:eastAsia="仿宋_GB2312" w:hint="eastAsia"/>
          <w:sz w:val="32"/>
          <w:szCs w:val="32"/>
        </w:rPr>
        <w:t>5</w:t>
      </w:r>
      <w:r w:rsidR="009563A0" w:rsidRPr="00616EE4">
        <w:rPr>
          <w:rFonts w:eastAsia="仿宋_GB2312"/>
          <w:sz w:val="32"/>
          <w:szCs w:val="32"/>
        </w:rPr>
        <w:t>、一般公共预算</w:t>
      </w:r>
      <w:r w:rsidR="009179FC">
        <w:rPr>
          <w:rFonts w:eastAsia="仿宋_GB2312"/>
          <w:sz w:val="32"/>
          <w:szCs w:val="32"/>
        </w:rPr>
        <w:t>省级</w:t>
      </w:r>
      <w:r w:rsidR="009563A0" w:rsidRPr="00616EE4">
        <w:rPr>
          <w:rFonts w:eastAsia="仿宋_GB2312"/>
          <w:sz w:val="32"/>
          <w:szCs w:val="32"/>
        </w:rPr>
        <w:t>基本支出预算明细表</w:t>
      </w:r>
      <w:r w:rsidR="009563A0" w:rsidRPr="00616EE4">
        <w:rPr>
          <w:rFonts w:eastAsia="仿宋_GB2312"/>
          <w:sz w:val="32"/>
          <w:szCs w:val="32"/>
        </w:rPr>
        <w:t>-</w:t>
      </w:r>
      <w:r w:rsidR="009563A0" w:rsidRPr="00616EE4">
        <w:rPr>
          <w:rFonts w:eastAsia="仿宋_GB2312"/>
          <w:sz w:val="32"/>
          <w:szCs w:val="32"/>
        </w:rPr>
        <w:t>工资福利支出</w:t>
      </w:r>
      <w:r w:rsidR="00285FFF">
        <w:rPr>
          <w:rFonts w:eastAsia="仿宋_GB2312" w:hint="eastAsia"/>
          <w:sz w:val="32"/>
          <w:szCs w:val="32"/>
        </w:rPr>
        <w:t>（按部门预算经济分类）</w:t>
      </w:r>
    </w:p>
    <w:p w:rsidR="00285FFF" w:rsidRPr="00616EE4" w:rsidRDefault="00285FFF" w:rsidP="00285FFF">
      <w:pPr>
        <w:widowControl/>
        <w:spacing w:line="600" w:lineRule="exact"/>
        <w:ind w:firstLine="630"/>
        <w:jc w:val="left"/>
        <w:rPr>
          <w:rFonts w:eastAsia="仿宋_GB2312"/>
          <w:sz w:val="32"/>
          <w:szCs w:val="32"/>
        </w:rPr>
      </w:pPr>
      <w:r w:rsidRPr="00616EE4">
        <w:rPr>
          <w:rFonts w:eastAsia="仿宋_GB2312"/>
          <w:sz w:val="32"/>
          <w:szCs w:val="32"/>
        </w:rPr>
        <w:t>1</w:t>
      </w:r>
      <w:r>
        <w:rPr>
          <w:rFonts w:eastAsia="仿宋_GB2312" w:hint="eastAsia"/>
          <w:sz w:val="32"/>
          <w:szCs w:val="32"/>
        </w:rPr>
        <w:t>6</w:t>
      </w:r>
      <w:r w:rsidRPr="00616EE4">
        <w:rPr>
          <w:rFonts w:eastAsia="仿宋_GB2312"/>
          <w:sz w:val="32"/>
          <w:szCs w:val="32"/>
        </w:rPr>
        <w:t>、一般公共预算</w:t>
      </w:r>
      <w:r w:rsidR="009179FC">
        <w:rPr>
          <w:rFonts w:eastAsia="仿宋_GB2312"/>
          <w:sz w:val="32"/>
          <w:szCs w:val="32"/>
        </w:rPr>
        <w:t>省级</w:t>
      </w:r>
      <w:r w:rsidRPr="00616EE4">
        <w:rPr>
          <w:rFonts w:eastAsia="仿宋_GB2312"/>
          <w:sz w:val="32"/>
          <w:szCs w:val="32"/>
        </w:rPr>
        <w:t>基本支出预算明细表</w:t>
      </w:r>
      <w:r w:rsidRPr="00616EE4">
        <w:rPr>
          <w:rFonts w:eastAsia="仿宋_GB2312"/>
          <w:sz w:val="32"/>
          <w:szCs w:val="32"/>
        </w:rPr>
        <w:t>-</w:t>
      </w:r>
      <w:r w:rsidRPr="00616EE4">
        <w:rPr>
          <w:rFonts w:eastAsia="仿宋_GB2312"/>
          <w:sz w:val="32"/>
          <w:szCs w:val="32"/>
        </w:rPr>
        <w:t>工资福利支出</w:t>
      </w:r>
      <w:r>
        <w:rPr>
          <w:rFonts w:eastAsia="仿宋_GB2312" w:hint="eastAsia"/>
          <w:sz w:val="32"/>
          <w:szCs w:val="32"/>
        </w:rPr>
        <w:t>（按政府预算经济分类）</w:t>
      </w:r>
    </w:p>
    <w:p w:rsidR="00285FFF" w:rsidRDefault="00285FFF" w:rsidP="00285FFF">
      <w:pPr>
        <w:widowControl/>
        <w:spacing w:line="600" w:lineRule="exact"/>
        <w:ind w:firstLine="630"/>
        <w:jc w:val="left"/>
        <w:rPr>
          <w:rFonts w:eastAsia="仿宋_GB2312"/>
          <w:sz w:val="32"/>
          <w:szCs w:val="32"/>
        </w:rPr>
      </w:pPr>
      <w:r w:rsidRPr="00616EE4">
        <w:rPr>
          <w:rFonts w:eastAsia="仿宋_GB2312"/>
          <w:sz w:val="32"/>
          <w:szCs w:val="32"/>
        </w:rPr>
        <w:t>1</w:t>
      </w:r>
      <w:r>
        <w:rPr>
          <w:rFonts w:eastAsia="仿宋_GB2312" w:hint="eastAsia"/>
          <w:sz w:val="32"/>
          <w:szCs w:val="32"/>
        </w:rPr>
        <w:t>7</w:t>
      </w:r>
      <w:r w:rsidRPr="00616EE4">
        <w:rPr>
          <w:rFonts w:eastAsia="仿宋_GB2312"/>
          <w:sz w:val="32"/>
          <w:szCs w:val="32"/>
        </w:rPr>
        <w:t>、一般公共预算</w:t>
      </w:r>
      <w:r w:rsidR="009179FC">
        <w:rPr>
          <w:rFonts w:eastAsia="仿宋_GB2312"/>
          <w:sz w:val="32"/>
          <w:szCs w:val="32"/>
        </w:rPr>
        <w:t>省级</w:t>
      </w:r>
      <w:r w:rsidRPr="00616EE4">
        <w:rPr>
          <w:rFonts w:eastAsia="仿宋_GB2312"/>
          <w:sz w:val="32"/>
          <w:szCs w:val="32"/>
        </w:rPr>
        <w:t>基本支出预算明细表</w:t>
      </w:r>
      <w:r w:rsidRPr="00616EE4">
        <w:rPr>
          <w:rFonts w:eastAsia="仿宋_GB2312"/>
          <w:sz w:val="32"/>
          <w:szCs w:val="32"/>
        </w:rPr>
        <w:t>-</w:t>
      </w:r>
      <w:r>
        <w:rPr>
          <w:rFonts w:eastAsia="仿宋_GB2312" w:hint="eastAsia"/>
          <w:sz w:val="32"/>
          <w:szCs w:val="32"/>
        </w:rPr>
        <w:t>商品和服务</w:t>
      </w:r>
      <w:r w:rsidRPr="00616EE4">
        <w:rPr>
          <w:rFonts w:eastAsia="仿宋_GB2312"/>
          <w:sz w:val="32"/>
          <w:szCs w:val="32"/>
        </w:rPr>
        <w:t>支出</w:t>
      </w:r>
      <w:r>
        <w:rPr>
          <w:rFonts w:eastAsia="仿宋_GB2312" w:hint="eastAsia"/>
          <w:sz w:val="32"/>
          <w:szCs w:val="32"/>
        </w:rPr>
        <w:t>（按部门预算经济分类）</w:t>
      </w:r>
    </w:p>
    <w:p w:rsidR="00285FFF" w:rsidRPr="00616EE4" w:rsidRDefault="00285FFF" w:rsidP="00285FFF">
      <w:pPr>
        <w:widowControl/>
        <w:spacing w:line="600" w:lineRule="exact"/>
        <w:ind w:firstLine="630"/>
        <w:jc w:val="left"/>
        <w:rPr>
          <w:rFonts w:eastAsia="仿宋_GB2312"/>
          <w:sz w:val="32"/>
          <w:szCs w:val="32"/>
        </w:rPr>
      </w:pPr>
      <w:r w:rsidRPr="00616EE4">
        <w:rPr>
          <w:rFonts w:eastAsia="仿宋_GB2312"/>
          <w:sz w:val="32"/>
          <w:szCs w:val="32"/>
        </w:rPr>
        <w:t>1</w:t>
      </w:r>
      <w:r>
        <w:rPr>
          <w:rFonts w:eastAsia="仿宋_GB2312" w:hint="eastAsia"/>
          <w:sz w:val="32"/>
          <w:szCs w:val="32"/>
        </w:rPr>
        <w:t>8</w:t>
      </w:r>
      <w:r w:rsidRPr="00616EE4">
        <w:rPr>
          <w:rFonts w:eastAsia="仿宋_GB2312"/>
          <w:sz w:val="32"/>
          <w:szCs w:val="32"/>
        </w:rPr>
        <w:t>、一般公共预算</w:t>
      </w:r>
      <w:r w:rsidR="009179FC">
        <w:rPr>
          <w:rFonts w:eastAsia="仿宋_GB2312"/>
          <w:sz w:val="32"/>
          <w:szCs w:val="32"/>
        </w:rPr>
        <w:t>省级</w:t>
      </w:r>
      <w:r w:rsidRPr="00616EE4">
        <w:rPr>
          <w:rFonts w:eastAsia="仿宋_GB2312"/>
          <w:sz w:val="32"/>
          <w:szCs w:val="32"/>
        </w:rPr>
        <w:t>基本支出预算明细表</w:t>
      </w:r>
      <w:r w:rsidRPr="00616EE4">
        <w:rPr>
          <w:rFonts w:eastAsia="仿宋_GB2312"/>
          <w:sz w:val="32"/>
          <w:szCs w:val="32"/>
        </w:rPr>
        <w:t>-</w:t>
      </w:r>
      <w:r>
        <w:rPr>
          <w:rFonts w:eastAsia="仿宋_GB2312" w:hint="eastAsia"/>
          <w:sz w:val="32"/>
          <w:szCs w:val="32"/>
        </w:rPr>
        <w:t>商品和服务</w:t>
      </w:r>
      <w:r w:rsidRPr="00616EE4">
        <w:rPr>
          <w:rFonts w:eastAsia="仿宋_GB2312"/>
          <w:sz w:val="32"/>
          <w:szCs w:val="32"/>
        </w:rPr>
        <w:t>支出</w:t>
      </w:r>
      <w:r>
        <w:rPr>
          <w:rFonts w:eastAsia="仿宋_GB2312" w:hint="eastAsia"/>
          <w:sz w:val="32"/>
          <w:szCs w:val="32"/>
        </w:rPr>
        <w:t>（按政府预算经济分类）</w:t>
      </w:r>
    </w:p>
    <w:p w:rsidR="00285FFF" w:rsidRDefault="00285FFF" w:rsidP="00285FFF">
      <w:pPr>
        <w:widowControl/>
        <w:spacing w:line="600" w:lineRule="exact"/>
        <w:ind w:firstLine="630"/>
        <w:jc w:val="left"/>
        <w:rPr>
          <w:rFonts w:eastAsia="仿宋_GB2312"/>
          <w:sz w:val="32"/>
          <w:szCs w:val="32"/>
        </w:rPr>
      </w:pPr>
      <w:r w:rsidRPr="00616EE4">
        <w:rPr>
          <w:rFonts w:eastAsia="仿宋_GB2312"/>
          <w:sz w:val="32"/>
          <w:szCs w:val="32"/>
        </w:rPr>
        <w:t>1</w:t>
      </w:r>
      <w:r>
        <w:rPr>
          <w:rFonts w:eastAsia="仿宋_GB2312" w:hint="eastAsia"/>
          <w:sz w:val="32"/>
          <w:szCs w:val="32"/>
        </w:rPr>
        <w:t>9</w:t>
      </w:r>
      <w:r w:rsidRPr="00616EE4">
        <w:rPr>
          <w:rFonts w:eastAsia="仿宋_GB2312"/>
          <w:sz w:val="32"/>
          <w:szCs w:val="32"/>
        </w:rPr>
        <w:t>、一般公共预算</w:t>
      </w:r>
      <w:r w:rsidR="009179FC">
        <w:rPr>
          <w:rFonts w:eastAsia="仿宋_GB2312"/>
          <w:sz w:val="32"/>
          <w:szCs w:val="32"/>
        </w:rPr>
        <w:t>省级</w:t>
      </w:r>
      <w:r w:rsidRPr="00616EE4">
        <w:rPr>
          <w:rFonts w:eastAsia="仿宋_GB2312"/>
          <w:sz w:val="32"/>
          <w:szCs w:val="32"/>
        </w:rPr>
        <w:t>基本支出预算明细表</w:t>
      </w:r>
      <w:r w:rsidRPr="00616EE4">
        <w:rPr>
          <w:rFonts w:eastAsia="仿宋_GB2312"/>
          <w:sz w:val="32"/>
          <w:szCs w:val="32"/>
        </w:rPr>
        <w:t>-</w:t>
      </w:r>
      <w:r>
        <w:rPr>
          <w:rFonts w:eastAsia="仿宋_GB2312" w:hint="eastAsia"/>
          <w:sz w:val="32"/>
          <w:szCs w:val="32"/>
        </w:rPr>
        <w:t>对个人和家庭的补助（按部门预算经济分类）</w:t>
      </w:r>
    </w:p>
    <w:p w:rsidR="00285FFF" w:rsidRPr="00616EE4" w:rsidRDefault="00285FFF" w:rsidP="00285FFF">
      <w:pPr>
        <w:widowControl/>
        <w:spacing w:line="600" w:lineRule="exact"/>
        <w:ind w:firstLine="630"/>
        <w:jc w:val="left"/>
        <w:rPr>
          <w:rFonts w:eastAsia="仿宋_GB2312"/>
          <w:sz w:val="32"/>
          <w:szCs w:val="32"/>
        </w:rPr>
      </w:pPr>
      <w:r>
        <w:rPr>
          <w:rFonts w:eastAsia="仿宋_GB2312" w:hint="eastAsia"/>
          <w:sz w:val="32"/>
          <w:szCs w:val="32"/>
        </w:rPr>
        <w:t>20</w:t>
      </w:r>
      <w:r w:rsidRPr="00616EE4">
        <w:rPr>
          <w:rFonts w:eastAsia="仿宋_GB2312"/>
          <w:sz w:val="32"/>
          <w:szCs w:val="32"/>
        </w:rPr>
        <w:t>、一般公共预算</w:t>
      </w:r>
      <w:r w:rsidR="009179FC">
        <w:rPr>
          <w:rFonts w:eastAsia="仿宋_GB2312"/>
          <w:sz w:val="32"/>
          <w:szCs w:val="32"/>
        </w:rPr>
        <w:t>省级</w:t>
      </w:r>
      <w:r w:rsidRPr="00616EE4">
        <w:rPr>
          <w:rFonts w:eastAsia="仿宋_GB2312"/>
          <w:sz w:val="32"/>
          <w:szCs w:val="32"/>
        </w:rPr>
        <w:t>基本支出预算明细表</w:t>
      </w:r>
      <w:r w:rsidRPr="00616EE4">
        <w:rPr>
          <w:rFonts w:eastAsia="仿宋_GB2312"/>
          <w:sz w:val="32"/>
          <w:szCs w:val="32"/>
        </w:rPr>
        <w:t>-</w:t>
      </w:r>
      <w:r>
        <w:rPr>
          <w:rFonts w:eastAsia="仿宋_GB2312" w:hint="eastAsia"/>
          <w:sz w:val="32"/>
          <w:szCs w:val="32"/>
        </w:rPr>
        <w:t>对个人和家庭的补助（按政府预算经济分类）</w:t>
      </w:r>
    </w:p>
    <w:p w:rsidR="009563A0" w:rsidRDefault="00285FFF" w:rsidP="00CB50EF">
      <w:pPr>
        <w:widowControl/>
        <w:spacing w:line="600" w:lineRule="exact"/>
        <w:ind w:firstLine="630"/>
        <w:jc w:val="left"/>
        <w:rPr>
          <w:rFonts w:eastAsia="仿宋_GB2312"/>
          <w:sz w:val="32"/>
          <w:szCs w:val="32"/>
        </w:rPr>
      </w:pPr>
      <w:r>
        <w:rPr>
          <w:rFonts w:eastAsia="仿宋_GB2312" w:hint="eastAsia"/>
          <w:sz w:val="32"/>
          <w:szCs w:val="32"/>
        </w:rPr>
        <w:t>21</w:t>
      </w:r>
      <w:r w:rsidR="009563A0" w:rsidRPr="00616EE4">
        <w:rPr>
          <w:rFonts w:eastAsia="仿宋_GB2312"/>
          <w:sz w:val="32"/>
          <w:szCs w:val="32"/>
        </w:rPr>
        <w:t>、政府性基金</w:t>
      </w:r>
      <w:r w:rsidR="00666654" w:rsidRPr="00616EE4">
        <w:rPr>
          <w:rFonts w:eastAsia="仿宋_GB2312"/>
          <w:sz w:val="32"/>
          <w:szCs w:val="32"/>
        </w:rPr>
        <w:t>预算支出情况</w:t>
      </w:r>
      <w:r w:rsidR="009563A0" w:rsidRPr="00616EE4">
        <w:rPr>
          <w:rFonts w:eastAsia="仿宋_GB2312"/>
          <w:sz w:val="32"/>
          <w:szCs w:val="32"/>
        </w:rPr>
        <w:t>表</w:t>
      </w:r>
      <w:r>
        <w:rPr>
          <w:rFonts w:eastAsia="仿宋_GB2312" w:hint="eastAsia"/>
          <w:sz w:val="32"/>
          <w:szCs w:val="32"/>
        </w:rPr>
        <w:t>（按部门预算经济分类）</w:t>
      </w:r>
    </w:p>
    <w:p w:rsidR="00285FFF" w:rsidRPr="00616EE4" w:rsidRDefault="00285FFF" w:rsidP="00CB50EF">
      <w:pPr>
        <w:widowControl/>
        <w:spacing w:line="600" w:lineRule="exact"/>
        <w:ind w:firstLine="630"/>
        <w:jc w:val="left"/>
        <w:rPr>
          <w:rFonts w:eastAsia="仿宋_GB2312"/>
          <w:sz w:val="32"/>
          <w:szCs w:val="32"/>
        </w:rPr>
      </w:pPr>
      <w:r>
        <w:rPr>
          <w:rFonts w:eastAsia="仿宋_GB2312" w:hint="eastAsia"/>
          <w:sz w:val="32"/>
          <w:szCs w:val="32"/>
        </w:rPr>
        <w:t>22</w:t>
      </w:r>
      <w:r w:rsidRPr="00616EE4">
        <w:rPr>
          <w:rFonts w:eastAsia="仿宋_GB2312"/>
          <w:sz w:val="32"/>
          <w:szCs w:val="32"/>
        </w:rPr>
        <w:t>、政府性基金预算支出情况表</w:t>
      </w:r>
      <w:r>
        <w:rPr>
          <w:rFonts w:eastAsia="仿宋_GB2312" w:hint="eastAsia"/>
          <w:sz w:val="32"/>
          <w:szCs w:val="32"/>
        </w:rPr>
        <w:t>（按政府预算经济分类）</w:t>
      </w:r>
    </w:p>
    <w:p w:rsidR="00285FFF" w:rsidRDefault="00285FFF" w:rsidP="00285FFF">
      <w:pPr>
        <w:widowControl/>
        <w:spacing w:line="600" w:lineRule="exact"/>
        <w:ind w:firstLine="630"/>
        <w:jc w:val="left"/>
        <w:rPr>
          <w:rFonts w:eastAsia="仿宋_GB2312"/>
          <w:sz w:val="32"/>
          <w:szCs w:val="32"/>
        </w:rPr>
      </w:pPr>
      <w:r>
        <w:rPr>
          <w:rFonts w:eastAsia="仿宋_GB2312" w:hint="eastAsia"/>
          <w:sz w:val="32"/>
          <w:szCs w:val="32"/>
        </w:rPr>
        <w:t>23</w:t>
      </w:r>
      <w:r>
        <w:rPr>
          <w:rFonts w:eastAsia="仿宋_GB2312"/>
          <w:sz w:val="32"/>
          <w:szCs w:val="32"/>
        </w:rPr>
        <w:t>、纳入专户管理的非税收入拨款</w:t>
      </w:r>
      <w:r w:rsidR="009563A0" w:rsidRPr="00616EE4">
        <w:rPr>
          <w:rFonts w:eastAsia="仿宋_GB2312"/>
          <w:sz w:val="32"/>
          <w:szCs w:val="32"/>
        </w:rPr>
        <w:t>预算分类汇总表</w:t>
      </w:r>
      <w:r>
        <w:rPr>
          <w:rFonts w:eastAsia="仿宋_GB2312" w:hint="eastAsia"/>
          <w:sz w:val="32"/>
          <w:szCs w:val="32"/>
        </w:rPr>
        <w:t>（按部门预算经济分类）</w:t>
      </w:r>
    </w:p>
    <w:p w:rsidR="00285FFF" w:rsidRPr="00616EE4" w:rsidRDefault="00285FFF" w:rsidP="00285FFF">
      <w:pPr>
        <w:widowControl/>
        <w:spacing w:line="600" w:lineRule="exact"/>
        <w:ind w:firstLine="630"/>
        <w:jc w:val="left"/>
        <w:rPr>
          <w:rFonts w:eastAsia="仿宋_GB2312"/>
          <w:sz w:val="32"/>
          <w:szCs w:val="32"/>
        </w:rPr>
      </w:pPr>
      <w:r>
        <w:rPr>
          <w:rFonts w:eastAsia="仿宋_GB2312" w:hint="eastAsia"/>
          <w:sz w:val="32"/>
          <w:szCs w:val="32"/>
        </w:rPr>
        <w:t>24</w:t>
      </w:r>
      <w:r>
        <w:rPr>
          <w:rFonts w:eastAsia="仿宋_GB2312"/>
          <w:sz w:val="32"/>
          <w:szCs w:val="32"/>
        </w:rPr>
        <w:t>、纳入专户管理的非税收入拨款</w:t>
      </w:r>
      <w:r w:rsidRPr="00616EE4">
        <w:rPr>
          <w:rFonts w:eastAsia="仿宋_GB2312"/>
          <w:sz w:val="32"/>
          <w:szCs w:val="32"/>
        </w:rPr>
        <w:t>预算分类汇总表</w:t>
      </w:r>
      <w:r>
        <w:rPr>
          <w:rFonts w:eastAsia="仿宋_GB2312" w:hint="eastAsia"/>
          <w:sz w:val="32"/>
          <w:szCs w:val="32"/>
        </w:rPr>
        <w:t>（按政府预算经济分类）</w:t>
      </w:r>
    </w:p>
    <w:p w:rsidR="009563A0" w:rsidRDefault="00285FFF" w:rsidP="00CB50EF">
      <w:pPr>
        <w:widowControl/>
        <w:spacing w:line="600" w:lineRule="exact"/>
        <w:ind w:firstLine="630"/>
        <w:jc w:val="left"/>
        <w:rPr>
          <w:rFonts w:eastAsia="仿宋_GB2312"/>
          <w:sz w:val="32"/>
          <w:szCs w:val="32"/>
        </w:rPr>
      </w:pPr>
      <w:r>
        <w:rPr>
          <w:rFonts w:eastAsia="仿宋_GB2312" w:hint="eastAsia"/>
          <w:sz w:val="32"/>
          <w:szCs w:val="32"/>
        </w:rPr>
        <w:t>25</w:t>
      </w:r>
      <w:r w:rsidR="009563A0" w:rsidRPr="00616EE4">
        <w:rPr>
          <w:rFonts w:eastAsia="仿宋_GB2312"/>
          <w:sz w:val="32"/>
          <w:szCs w:val="32"/>
        </w:rPr>
        <w:t>、一般公共预算拨款</w:t>
      </w:r>
      <w:r w:rsidR="009563A0" w:rsidRPr="00616EE4">
        <w:rPr>
          <w:rFonts w:eastAsia="仿宋_GB2312"/>
          <w:sz w:val="32"/>
          <w:szCs w:val="32"/>
        </w:rPr>
        <w:t>--</w:t>
      </w:r>
      <w:r w:rsidR="009563A0" w:rsidRPr="00616EE4">
        <w:rPr>
          <w:rFonts w:eastAsia="仿宋_GB2312"/>
          <w:sz w:val="32"/>
          <w:szCs w:val="32"/>
        </w:rPr>
        <w:t>经费拨款预算表</w:t>
      </w:r>
      <w:r>
        <w:rPr>
          <w:rFonts w:eastAsia="仿宋_GB2312" w:hint="eastAsia"/>
          <w:sz w:val="32"/>
          <w:szCs w:val="32"/>
        </w:rPr>
        <w:t>（按部门预算经济分类）</w:t>
      </w:r>
    </w:p>
    <w:p w:rsidR="00285FFF" w:rsidRPr="00616EE4" w:rsidRDefault="00285FFF" w:rsidP="00285FFF">
      <w:pPr>
        <w:widowControl/>
        <w:spacing w:line="600" w:lineRule="exact"/>
        <w:ind w:firstLine="630"/>
        <w:jc w:val="left"/>
        <w:rPr>
          <w:rFonts w:eastAsia="仿宋_GB2312"/>
          <w:sz w:val="32"/>
          <w:szCs w:val="32"/>
        </w:rPr>
      </w:pPr>
      <w:r>
        <w:rPr>
          <w:rFonts w:eastAsia="仿宋_GB2312" w:hint="eastAsia"/>
          <w:sz w:val="32"/>
          <w:szCs w:val="32"/>
        </w:rPr>
        <w:t>26</w:t>
      </w:r>
      <w:r w:rsidRPr="00616EE4">
        <w:rPr>
          <w:rFonts w:eastAsia="仿宋_GB2312"/>
          <w:sz w:val="32"/>
          <w:szCs w:val="32"/>
        </w:rPr>
        <w:t>、一般公共预算拨款</w:t>
      </w:r>
      <w:r w:rsidRPr="00616EE4">
        <w:rPr>
          <w:rFonts w:eastAsia="仿宋_GB2312"/>
          <w:sz w:val="32"/>
          <w:szCs w:val="32"/>
        </w:rPr>
        <w:t>--</w:t>
      </w:r>
      <w:r w:rsidRPr="00616EE4">
        <w:rPr>
          <w:rFonts w:eastAsia="仿宋_GB2312"/>
          <w:sz w:val="32"/>
          <w:szCs w:val="32"/>
        </w:rPr>
        <w:t>经费拨款预算表</w:t>
      </w:r>
      <w:r>
        <w:rPr>
          <w:rFonts w:eastAsia="仿宋_GB2312" w:hint="eastAsia"/>
          <w:sz w:val="32"/>
          <w:szCs w:val="32"/>
        </w:rPr>
        <w:t>（按政府预算经济分类）</w:t>
      </w:r>
    </w:p>
    <w:p w:rsidR="009563A0" w:rsidRPr="00616EE4" w:rsidRDefault="00285FFF" w:rsidP="00CB50EF">
      <w:pPr>
        <w:widowControl/>
        <w:spacing w:line="600" w:lineRule="exact"/>
        <w:ind w:firstLine="630"/>
        <w:jc w:val="left"/>
        <w:rPr>
          <w:rFonts w:eastAsia="仿宋_GB2312"/>
          <w:sz w:val="32"/>
          <w:szCs w:val="32"/>
        </w:rPr>
      </w:pPr>
      <w:r>
        <w:rPr>
          <w:rFonts w:eastAsia="仿宋_GB2312" w:hint="eastAsia"/>
          <w:sz w:val="32"/>
          <w:szCs w:val="32"/>
        </w:rPr>
        <w:t>27</w:t>
      </w:r>
      <w:r w:rsidR="009563A0" w:rsidRPr="00616EE4">
        <w:rPr>
          <w:rFonts w:eastAsia="仿宋_GB2312"/>
          <w:sz w:val="32"/>
          <w:szCs w:val="32"/>
        </w:rPr>
        <w:t>、省级专项资金预算汇总表</w:t>
      </w:r>
    </w:p>
    <w:p w:rsidR="009563A0" w:rsidRPr="00616EE4" w:rsidRDefault="00285FFF" w:rsidP="00CB50EF">
      <w:pPr>
        <w:widowControl/>
        <w:spacing w:line="600" w:lineRule="exact"/>
        <w:ind w:firstLine="630"/>
        <w:jc w:val="left"/>
        <w:rPr>
          <w:rFonts w:eastAsia="仿宋_GB2312"/>
          <w:sz w:val="32"/>
          <w:szCs w:val="32"/>
        </w:rPr>
      </w:pPr>
      <w:r>
        <w:rPr>
          <w:rFonts w:eastAsia="仿宋_GB2312" w:hint="eastAsia"/>
          <w:sz w:val="32"/>
          <w:szCs w:val="32"/>
        </w:rPr>
        <w:lastRenderedPageBreak/>
        <w:t>28</w:t>
      </w:r>
      <w:r w:rsidR="009563A0" w:rsidRPr="00616EE4">
        <w:rPr>
          <w:rFonts w:eastAsia="仿宋_GB2312"/>
          <w:sz w:val="32"/>
          <w:szCs w:val="32"/>
        </w:rPr>
        <w:t>、</w:t>
      </w:r>
      <w:r w:rsidR="00666654" w:rsidRPr="00616EE4">
        <w:rPr>
          <w:rFonts w:eastAsia="仿宋_GB2312"/>
          <w:sz w:val="32"/>
          <w:szCs w:val="32"/>
        </w:rPr>
        <w:t>一般公共预算</w:t>
      </w:r>
      <w:r w:rsidR="005928E1" w:rsidRPr="00616EE4">
        <w:rPr>
          <w:rFonts w:eastAsia="仿宋_GB2312"/>
          <w:sz w:val="32"/>
          <w:szCs w:val="32"/>
        </w:rPr>
        <w:t>“</w:t>
      </w:r>
      <w:r w:rsidR="005928E1" w:rsidRPr="00616EE4">
        <w:rPr>
          <w:rFonts w:eastAsia="仿宋_GB2312"/>
          <w:sz w:val="32"/>
          <w:szCs w:val="32"/>
        </w:rPr>
        <w:t>三公</w:t>
      </w:r>
      <w:r w:rsidR="005928E1" w:rsidRPr="00616EE4">
        <w:rPr>
          <w:rFonts w:eastAsia="仿宋_GB2312"/>
          <w:sz w:val="32"/>
          <w:szCs w:val="32"/>
        </w:rPr>
        <w:t>”</w:t>
      </w:r>
      <w:r w:rsidR="005928E1" w:rsidRPr="00616EE4">
        <w:rPr>
          <w:rFonts w:eastAsia="仿宋_GB2312"/>
          <w:sz w:val="32"/>
          <w:szCs w:val="32"/>
        </w:rPr>
        <w:t>经费预算表</w:t>
      </w:r>
    </w:p>
    <w:p w:rsidR="00666654" w:rsidRPr="00616EE4" w:rsidRDefault="00285FFF" w:rsidP="00CB50EF">
      <w:pPr>
        <w:widowControl/>
        <w:spacing w:line="600" w:lineRule="exact"/>
        <w:ind w:firstLine="630"/>
        <w:jc w:val="left"/>
        <w:rPr>
          <w:rFonts w:eastAsia="仿宋_GB2312"/>
          <w:sz w:val="32"/>
          <w:szCs w:val="32"/>
        </w:rPr>
      </w:pPr>
      <w:r>
        <w:rPr>
          <w:rFonts w:eastAsia="仿宋_GB2312" w:hint="eastAsia"/>
          <w:sz w:val="32"/>
          <w:szCs w:val="32"/>
        </w:rPr>
        <w:t>29</w:t>
      </w:r>
      <w:r w:rsidR="00666654" w:rsidRPr="00616EE4">
        <w:rPr>
          <w:rFonts w:eastAsia="仿宋_GB2312"/>
          <w:sz w:val="32"/>
          <w:szCs w:val="32"/>
        </w:rPr>
        <w:t>、</w:t>
      </w:r>
      <w:r w:rsidR="009C5D5F" w:rsidRPr="00616EE4">
        <w:rPr>
          <w:rFonts w:eastAsia="仿宋_GB2312"/>
          <w:sz w:val="32"/>
          <w:szCs w:val="32"/>
        </w:rPr>
        <w:t>项目支出</w:t>
      </w:r>
      <w:r w:rsidR="008F74A3" w:rsidRPr="00616EE4">
        <w:rPr>
          <w:rFonts w:eastAsia="仿宋_GB2312"/>
          <w:sz w:val="32"/>
          <w:szCs w:val="32"/>
        </w:rPr>
        <w:t>绩效目标表</w:t>
      </w:r>
    </w:p>
    <w:p w:rsidR="009C5D5F" w:rsidRPr="009C5D5F" w:rsidRDefault="00285FFF" w:rsidP="00CB50EF">
      <w:pPr>
        <w:widowControl/>
        <w:spacing w:line="600" w:lineRule="exact"/>
        <w:ind w:firstLine="630"/>
        <w:jc w:val="left"/>
        <w:rPr>
          <w:rFonts w:eastAsia="仿宋_GB2312"/>
          <w:sz w:val="32"/>
          <w:szCs w:val="32"/>
        </w:rPr>
      </w:pPr>
      <w:r>
        <w:rPr>
          <w:rFonts w:eastAsia="仿宋_GB2312" w:hint="eastAsia"/>
          <w:sz w:val="32"/>
          <w:szCs w:val="32"/>
        </w:rPr>
        <w:t>30</w:t>
      </w:r>
      <w:r w:rsidR="009C5D5F" w:rsidRPr="00616EE4">
        <w:rPr>
          <w:rFonts w:eastAsia="仿宋_GB2312"/>
          <w:sz w:val="32"/>
          <w:szCs w:val="32"/>
        </w:rPr>
        <w:t>、整体支出绩效目标表</w:t>
      </w:r>
    </w:p>
    <w:p w:rsidR="00620C3E" w:rsidRPr="009C5D5F" w:rsidRDefault="00620C3E" w:rsidP="00CB50EF">
      <w:pPr>
        <w:widowControl/>
        <w:spacing w:line="600" w:lineRule="exact"/>
        <w:jc w:val="left"/>
        <w:rPr>
          <w:rFonts w:eastAsia="黑体"/>
          <w:sz w:val="32"/>
          <w:szCs w:val="32"/>
        </w:rPr>
      </w:pPr>
    </w:p>
    <w:p w:rsidR="00D50F48" w:rsidRPr="009C5D5F" w:rsidRDefault="00D50F48" w:rsidP="00F1211D">
      <w:pPr>
        <w:widowControl/>
        <w:spacing w:line="600" w:lineRule="exact"/>
        <w:ind w:firstLine="630"/>
        <w:rPr>
          <w:rFonts w:eastAsia="仿宋_GB2312"/>
          <w:sz w:val="32"/>
          <w:szCs w:val="32"/>
        </w:rPr>
      </w:pPr>
    </w:p>
    <w:sectPr w:rsidR="00D50F48" w:rsidRPr="009C5D5F" w:rsidSect="00692B9B">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3C5" w:rsidRDefault="002F03C5">
      <w:r>
        <w:separator/>
      </w:r>
    </w:p>
  </w:endnote>
  <w:endnote w:type="continuationSeparator" w:id="1">
    <w:p w:rsidR="002F03C5" w:rsidRDefault="002F03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64" w:rsidRDefault="00A661A3" w:rsidP="00B70D77">
    <w:pPr>
      <w:pStyle w:val="a3"/>
      <w:framePr w:wrap="around" w:vAnchor="text" w:hAnchor="margin" w:xAlign="center" w:y="1"/>
      <w:rPr>
        <w:rStyle w:val="a4"/>
      </w:rPr>
    </w:pPr>
    <w:r>
      <w:rPr>
        <w:rStyle w:val="a4"/>
      </w:rPr>
      <w:fldChar w:fldCharType="begin"/>
    </w:r>
    <w:r w:rsidR="00913964">
      <w:rPr>
        <w:rStyle w:val="a4"/>
      </w:rPr>
      <w:instrText xml:space="preserve">PAGE  </w:instrText>
    </w:r>
    <w:r>
      <w:rPr>
        <w:rStyle w:val="a4"/>
      </w:rPr>
      <w:fldChar w:fldCharType="end"/>
    </w:r>
  </w:p>
  <w:p w:rsidR="00913964" w:rsidRDefault="0091396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64" w:rsidRDefault="00A661A3">
    <w:pPr>
      <w:pStyle w:val="a3"/>
      <w:jc w:val="center"/>
    </w:pPr>
    <w:fldSimple w:instr=" PAGE   \* MERGEFORMAT ">
      <w:r w:rsidR="000D511D" w:rsidRPr="000D511D">
        <w:rPr>
          <w:noProof/>
          <w:lang w:val="zh-CN"/>
        </w:rPr>
        <w:t>9</w:t>
      </w:r>
    </w:fldSimple>
  </w:p>
  <w:p w:rsidR="00913964" w:rsidRDefault="0091396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3C5" w:rsidRDefault="002F03C5">
      <w:r>
        <w:separator/>
      </w:r>
    </w:p>
  </w:footnote>
  <w:footnote w:type="continuationSeparator" w:id="1">
    <w:p w:rsidR="002F03C5" w:rsidRDefault="002F03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2454"/>
    <w:rsid w:val="00004840"/>
    <w:rsid w:val="00040149"/>
    <w:rsid w:val="00046CD8"/>
    <w:rsid w:val="000517A5"/>
    <w:rsid w:val="000652EB"/>
    <w:rsid w:val="00072CAE"/>
    <w:rsid w:val="000758D3"/>
    <w:rsid w:val="000805E6"/>
    <w:rsid w:val="00080A05"/>
    <w:rsid w:val="00081996"/>
    <w:rsid w:val="00081EF1"/>
    <w:rsid w:val="000954F2"/>
    <w:rsid w:val="000A4FB3"/>
    <w:rsid w:val="000A6A48"/>
    <w:rsid w:val="000A76B5"/>
    <w:rsid w:val="000C3B79"/>
    <w:rsid w:val="000D0004"/>
    <w:rsid w:val="000D511D"/>
    <w:rsid w:val="000D58E8"/>
    <w:rsid w:val="000E00F2"/>
    <w:rsid w:val="000E0C74"/>
    <w:rsid w:val="00144889"/>
    <w:rsid w:val="00154526"/>
    <w:rsid w:val="00163804"/>
    <w:rsid w:val="00175807"/>
    <w:rsid w:val="00177B35"/>
    <w:rsid w:val="00185AEA"/>
    <w:rsid w:val="0019623B"/>
    <w:rsid w:val="0019785D"/>
    <w:rsid w:val="001D16AA"/>
    <w:rsid w:val="001D2631"/>
    <w:rsid w:val="001D3C87"/>
    <w:rsid w:val="001F4E0D"/>
    <w:rsid w:val="00201924"/>
    <w:rsid w:val="00220AE5"/>
    <w:rsid w:val="00236598"/>
    <w:rsid w:val="00271133"/>
    <w:rsid w:val="00274CE0"/>
    <w:rsid w:val="00281218"/>
    <w:rsid w:val="00282121"/>
    <w:rsid w:val="00285FFF"/>
    <w:rsid w:val="00296EFB"/>
    <w:rsid w:val="002E2DF4"/>
    <w:rsid w:val="002E32C9"/>
    <w:rsid w:val="002F03C5"/>
    <w:rsid w:val="003217A8"/>
    <w:rsid w:val="00324951"/>
    <w:rsid w:val="003335F9"/>
    <w:rsid w:val="00344F1E"/>
    <w:rsid w:val="003524FF"/>
    <w:rsid w:val="0035770F"/>
    <w:rsid w:val="00363FF2"/>
    <w:rsid w:val="003916A3"/>
    <w:rsid w:val="003C1285"/>
    <w:rsid w:val="003D2B8C"/>
    <w:rsid w:val="003E3DCB"/>
    <w:rsid w:val="003E534A"/>
    <w:rsid w:val="003F1907"/>
    <w:rsid w:val="004108FD"/>
    <w:rsid w:val="00412995"/>
    <w:rsid w:val="0042116F"/>
    <w:rsid w:val="004440F0"/>
    <w:rsid w:val="00452E9A"/>
    <w:rsid w:val="0045541B"/>
    <w:rsid w:val="00464006"/>
    <w:rsid w:val="00483E48"/>
    <w:rsid w:val="00485A8E"/>
    <w:rsid w:val="004A14C5"/>
    <w:rsid w:val="004B0B39"/>
    <w:rsid w:val="004B0CBA"/>
    <w:rsid w:val="004B28AD"/>
    <w:rsid w:val="004C5E39"/>
    <w:rsid w:val="004C73D5"/>
    <w:rsid w:val="004D7D60"/>
    <w:rsid w:val="004E7D06"/>
    <w:rsid w:val="005009A5"/>
    <w:rsid w:val="00512301"/>
    <w:rsid w:val="005215FE"/>
    <w:rsid w:val="00531162"/>
    <w:rsid w:val="005462E4"/>
    <w:rsid w:val="00546626"/>
    <w:rsid w:val="00546C88"/>
    <w:rsid w:val="00554907"/>
    <w:rsid w:val="00567B1F"/>
    <w:rsid w:val="00571338"/>
    <w:rsid w:val="005736B2"/>
    <w:rsid w:val="005928E1"/>
    <w:rsid w:val="00592C76"/>
    <w:rsid w:val="0059518B"/>
    <w:rsid w:val="005977DB"/>
    <w:rsid w:val="00597989"/>
    <w:rsid w:val="005B282B"/>
    <w:rsid w:val="005D53AF"/>
    <w:rsid w:val="005D7BB1"/>
    <w:rsid w:val="005E503D"/>
    <w:rsid w:val="005F2738"/>
    <w:rsid w:val="005F34D9"/>
    <w:rsid w:val="005F3EA4"/>
    <w:rsid w:val="0061174E"/>
    <w:rsid w:val="00616EE4"/>
    <w:rsid w:val="00620C3E"/>
    <w:rsid w:val="00625C2A"/>
    <w:rsid w:val="00632F3F"/>
    <w:rsid w:val="00635F8C"/>
    <w:rsid w:val="006449C7"/>
    <w:rsid w:val="00656925"/>
    <w:rsid w:val="00666654"/>
    <w:rsid w:val="006849E7"/>
    <w:rsid w:val="00692B9B"/>
    <w:rsid w:val="00695BC4"/>
    <w:rsid w:val="006A0518"/>
    <w:rsid w:val="006B3CDC"/>
    <w:rsid w:val="006C0FC1"/>
    <w:rsid w:val="006C26FE"/>
    <w:rsid w:val="006C42C5"/>
    <w:rsid w:val="006D3CE3"/>
    <w:rsid w:val="006D6C07"/>
    <w:rsid w:val="006D7CDA"/>
    <w:rsid w:val="006F08AE"/>
    <w:rsid w:val="006F29DE"/>
    <w:rsid w:val="006F392E"/>
    <w:rsid w:val="006F3E14"/>
    <w:rsid w:val="0070113C"/>
    <w:rsid w:val="00703403"/>
    <w:rsid w:val="00706297"/>
    <w:rsid w:val="00722414"/>
    <w:rsid w:val="007417DD"/>
    <w:rsid w:val="007567CE"/>
    <w:rsid w:val="00761FE4"/>
    <w:rsid w:val="00764502"/>
    <w:rsid w:val="007750A2"/>
    <w:rsid w:val="007B64E2"/>
    <w:rsid w:val="007C0383"/>
    <w:rsid w:val="007D15B0"/>
    <w:rsid w:val="007D43FB"/>
    <w:rsid w:val="007D73A4"/>
    <w:rsid w:val="00801D5A"/>
    <w:rsid w:val="00832049"/>
    <w:rsid w:val="008354B3"/>
    <w:rsid w:val="0084726C"/>
    <w:rsid w:val="00863198"/>
    <w:rsid w:val="00864E53"/>
    <w:rsid w:val="00865DAC"/>
    <w:rsid w:val="0087313A"/>
    <w:rsid w:val="0089540C"/>
    <w:rsid w:val="008A7184"/>
    <w:rsid w:val="008B5E7A"/>
    <w:rsid w:val="008D0AA6"/>
    <w:rsid w:val="008D192D"/>
    <w:rsid w:val="008D6EC9"/>
    <w:rsid w:val="008F1444"/>
    <w:rsid w:val="008F74A3"/>
    <w:rsid w:val="00902154"/>
    <w:rsid w:val="00903EA7"/>
    <w:rsid w:val="0090589D"/>
    <w:rsid w:val="00913964"/>
    <w:rsid w:val="009159E5"/>
    <w:rsid w:val="00915F95"/>
    <w:rsid w:val="009179FC"/>
    <w:rsid w:val="009213A7"/>
    <w:rsid w:val="00923B27"/>
    <w:rsid w:val="00926348"/>
    <w:rsid w:val="0095388A"/>
    <w:rsid w:val="009563A0"/>
    <w:rsid w:val="0096208A"/>
    <w:rsid w:val="00965D86"/>
    <w:rsid w:val="00967AD9"/>
    <w:rsid w:val="00972EA0"/>
    <w:rsid w:val="00975E29"/>
    <w:rsid w:val="00976E5C"/>
    <w:rsid w:val="00977604"/>
    <w:rsid w:val="0099618B"/>
    <w:rsid w:val="009C2250"/>
    <w:rsid w:val="009C5D5F"/>
    <w:rsid w:val="009D1165"/>
    <w:rsid w:val="009D6C82"/>
    <w:rsid w:val="009D6D4D"/>
    <w:rsid w:val="009D78B0"/>
    <w:rsid w:val="009F04FA"/>
    <w:rsid w:val="009F505C"/>
    <w:rsid w:val="009F6459"/>
    <w:rsid w:val="00A07FFD"/>
    <w:rsid w:val="00A21C9F"/>
    <w:rsid w:val="00A4337D"/>
    <w:rsid w:val="00A45690"/>
    <w:rsid w:val="00A55E85"/>
    <w:rsid w:val="00A63F54"/>
    <w:rsid w:val="00A661A3"/>
    <w:rsid w:val="00A721A2"/>
    <w:rsid w:val="00AB25F0"/>
    <w:rsid w:val="00AC7F2B"/>
    <w:rsid w:val="00AD2C7E"/>
    <w:rsid w:val="00AE1E4D"/>
    <w:rsid w:val="00AE7F13"/>
    <w:rsid w:val="00AF6D8E"/>
    <w:rsid w:val="00AF7EB8"/>
    <w:rsid w:val="00B0031C"/>
    <w:rsid w:val="00B02C7B"/>
    <w:rsid w:val="00B1697E"/>
    <w:rsid w:val="00B215AF"/>
    <w:rsid w:val="00B2338E"/>
    <w:rsid w:val="00B55D7A"/>
    <w:rsid w:val="00B611E3"/>
    <w:rsid w:val="00B61B82"/>
    <w:rsid w:val="00B61DEB"/>
    <w:rsid w:val="00B63BD6"/>
    <w:rsid w:val="00B63F9B"/>
    <w:rsid w:val="00B65489"/>
    <w:rsid w:val="00B70D77"/>
    <w:rsid w:val="00B867EF"/>
    <w:rsid w:val="00B90D97"/>
    <w:rsid w:val="00BA1C1F"/>
    <w:rsid w:val="00BA5FE3"/>
    <w:rsid w:val="00BC2305"/>
    <w:rsid w:val="00BC2454"/>
    <w:rsid w:val="00BC2A62"/>
    <w:rsid w:val="00BC6343"/>
    <w:rsid w:val="00BC6754"/>
    <w:rsid w:val="00BD376E"/>
    <w:rsid w:val="00BD5DC0"/>
    <w:rsid w:val="00BE395E"/>
    <w:rsid w:val="00C0470D"/>
    <w:rsid w:val="00C0528F"/>
    <w:rsid w:val="00C057A5"/>
    <w:rsid w:val="00C11FCB"/>
    <w:rsid w:val="00C145A5"/>
    <w:rsid w:val="00C252CD"/>
    <w:rsid w:val="00C56026"/>
    <w:rsid w:val="00C56EDC"/>
    <w:rsid w:val="00C57763"/>
    <w:rsid w:val="00C61B0E"/>
    <w:rsid w:val="00C85580"/>
    <w:rsid w:val="00CA0538"/>
    <w:rsid w:val="00CA54FD"/>
    <w:rsid w:val="00CB08D1"/>
    <w:rsid w:val="00CB0B1C"/>
    <w:rsid w:val="00CB50EF"/>
    <w:rsid w:val="00CC55B8"/>
    <w:rsid w:val="00CC7F6F"/>
    <w:rsid w:val="00CE7FC2"/>
    <w:rsid w:val="00CF3368"/>
    <w:rsid w:val="00CF3EB7"/>
    <w:rsid w:val="00D02A07"/>
    <w:rsid w:val="00D04DD6"/>
    <w:rsid w:val="00D132F2"/>
    <w:rsid w:val="00D26186"/>
    <w:rsid w:val="00D43A65"/>
    <w:rsid w:val="00D50F48"/>
    <w:rsid w:val="00D52A02"/>
    <w:rsid w:val="00D536B8"/>
    <w:rsid w:val="00D854EC"/>
    <w:rsid w:val="00D85E22"/>
    <w:rsid w:val="00D92485"/>
    <w:rsid w:val="00D954BA"/>
    <w:rsid w:val="00DA51B1"/>
    <w:rsid w:val="00DA603F"/>
    <w:rsid w:val="00DC1DC4"/>
    <w:rsid w:val="00DC2F9F"/>
    <w:rsid w:val="00DC3DC4"/>
    <w:rsid w:val="00DC656B"/>
    <w:rsid w:val="00DD0F33"/>
    <w:rsid w:val="00DE6379"/>
    <w:rsid w:val="00DE745B"/>
    <w:rsid w:val="00DF753B"/>
    <w:rsid w:val="00DF7D7E"/>
    <w:rsid w:val="00E1120B"/>
    <w:rsid w:val="00E34AA8"/>
    <w:rsid w:val="00E3791B"/>
    <w:rsid w:val="00E50D2E"/>
    <w:rsid w:val="00E54CAA"/>
    <w:rsid w:val="00E562D4"/>
    <w:rsid w:val="00E70B43"/>
    <w:rsid w:val="00E718D2"/>
    <w:rsid w:val="00E85362"/>
    <w:rsid w:val="00E95A81"/>
    <w:rsid w:val="00EA7407"/>
    <w:rsid w:val="00EB0775"/>
    <w:rsid w:val="00EB1322"/>
    <w:rsid w:val="00EB181E"/>
    <w:rsid w:val="00EB6422"/>
    <w:rsid w:val="00EB6DFB"/>
    <w:rsid w:val="00EC1904"/>
    <w:rsid w:val="00EE069E"/>
    <w:rsid w:val="00F1211D"/>
    <w:rsid w:val="00F219DA"/>
    <w:rsid w:val="00F23295"/>
    <w:rsid w:val="00F304D3"/>
    <w:rsid w:val="00F57520"/>
    <w:rsid w:val="00F633E8"/>
    <w:rsid w:val="00F73757"/>
    <w:rsid w:val="00F74AC0"/>
    <w:rsid w:val="00F7518E"/>
    <w:rsid w:val="00F77584"/>
    <w:rsid w:val="00F80B3B"/>
    <w:rsid w:val="00F9003E"/>
    <w:rsid w:val="00FA2C78"/>
    <w:rsid w:val="00FA3DDB"/>
    <w:rsid w:val="00FB74E9"/>
    <w:rsid w:val="00FC7161"/>
    <w:rsid w:val="00FD0463"/>
    <w:rsid w:val="00FD3B70"/>
    <w:rsid w:val="00FD4C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4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E2DF4"/>
    <w:pPr>
      <w:tabs>
        <w:tab w:val="center" w:pos="4153"/>
        <w:tab w:val="right" w:pos="8306"/>
      </w:tabs>
      <w:snapToGrid w:val="0"/>
      <w:jc w:val="left"/>
    </w:pPr>
    <w:rPr>
      <w:sz w:val="18"/>
      <w:szCs w:val="18"/>
    </w:rPr>
  </w:style>
  <w:style w:type="character" w:styleId="a4">
    <w:name w:val="page number"/>
    <w:basedOn w:val="a0"/>
    <w:rsid w:val="002E2DF4"/>
  </w:style>
  <w:style w:type="paragraph" w:styleId="a5">
    <w:name w:val="header"/>
    <w:basedOn w:val="a"/>
    <w:link w:val="Char0"/>
    <w:rsid w:val="00546C8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546C88"/>
    <w:rPr>
      <w:kern w:val="2"/>
      <w:sz w:val="18"/>
      <w:szCs w:val="18"/>
    </w:rPr>
  </w:style>
  <w:style w:type="paragraph" w:styleId="a6">
    <w:name w:val="Balloon Text"/>
    <w:basedOn w:val="a"/>
    <w:link w:val="Char1"/>
    <w:rsid w:val="009D78B0"/>
    <w:rPr>
      <w:sz w:val="18"/>
      <w:szCs w:val="18"/>
    </w:rPr>
  </w:style>
  <w:style w:type="character" w:customStyle="1" w:styleId="Char1">
    <w:name w:val="批注框文本 Char"/>
    <w:link w:val="a6"/>
    <w:rsid w:val="009D78B0"/>
    <w:rPr>
      <w:kern w:val="2"/>
      <w:sz w:val="18"/>
      <w:szCs w:val="18"/>
    </w:rPr>
  </w:style>
  <w:style w:type="character" w:customStyle="1" w:styleId="Char">
    <w:name w:val="页脚 Char"/>
    <w:link w:val="a3"/>
    <w:uiPriority w:val="99"/>
    <w:rsid w:val="000517A5"/>
    <w:rPr>
      <w:kern w:val="2"/>
      <w:sz w:val="18"/>
      <w:szCs w:val="18"/>
    </w:rPr>
  </w:style>
</w:styles>
</file>

<file path=word/webSettings.xml><?xml version="1.0" encoding="utf-8"?>
<w:webSettings xmlns:r="http://schemas.openxmlformats.org/officeDocument/2006/relationships" xmlns:w="http://schemas.openxmlformats.org/wordprocessingml/2006/main">
  <w:divs>
    <w:div w:id="114605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3B07A-D17A-4842-8996-17E0B8E7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11</Pages>
  <Words>567</Words>
  <Characters>3233</Characters>
  <Application>Microsoft Office Word</Application>
  <DocSecurity>0</DocSecurity>
  <Lines>26</Lines>
  <Paragraphs>7</Paragraphs>
  <ScaleCrop>false</ScaleCrop>
  <Company>Microsoft</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高立朝 10.104.97.45</dc:creator>
  <cp:lastModifiedBy>User</cp:lastModifiedBy>
  <cp:revision>74</cp:revision>
  <cp:lastPrinted>2020-02-25T10:26:00Z</cp:lastPrinted>
  <dcterms:created xsi:type="dcterms:W3CDTF">2020-02-24T11:16:00Z</dcterms:created>
  <dcterms:modified xsi:type="dcterms:W3CDTF">2021-06-28T10:08:00Z</dcterms:modified>
</cp:coreProperties>
</file>