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sz w:val="84"/>
          <w:szCs w:val="84"/>
        </w:rPr>
      </w:pPr>
      <w:r>
        <w:rPr>
          <w:rFonts w:hint="eastAsia"/>
          <w:sz w:val="84"/>
          <w:szCs w:val="84"/>
        </w:rPr>
        <w:t>2021年度</w:t>
      </w:r>
    </w:p>
    <w:p>
      <w:pPr>
        <w:pStyle w:val="10"/>
        <w:jc w:val="center"/>
        <w:rPr>
          <w:rFonts w:hint="eastAsia"/>
          <w:sz w:val="84"/>
          <w:szCs w:val="84"/>
        </w:rPr>
      </w:pPr>
      <w:r>
        <w:rPr>
          <w:rFonts w:hint="eastAsia"/>
          <w:sz w:val="84"/>
          <w:szCs w:val="84"/>
        </w:rPr>
        <w:t>湖南省羽毛球乒乓球</w:t>
      </w:r>
    </w:p>
    <w:p>
      <w:pPr>
        <w:pStyle w:val="10"/>
        <w:jc w:val="center"/>
        <w:rPr>
          <w:sz w:val="84"/>
          <w:szCs w:val="84"/>
        </w:rPr>
      </w:pPr>
      <w:r>
        <w:rPr>
          <w:rFonts w:hint="eastAsia"/>
          <w:sz w:val="84"/>
          <w:szCs w:val="84"/>
        </w:rPr>
        <w:t>运动</w:t>
      </w:r>
      <w:r>
        <w:rPr>
          <w:rFonts w:hint="eastAsia"/>
          <w:sz w:val="84"/>
          <w:szCs w:val="84"/>
          <w:lang w:eastAsia="zh-CN"/>
        </w:rPr>
        <w:t>管</w:t>
      </w:r>
      <w:r>
        <w:rPr>
          <w:rFonts w:hint="eastAsia"/>
          <w:sz w:val="84"/>
          <w:szCs w:val="84"/>
        </w:rPr>
        <w:t>理中心部门决算</w:t>
      </w: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32"/>
          <w:szCs w:val="32"/>
        </w:rPr>
      </w:pPr>
    </w:p>
    <w:p>
      <w:pPr>
        <w:pStyle w:val="10"/>
        <w:jc w:val="center"/>
        <w:rPr>
          <w:sz w:val="32"/>
          <w:szCs w:val="32"/>
        </w:rPr>
      </w:pPr>
    </w:p>
    <w:p>
      <w:pPr>
        <w:pStyle w:val="10"/>
        <w:jc w:val="center"/>
        <w:rPr>
          <w:sz w:val="32"/>
          <w:szCs w:val="32"/>
        </w:rPr>
      </w:pPr>
    </w:p>
    <w:p>
      <w:pPr>
        <w:pStyle w:val="10"/>
        <w:spacing w:line="500" w:lineRule="exact"/>
        <w:jc w:val="both"/>
        <w:rPr>
          <w:b/>
          <w:sz w:val="36"/>
          <w:szCs w:val="28"/>
        </w:rPr>
      </w:pPr>
    </w:p>
    <w:p>
      <w:pPr>
        <w:pStyle w:val="10"/>
        <w:spacing w:line="500" w:lineRule="exact"/>
        <w:jc w:val="center"/>
        <w:rPr>
          <w:b/>
          <w:sz w:val="36"/>
          <w:szCs w:val="28"/>
        </w:rPr>
      </w:pPr>
    </w:p>
    <w:p>
      <w:pPr>
        <w:pStyle w:val="10"/>
        <w:spacing w:line="440" w:lineRule="exact"/>
        <w:jc w:val="center"/>
        <w:rPr>
          <w:rFonts w:ascii="仿宋_GB2312" w:eastAsia="仿宋_GB2312"/>
          <w:b/>
          <w:sz w:val="36"/>
          <w:szCs w:val="28"/>
        </w:rPr>
      </w:pPr>
      <w:r>
        <w:rPr>
          <w:rFonts w:hint="eastAsia" w:ascii="仿宋_GB2312" w:eastAsia="仿宋_GB2312"/>
          <w:b/>
          <w:sz w:val="36"/>
          <w:szCs w:val="28"/>
        </w:rPr>
        <w:t>目录</w:t>
      </w:r>
    </w:p>
    <w:p>
      <w:pPr>
        <w:pStyle w:val="10"/>
        <w:spacing w:line="15" w:lineRule="auto"/>
        <w:ind w:firstLine="141" w:firstLineChars="50"/>
        <w:rPr>
          <w:rFonts w:ascii="仿宋_GB2312" w:hAnsi="仿宋_GB2312" w:cs="仿宋_GB2312"/>
          <w:b/>
          <w:sz w:val="28"/>
          <w:szCs w:val="28"/>
        </w:rPr>
      </w:pPr>
      <w:r>
        <w:rPr>
          <w:rFonts w:hint="eastAsia"/>
          <w:b/>
          <w:sz w:val="28"/>
          <w:szCs w:val="28"/>
        </w:rPr>
        <w:t>第一部分湖南省羽毛球乒乓球运动管理中心单位概况</w:t>
      </w:r>
    </w:p>
    <w:p>
      <w:pPr>
        <w:pStyle w:val="10"/>
        <w:spacing w:line="460" w:lineRule="exact"/>
        <w:ind w:firstLine="140" w:firstLineChars="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spacing w:line="460" w:lineRule="exact"/>
        <w:ind w:firstLine="140" w:firstLineChars="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0"/>
        <w:spacing w:line="460" w:lineRule="exact"/>
        <w:ind w:firstLine="141" w:firstLineChars="50"/>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0"/>
        <w:spacing w:line="460" w:lineRule="exact"/>
        <w:ind w:firstLine="140" w:firstLineChars="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spacing w:line="460" w:lineRule="exact"/>
        <w:ind w:firstLine="140" w:firstLineChars="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spacing w:line="460" w:lineRule="exact"/>
        <w:ind w:firstLine="140" w:firstLineChars="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spacing w:line="460" w:lineRule="exact"/>
        <w:ind w:firstLine="140" w:firstLineChars="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spacing w:line="460" w:lineRule="exact"/>
        <w:ind w:firstLine="140" w:firstLineChars="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spacing w:line="460" w:lineRule="exact"/>
        <w:ind w:firstLine="140" w:firstLineChars="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0"/>
        <w:spacing w:line="460" w:lineRule="exact"/>
        <w:ind w:firstLine="140" w:firstLineChars="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spacing w:line="460" w:lineRule="exact"/>
        <w:ind w:firstLine="140" w:firstLineChars="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spacing w:line="460" w:lineRule="exact"/>
        <w:ind w:firstLine="140" w:firstLineChars="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0"/>
        <w:spacing w:line="460" w:lineRule="exact"/>
        <w:ind w:firstLine="141" w:firstLineChars="50"/>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0"/>
        <w:spacing w:line="460" w:lineRule="exact"/>
        <w:ind w:firstLine="140" w:firstLineChars="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460" w:lineRule="exact"/>
        <w:ind w:firstLine="140" w:firstLineChars="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460" w:lineRule="exact"/>
        <w:ind w:firstLine="140" w:firstLineChars="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460" w:lineRule="exact"/>
        <w:ind w:firstLine="140" w:firstLineChars="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460" w:lineRule="exact"/>
        <w:ind w:firstLine="140" w:firstLineChars="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460" w:lineRule="exact"/>
        <w:ind w:firstLine="140" w:firstLineChars="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460" w:lineRule="exact"/>
        <w:ind w:firstLine="140" w:firstLineChars="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460" w:lineRule="exact"/>
        <w:ind w:firstLine="140" w:firstLineChars="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460" w:lineRule="exact"/>
        <w:ind w:firstLine="140" w:firstLineChars="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460" w:lineRule="exact"/>
        <w:ind w:firstLine="140" w:firstLineChars="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十、一般性支出情况说明</w:t>
      </w:r>
    </w:p>
    <w:p>
      <w:pPr>
        <w:autoSpaceDE w:val="0"/>
        <w:autoSpaceDN w:val="0"/>
        <w:adjustRightInd w:val="0"/>
        <w:spacing w:line="460" w:lineRule="exact"/>
        <w:ind w:firstLine="140" w:firstLineChars="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十一、政府采购支出说明</w:t>
      </w:r>
    </w:p>
    <w:p>
      <w:pPr>
        <w:pStyle w:val="10"/>
        <w:spacing w:line="460" w:lineRule="exact"/>
        <w:ind w:firstLine="140" w:firstLineChars="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十二、国有资产占用情况说明</w:t>
      </w:r>
    </w:p>
    <w:p>
      <w:pPr>
        <w:pStyle w:val="10"/>
        <w:spacing w:line="460" w:lineRule="exact"/>
        <w:ind w:firstLine="140" w:firstLineChars="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460" w:lineRule="exact"/>
        <w:ind w:firstLine="141" w:firstLineChars="50"/>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autoSpaceDE w:val="0"/>
        <w:autoSpaceDN w:val="0"/>
        <w:adjustRightInd w:val="0"/>
        <w:spacing w:line="460" w:lineRule="exact"/>
        <w:ind w:firstLine="141" w:firstLineChars="50"/>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spacing w:line="15" w:lineRule="auto"/>
        <w:ind w:firstLine="360" w:firstLineChars="50"/>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0"/>
        <w:jc w:val="center"/>
        <w:rPr>
          <w:sz w:val="84"/>
          <w:szCs w:val="84"/>
        </w:rPr>
      </w:pPr>
      <w:r>
        <w:rPr>
          <w:rFonts w:hint="eastAsia"/>
          <w:sz w:val="84"/>
          <w:szCs w:val="84"/>
        </w:rPr>
        <w:t>第一部分</w:t>
      </w:r>
    </w:p>
    <w:p>
      <w:pPr>
        <w:pStyle w:val="10"/>
        <w:jc w:val="center"/>
        <w:rPr>
          <w:sz w:val="84"/>
          <w:szCs w:val="84"/>
        </w:rPr>
      </w:pPr>
    </w:p>
    <w:p>
      <w:pPr>
        <w:pStyle w:val="10"/>
        <w:jc w:val="center"/>
        <w:rPr>
          <w:rFonts w:hint="eastAsia"/>
          <w:sz w:val="84"/>
          <w:szCs w:val="84"/>
        </w:rPr>
      </w:pPr>
      <w:r>
        <w:rPr>
          <w:rFonts w:hint="eastAsia"/>
          <w:sz w:val="84"/>
          <w:szCs w:val="84"/>
        </w:rPr>
        <w:t>湖南省羽毛球乒乓球</w:t>
      </w:r>
    </w:p>
    <w:p>
      <w:pPr>
        <w:pStyle w:val="10"/>
        <w:jc w:val="center"/>
        <w:rPr>
          <w:sz w:val="84"/>
          <w:szCs w:val="84"/>
        </w:rPr>
      </w:pPr>
      <w:bookmarkStart w:id="3" w:name="_GoBack"/>
      <w:bookmarkEnd w:id="3"/>
      <w:r>
        <w:rPr>
          <w:rFonts w:hint="eastAsia"/>
          <w:sz w:val="84"/>
          <w:szCs w:val="84"/>
        </w:rPr>
        <w:t>运动管理中心单位概况</w:t>
      </w:r>
    </w:p>
    <w:p>
      <w:pPr>
        <w:jc w:val="center"/>
        <w:rPr>
          <w:sz w:val="72"/>
          <w:szCs w:val="72"/>
        </w:rPr>
      </w:pPr>
    </w:p>
    <w:p>
      <w:pPr>
        <w:jc w:val="center"/>
        <w:rPr>
          <w:sz w:val="72"/>
          <w:szCs w:val="72"/>
        </w:rPr>
      </w:pPr>
    </w:p>
    <w:p>
      <w:pPr>
        <w:jc w:val="center"/>
        <w:rPr>
          <w:sz w:val="72"/>
          <w:szCs w:val="72"/>
        </w:rPr>
      </w:pPr>
    </w:p>
    <w:p>
      <w:pPr>
        <w:pStyle w:val="11"/>
        <w:ind w:firstLine="0" w:firstLineChars="0"/>
        <w:jc w:val="left"/>
        <w:rPr>
          <w:rFonts w:ascii="黑体" w:hAnsi="黑体" w:eastAsia="黑体"/>
          <w:sz w:val="32"/>
          <w:szCs w:val="32"/>
        </w:rPr>
      </w:pPr>
    </w:p>
    <w:p>
      <w:pPr>
        <w:pStyle w:val="11"/>
        <w:ind w:firstLine="0" w:firstLineChars="0"/>
        <w:jc w:val="left"/>
        <w:rPr>
          <w:rFonts w:ascii="黑体" w:hAnsi="黑体" w:eastAsia="黑体"/>
          <w:sz w:val="32"/>
          <w:szCs w:val="32"/>
        </w:rPr>
      </w:pPr>
    </w:p>
    <w:p>
      <w:pPr>
        <w:pStyle w:val="11"/>
        <w:ind w:firstLine="0" w:firstLineChars="0"/>
        <w:jc w:val="left"/>
        <w:rPr>
          <w:rFonts w:ascii="黑体" w:hAnsi="黑体" w:eastAsia="黑体"/>
          <w:sz w:val="32"/>
          <w:szCs w:val="32"/>
        </w:rPr>
      </w:pPr>
    </w:p>
    <w:p>
      <w:pPr>
        <w:pStyle w:val="11"/>
        <w:ind w:left="720" w:firstLine="0" w:firstLineChars="0"/>
        <w:jc w:val="left"/>
        <w:rPr>
          <w:rFonts w:ascii="黑体" w:hAnsi="黑体" w:eastAsia="黑体"/>
          <w:sz w:val="32"/>
          <w:szCs w:val="32"/>
        </w:rPr>
      </w:pPr>
    </w:p>
    <w:p>
      <w:pPr>
        <w:pStyle w:val="11"/>
        <w:numPr>
          <w:ilvl w:val="0"/>
          <w:numId w:val="1"/>
        </w:numPr>
        <w:ind w:firstLineChars="0"/>
        <w:jc w:val="left"/>
        <w:rPr>
          <w:rFonts w:ascii="黑体" w:hAnsi="黑体" w:eastAsia="黑体" w:cs="黑体"/>
          <w:sz w:val="32"/>
          <w:szCs w:val="32"/>
        </w:rPr>
      </w:pPr>
      <w:r>
        <w:rPr>
          <w:rFonts w:hint="eastAsia" w:ascii="黑体" w:hAnsi="黑体" w:eastAsia="黑体" w:cs="黑体"/>
          <w:sz w:val="32"/>
          <w:szCs w:val="32"/>
        </w:rPr>
        <w:t>部门职责</w:t>
      </w:r>
    </w:p>
    <w:p>
      <w:pPr>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一）湖南省羽毛球乒乓球运动管理中心是省体育局的二级机构，属全额拨款的事业单位。成立于2003年，主要职能是开展全省专业、羽毛球乒乓球运动，培养教练员、运动员、裁判员队伍，承担羽毛球、乒乓球项目全运会、亚运会、奥运会等国内国际比赛任务，负责全省专业运动员选拔、业余羽毛球乒乓球训练管理工作和推动我省羽毛球乒乓球项目发展工作。</w:t>
      </w:r>
    </w:p>
    <w:p>
      <w:pPr>
        <w:widowControl/>
        <w:spacing w:line="600" w:lineRule="exact"/>
        <w:rPr>
          <w:rFonts w:ascii="黑体" w:hAnsi="黑体" w:eastAsia="黑体" w:cs="黑体"/>
          <w:bCs/>
          <w:kern w:val="0"/>
          <w:sz w:val="32"/>
          <w:szCs w:val="32"/>
        </w:rPr>
      </w:pPr>
      <w:r>
        <w:rPr>
          <w:rFonts w:hint="eastAsia" w:ascii="黑体" w:hAnsi="黑体" w:eastAsia="黑体" w:cs="黑体"/>
          <w:bCs/>
          <w:kern w:val="0"/>
          <w:sz w:val="32"/>
          <w:szCs w:val="32"/>
        </w:rPr>
        <w:t>二、机构设置及决算单位构成</w:t>
      </w:r>
    </w:p>
    <w:p>
      <w:pPr>
        <w:widowControl/>
        <w:spacing w:line="600" w:lineRule="exact"/>
        <w:ind w:firstLine="640" w:firstLineChars="200"/>
        <w:rPr>
          <w:rFonts w:asciiTheme="minorEastAsia" w:hAnsiTheme="minorEastAsia" w:cstheme="minorEastAsia"/>
          <w:bCs/>
          <w:kern w:val="0"/>
          <w:sz w:val="32"/>
          <w:szCs w:val="32"/>
        </w:rPr>
      </w:pPr>
      <w:r>
        <w:rPr>
          <w:rFonts w:hint="eastAsia" w:asciiTheme="minorEastAsia" w:hAnsiTheme="minorEastAsia" w:cstheme="minorEastAsia"/>
          <w:bCs/>
          <w:kern w:val="0"/>
          <w:sz w:val="32"/>
          <w:szCs w:val="32"/>
        </w:rPr>
        <w:t>（一）内设机构设置。</w:t>
      </w:r>
    </w:p>
    <w:p>
      <w:pPr>
        <w:widowControl/>
        <w:spacing w:line="600" w:lineRule="exact"/>
        <w:ind w:firstLine="640" w:firstLineChars="200"/>
        <w:rPr>
          <w:rFonts w:asciiTheme="minorEastAsia" w:hAnsiTheme="minorEastAsia" w:cstheme="minorEastAsia"/>
          <w:bCs/>
          <w:kern w:val="0"/>
          <w:sz w:val="32"/>
          <w:szCs w:val="32"/>
        </w:rPr>
      </w:pPr>
      <w:r>
        <w:rPr>
          <w:rFonts w:hint="eastAsia" w:asciiTheme="minorEastAsia" w:hAnsiTheme="minorEastAsia" w:cstheme="minorEastAsia"/>
          <w:sz w:val="32"/>
          <w:szCs w:val="32"/>
        </w:rPr>
        <w:t>独立机构编制数1个，内设机构四个：办公室、训竞科、运动队、综合科。办公室主要负责单位职称、档案、合同、年度考核、劳资、退役、文书、外事、收发文、接待、会议等。训竞科主要负责训练、竞赛、报名、注册、进队、业余训练、教练员考核等。综合科主要负责单位预决算、工资、保险、公积金、报账、账户管理、固定资产管理、税务、保洁、维修、保卫、政府采购、公务车、综治、水电等。运动队主要负责运动队的试集训，运动员比赛等工作。</w:t>
      </w:r>
    </w:p>
    <w:p>
      <w:pPr>
        <w:widowControl/>
        <w:numPr>
          <w:ilvl w:val="0"/>
          <w:numId w:val="2"/>
        </w:numPr>
        <w:spacing w:line="600" w:lineRule="exact"/>
        <w:rPr>
          <w:rFonts w:asciiTheme="minorEastAsia" w:hAnsiTheme="minorEastAsia" w:cstheme="minorEastAsia"/>
          <w:bCs/>
          <w:kern w:val="0"/>
          <w:sz w:val="32"/>
          <w:szCs w:val="32"/>
        </w:rPr>
      </w:pPr>
      <w:r>
        <w:rPr>
          <w:rFonts w:hint="eastAsia" w:asciiTheme="minorEastAsia" w:hAnsiTheme="minorEastAsia" w:cstheme="minorEastAsia"/>
          <w:bCs/>
          <w:kern w:val="0"/>
          <w:sz w:val="32"/>
          <w:szCs w:val="32"/>
        </w:rPr>
        <w:t>决算单位构成。</w:t>
      </w:r>
    </w:p>
    <w:p>
      <w:pPr>
        <w:widowControl/>
        <w:numPr>
          <w:ilvl w:val="0"/>
          <w:numId w:val="2"/>
        </w:numPr>
        <w:spacing w:line="600" w:lineRule="exact"/>
        <w:rPr>
          <w:rFonts w:asciiTheme="minorEastAsia" w:hAnsiTheme="minorEastAsia" w:cstheme="minorEastAsia"/>
          <w:bCs/>
          <w:kern w:val="0"/>
          <w:sz w:val="32"/>
          <w:szCs w:val="32"/>
        </w:rPr>
      </w:pPr>
      <w:r>
        <w:rPr>
          <w:rFonts w:hint="eastAsia" w:asciiTheme="minorEastAsia" w:hAnsiTheme="minorEastAsia" w:cstheme="minorEastAsia"/>
          <w:bCs/>
          <w:kern w:val="0"/>
          <w:sz w:val="32"/>
          <w:szCs w:val="32"/>
        </w:rPr>
        <w:t>湖南省羽毛球乒乓球运动管理中心2021年部门决算汇总公开单位构成包括：湖南省羽毛球乒乓球运动管理中心</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1021" w:right="1588" w:bottom="1021" w:left="1588" w:header="851" w:footer="992" w:gutter="0"/>
          <w:cols w:space="425" w:num="1"/>
          <w:docGrid w:type="lines" w:linePitch="312" w:charSpace="0"/>
        </w:sectPr>
      </w:pPr>
    </w:p>
    <w:tbl>
      <w:tblPr>
        <w:tblStyle w:val="6"/>
        <w:tblW w:w="14081" w:type="dxa"/>
        <w:tblInd w:w="93" w:type="dxa"/>
        <w:tblLayout w:type="fixed"/>
        <w:tblCellMar>
          <w:top w:w="0" w:type="dxa"/>
          <w:left w:w="108" w:type="dxa"/>
          <w:bottom w:w="0" w:type="dxa"/>
          <w:right w:w="108" w:type="dxa"/>
        </w:tblCellMar>
      </w:tblPr>
      <w:tblGrid>
        <w:gridCol w:w="14081"/>
      </w:tblGrid>
      <w:tr>
        <w:tblPrEx>
          <w:tblLayout w:type="fixed"/>
          <w:tblCellMar>
            <w:top w:w="0" w:type="dxa"/>
            <w:left w:w="108" w:type="dxa"/>
            <w:bottom w:w="0" w:type="dxa"/>
            <w:right w:w="108" w:type="dxa"/>
          </w:tblCellMar>
        </w:tblPrEx>
        <w:trPr>
          <w:trHeight w:val="360" w:hRule="atLeast"/>
        </w:trPr>
        <w:tc>
          <w:tcPr>
            <w:tcW w:w="14081" w:type="dxa"/>
            <w:tcBorders>
              <w:top w:val="nil"/>
              <w:left w:val="nil"/>
              <w:bottom w:val="nil"/>
              <w:right w:val="nil"/>
            </w:tcBorders>
            <w:shd w:val="clear" w:color="auto" w:fill="auto"/>
            <w:noWrap/>
            <w:vAlign w:val="center"/>
          </w:tcPr>
          <w:tbl>
            <w:tblPr>
              <w:tblStyle w:val="6"/>
              <w:tblW w:w="12480" w:type="dxa"/>
              <w:tblInd w:w="0" w:type="dxa"/>
              <w:tblLayout w:type="fixed"/>
              <w:tblCellMar>
                <w:top w:w="0" w:type="dxa"/>
                <w:left w:w="108" w:type="dxa"/>
                <w:bottom w:w="0" w:type="dxa"/>
                <w:right w:w="108" w:type="dxa"/>
              </w:tblCellMar>
            </w:tblPr>
            <w:tblGrid>
              <w:gridCol w:w="3620"/>
              <w:gridCol w:w="580"/>
              <w:gridCol w:w="1960"/>
              <w:gridCol w:w="3480"/>
              <w:gridCol w:w="580"/>
              <w:gridCol w:w="2260"/>
            </w:tblGrid>
            <w:tr>
              <w:tblPrEx>
                <w:tblLayout w:type="fixed"/>
                <w:tblCellMar>
                  <w:top w:w="0" w:type="dxa"/>
                  <w:left w:w="108" w:type="dxa"/>
                  <w:bottom w:w="0" w:type="dxa"/>
                  <w:right w:w="108" w:type="dxa"/>
                </w:tblCellMar>
              </w:tblPrEx>
              <w:trPr>
                <w:trHeight w:val="375" w:hRule="atLeast"/>
              </w:trPr>
              <w:tc>
                <w:tcPr>
                  <w:tcW w:w="3620" w:type="dxa"/>
                  <w:tcBorders>
                    <w:top w:val="nil"/>
                    <w:left w:val="nil"/>
                    <w:bottom w:val="nil"/>
                    <w:right w:val="nil"/>
                  </w:tcBorders>
                  <w:shd w:val="clear" w:color="000000" w:fill="FFFFFF"/>
                  <w:noWrap/>
                  <w:vAlign w:val="center"/>
                </w:tcPr>
                <w:p>
                  <w:pPr>
                    <w:widowControl/>
                    <w:jc w:val="center"/>
                    <w:rPr>
                      <w:rFonts w:ascii="宋体" w:hAnsi="宋体" w:eastAsia="宋体" w:cs="Arial"/>
                      <w:i/>
                      <w:kern w:val="0"/>
                      <w:sz w:val="22"/>
                    </w:rPr>
                  </w:pPr>
                </w:p>
              </w:tc>
              <w:tc>
                <w:tcPr>
                  <w:tcW w:w="580" w:type="dxa"/>
                  <w:tcBorders>
                    <w:top w:val="nil"/>
                    <w:left w:val="nil"/>
                    <w:bottom w:val="nil"/>
                    <w:right w:val="nil"/>
                  </w:tcBorders>
                  <w:shd w:val="clear" w:color="000000" w:fill="FFFFFF"/>
                  <w:noWrap/>
                  <w:vAlign w:val="center"/>
                </w:tcPr>
                <w:p>
                  <w:pPr>
                    <w:widowControl/>
                    <w:jc w:val="center"/>
                    <w:rPr>
                      <w:rFonts w:ascii="宋体" w:hAnsi="宋体" w:eastAsia="宋体" w:cs="Arial"/>
                      <w:i/>
                      <w:kern w:val="0"/>
                      <w:sz w:val="18"/>
                      <w:szCs w:val="18"/>
                    </w:rPr>
                  </w:pPr>
                </w:p>
              </w:tc>
              <w:tc>
                <w:tcPr>
                  <w:tcW w:w="1960" w:type="dxa"/>
                  <w:tcBorders>
                    <w:top w:val="nil"/>
                    <w:left w:val="nil"/>
                    <w:bottom w:val="nil"/>
                    <w:right w:val="nil"/>
                  </w:tcBorders>
                  <w:shd w:val="clear" w:color="000000" w:fill="FFFFFF"/>
                  <w:noWrap/>
                  <w:vAlign w:val="center"/>
                </w:tcPr>
                <w:p>
                  <w:pPr>
                    <w:widowControl/>
                    <w:jc w:val="center"/>
                    <w:rPr>
                      <w:rFonts w:ascii="黑体" w:hAnsi="黑体" w:eastAsia="黑体" w:cs="Arial"/>
                      <w:i/>
                      <w:color w:val="000000"/>
                      <w:kern w:val="0"/>
                      <w:sz w:val="30"/>
                      <w:szCs w:val="30"/>
                    </w:rPr>
                  </w:pPr>
                  <w:r>
                    <w:rPr>
                      <w:rFonts w:hint="eastAsia" w:ascii="黑体" w:hAnsi="黑体" w:eastAsia="黑体" w:cs="Arial"/>
                      <w:i/>
                      <w:color w:val="000000"/>
                      <w:kern w:val="0"/>
                      <w:sz w:val="30"/>
                      <w:szCs w:val="30"/>
                    </w:rPr>
                    <w:t>收入支出决算总表</w:t>
                  </w:r>
                </w:p>
              </w:tc>
              <w:tc>
                <w:tcPr>
                  <w:tcW w:w="3480" w:type="dxa"/>
                  <w:tcBorders>
                    <w:top w:val="nil"/>
                    <w:left w:val="nil"/>
                    <w:bottom w:val="nil"/>
                    <w:right w:val="nil"/>
                  </w:tcBorders>
                  <w:shd w:val="clear" w:color="000000" w:fill="FFFFFF"/>
                  <w:noWrap/>
                  <w:vAlign w:val="center"/>
                </w:tcPr>
                <w:p>
                  <w:pPr>
                    <w:widowControl/>
                    <w:jc w:val="center"/>
                    <w:rPr>
                      <w:rFonts w:ascii="宋体" w:hAnsi="宋体" w:eastAsia="宋体" w:cs="Arial"/>
                      <w:i/>
                      <w:kern w:val="0"/>
                      <w:sz w:val="18"/>
                      <w:szCs w:val="18"/>
                    </w:rPr>
                  </w:pPr>
                </w:p>
              </w:tc>
              <w:tc>
                <w:tcPr>
                  <w:tcW w:w="580" w:type="dxa"/>
                  <w:tcBorders>
                    <w:top w:val="nil"/>
                    <w:left w:val="nil"/>
                    <w:bottom w:val="nil"/>
                    <w:right w:val="nil"/>
                  </w:tcBorders>
                  <w:shd w:val="clear" w:color="000000" w:fill="FFFFFF"/>
                  <w:noWrap/>
                  <w:vAlign w:val="center"/>
                </w:tcPr>
                <w:p>
                  <w:pPr>
                    <w:widowControl/>
                    <w:jc w:val="center"/>
                    <w:rPr>
                      <w:rFonts w:ascii="宋体" w:hAnsi="宋体" w:eastAsia="宋体" w:cs="Arial"/>
                      <w:i/>
                      <w:kern w:val="0"/>
                      <w:sz w:val="18"/>
                      <w:szCs w:val="18"/>
                    </w:rPr>
                  </w:pPr>
                </w:p>
              </w:tc>
              <w:tc>
                <w:tcPr>
                  <w:tcW w:w="2260" w:type="dxa"/>
                  <w:tcBorders>
                    <w:top w:val="nil"/>
                    <w:left w:val="nil"/>
                    <w:bottom w:val="nil"/>
                    <w:right w:val="single" w:color="808080" w:sz="4" w:space="0"/>
                  </w:tcBorders>
                  <w:shd w:val="clear" w:color="000000" w:fill="FFFFFF"/>
                  <w:noWrap/>
                  <w:vAlign w:val="center"/>
                </w:tcPr>
                <w:p>
                  <w:pPr>
                    <w:widowControl/>
                    <w:jc w:val="center"/>
                    <w:rPr>
                      <w:rFonts w:ascii="宋体" w:hAnsi="宋体" w:eastAsia="宋体" w:cs="Arial"/>
                      <w:i/>
                      <w:kern w:val="0"/>
                      <w:sz w:val="18"/>
                      <w:szCs w:val="18"/>
                    </w:rPr>
                  </w:pPr>
                </w:p>
              </w:tc>
            </w:tr>
            <w:tr>
              <w:tblPrEx>
                <w:tblLayout w:type="fixed"/>
                <w:tblCellMar>
                  <w:top w:w="0" w:type="dxa"/>
                  <w:left w:w="108" w:type="dxa"/>
                  <w:bottom w:w="0" w:type="dxa"/>
                  <w:right w:w="108" w:type="dxa"/>
                </w:tblCellMar>
              </w:tblPrEx>
              <w:trPr>
                <w:trHeight w:val="300" w:hRule="atLeast"/>
              </w:trPr>
              <w:tc>
                <w:tcPr>
                  <w:tcW w:w="3620" w:type="dxa"/>
                  <w:tcBorders>
                    <w:top w:val="nil"/>
                    <w:left w:val="nil"/>
                    <w:bottom w:val="nil"/>
                    <w:right w:val="nil"/>
                  </w:tcBorders>
                  <w:shd w:val="clear" w:color="000000" w:fill="FFFFFF"/>
                  <w:noWrap/>
                  <w:vAlign w:val="center"/>
                </w:tcPr>
                <w:p>
                  <w:pPr>
                    <w:widowControl/>
                    <w:jc w:val="center"/>
                    <w:rPr>
                      <w:rFonts w:ascii="宋体" w:hAnsi="宋体" w:eastAsia="宋体" w:cs="Arial"/>
                      <w:i/>
                      <w:kern w:val="0"/>
                      <w:sz w:val="18"/>
                      <w:szCs w:val="18"/>
                    </w:rPr>
                  </w:pPr>
                </w:p>
              </w:tc>
              <w:tc>
                <w:tcPr>
                  <w:tcW w:w="580" w:type="dxa"/>
                  <w:tcBorders>
                    <w:top w:val="nil"/>
                    <w:left w:val="nil"/>
                    <w:bottom w:val="nil"/>
                    <w:right w:val="nil"/>
                  </w:tcBorders>
                  <w:shd w:val="clear" w:color="000000" w:fill="FFFFFF"/>
                  <w:noWrap/>
                  <w:vAlign w:val="center"/>
                </w:tcPr>
                <w:p>
                  <w:pPr>
                    <w:widowControl/>
                    <w:jc w:val="center"/>
                    <w:rPr>
                      <w:rFonts w:ascii="宋体" w:hAnsi="宋体" w:eastAsia="宋体" w:cs="Arial"/>
                      <w:i/>
                      <w:kern w:val="0"/>
                      <w:sz w:val="18"/>
                      <w:szCs w:val="18"/>
                    </w:rPr>
                  </w:pPr>
                </w:p>
              </w:tc>
              <w:tc>
                <w:tcPr>
                  <w:tcW w:w="1960" w:type="dxa"/>
                  <w:tcBorders>
                    <w:top w:val="nil"/>
                    <w:left w:val="nil"/>
                    <w:bottom w:val="nil"/>
                    <w:right w:val="nil"/>
                  </w:tcBorders>
                  <w:shd w:val="clear" w:color="000000" w:fill="FFFFFF"/>
                  <w:noWrap/>
                  <w:vAlign w:val="center"/>
                </w:tcPr>
                <w:p>
                  <w:pPr>
                    <w:widowControl/>
                    <w:jc w:val="center"/>
                    <w:rPr>
                      <w:rFonts w:ascii="宋体" w:hAnsi="宋体" w:eastAsia="宋体" w:cs="Arial"/>
                      <w:i/>
                      <w:kern w:val="0"/>
                      <w:sz w:val="18"/>
                      <w:szCs w:val="18"/>
                    </w:rPr>
                  </w:pPr>
                </w:p>
              </w:tc>
              <w:tc>
                <w:tcPr>
                  <w:tcW w:w="3480" w:type="dxa"/>
                  <w:tcBorders>
                    <w:top w:val="nil"/>
                    <w:left w:val="nil"/>
                    <w:bottom w:val="nil"/>
                    <w:right w:val="nil"/>
                  </w:tcBorders>
                  <w:shd w:val="clear" w:color="000000" w:fill="FFFFFF"/>
                  <w:noWrap/>
                  <w:vAlign w:val="center"/>
                </w:tcPr>
                <w:p>
                  <w:pPr>
                    <w:widowControl/>
                    <w:jc w:val="center"/>
                    <w:rPr>
                      <w:rFonts w:ascii="宋体" w:hAnsi="宋体" w:eastAsia="宋体" w:cs="Arial"/>
                      <w:i/>
                      <w:kern w:val="0"/>
                      <w:sz w:val="18"/>
                      <w:szCs w:val="18"/>
                    </w:rPr>
                  </w:pPr>
                </w:p>
              </w:tc>
              <w:tc>
                <w:tcPr>
                  <w:tcW w:w="580" w:type="dxa"/>
                  <w:tcBorders>
                    <w:top w:val="nil"/>
                    <w:left w:val="nil"/>
                    <w:bottom w:val="nil"/>
                    <w:right w:val="nil"/>
                  </w:tcBorders>
                  <w:shd w:val="clear" w:color="000000" w:fill="FFFFFF"/>
                  <w:noWrap/>
                  <w:vAlign w:val="center"/>
                </w:tcPr>
                <w:p>
                  <w:pPr>
                    <w:widowControl/>
                    <w:jc w:val="center"/>
                    <w:rPr>
                      <w:rFonts w:ascii="宋体" w:hAnsi="宋体" w:eastAsia="宋体" w:cs="Arial"/>
                      <w:i/>
                      <w:kern w:val="0"/>
                      <w:sz w:val="18"/>
                      <w:szCs w:val="18"/>
                    </w:rPr>
                  </w:pPr>
                </w:p>
              </w:tc>
              <w:tc>
                <w:tcPr>
                  <w:tcW w:w="2260" w:type="dxa"/>
                  <w:tcBorders>
                    <w:top w:val="nil"/>
                    <w:left w:val="nil"/>
                    <w:bottom w:val="nil"/>
                    <w:right w:val="single" w:color="808080" w:sz="4" w:space="0"/>
                  </w:tcBorders>
                  <w:shd w:val="clear" w:color="000000" w:fill="FFFFFF"/>
                  <w:noWrap/>
                  <w:vAlign w:val="center"/>
                </w:tcPr>
                <w:p>
                  <w:pPr>
                    <w:widowControl/>
                    <w:jc w:val="center"/>
                    <w:rPr>
                      <w:rFonts w:ascii="宋体" w:hAnsi="宋体" w:eastAsia="宋体" w:cs="Arial"/>
                      <w:i/>
                      <w:color w:val="000000"/>
                      <w:kern w:val="0"/>
                      <w:sz w:val="22"/>
                    </w:rPr>
                  </w:pPr>
                  <w:r>
                    <w:rPr>
                      <w:rFonts w:hint="eastAsia" w:ascii="宋体" w:hAnsi="宋体" w:eastAsia="宋体" w:cs="Arial"/>
                      <w:i/>
                      <w:color w:val="000000"/>
                      <w:kern w:val="0"/>
                      <w:sz w:val="22"/>
                    </w:rPr>
                    <w:t>公开01表</w:t>
                  </w:r>
                </w:p>
              </w:tc>
            </w:tr>
            <w:tr>
              <w:tblPrEx>
                <w:tblLayout w:type="fixed"/>
                <w:tblCellMar>
                  <w:top w:w="0" w:type="dxa"/>
                  <w:left w:w="108" w:type="dxa"/>
                  <w:bottom w:w="0" w:type="dxa"/>
                  <w:right w:w="108" w:type="dxa"/>
                </w:tblCellMar>
              </w:tblPrEx>
              <w:trPr>
                <w:trHeight w:val="300" w:hRule="atLeast"/>
              </w:trPr>
              <w:tc>
                <w:tcPr>
                  <w:tcW w:w="4200" w:type="dxa"/>
                  <w:gridSpan w:val="2"/>
                  <w:tcBorders>
                    <w:top w:val="nil"/>
                    <w:left w:val="nil"/>
                    <w:bottom w:val="single" w:color="808080" w:sz="4" w:space="0"/>
                    <w:right w:val="nil"/>
                  </w:tcBorders>
                  <w:shd w:val="clear" w:color="000000" w:fill="FFFFFF"/>
                  <w:noWrap/>
                  <w:vAlign w:val="center"/>
                </w:tcPr>
                <w:p>
                  <w:pPr>
                    <w:widowControl/>
                    <w:jc w:val="center"/>
                    <w:rPr>
                      <w:rFonts w:ascii="宋体" w:hAnsi="宋体" w:eastAsia="宋体" w:cs="Arial"/>
                      <w:i/>
                      <w:color w:val="000000"/>
                      <w:kern w:val="0"/>
                      <w:sz w:val="22"/>
                    </w:rPr>
                  </w:pPr>
                  <w:r>
                    <w:rPr>
                      <w:rFonts w:hint="eastAsia" w:ascii="宋体" w:hAnsi="宋体" w:eastAsia="宋体" w:cs="Arial"/>
                      <w:i/>
                      <w:color w:val="000000"/>
                      <w:kern w:val="0"/>
                      <w:sz w:val="22"/>
                    </w:rPr>
                    <w:t>部门：湖南省羽毛球乒乓球运动管理中心</w:t>
                  </w:r>
                </w:p>
              </w:tc>
              <w:tc>
                <w:tcPr>
                  <w:tcW w:w="1960" w:type="dxa"/>
                  <w:tcBorders>
                    <w:top w:val="nil"/>
                    <w:left w:val="nil"/>
                    <w:bottom w:val="single" w:color="808080" w:sz="4" w:space="0"/>
                    <w:right w:val="nil"/>
                  </w:tcBorders>
                  <w:shd w:val="clear" w:color="000000" w:fill="FFFFFF"/>
                  <w:noWrap/>
                  <w:vAlign w:val="center"/>
                </w:tcPr>
                <w:p>
                  <w:pPr>
                    <w:widowControl/>
                    <w:jc w:val="center"/>
                    <w:rPr>
                      <w:rFonts w:ascii="宋体" w:hAnsi="宋体" w:eastAsia="宋体" w:cs="Arial"/>
                      <w:i/>
                      <w:color w:val="000000"/>
                      <w:kern w:val="0"/>
                      <w:sz w:val="24"/>
                      <w:szCs w:val="24"/>
                    </w:rPr>
                  </w:pPr>
                  <w:r>
                    <w:rPr>
                      <w:rFonts w:hint="eastAsia" w:ascii="宋体" w:hAnsi="宋体" w:eastAsia="宋体" w:cs="Arial"/>
                      <w:i/>
                      <w:color w:val="000000"/>
                      <w:kern w:val="0"/>
                      <w:sz w:val="24"/>
                      <w:szCs w:val="24"/>
                    </w:rPr>
                    <w:t>2021年度</w:t>
                  </w:r>
                </w:p>
              </w:tc>
              <w:tc>
                <w:tcPr>
                  <w:tcW w:w="3480" w:type="dxa"/>
                  <w:tcBorders>
                    <w:top w:val="nil"/>
                    <w:left w:val="nil"/>
                    <w:bottom w:val="single" w:color="808080" w:sz="4" w:space="0"/>
                    <w:right w:val="nil"/>
                  </w:tcBorders>
                  <w:shd w:val="clear" w:color="000000" w:fill="FFFFFF"/>
                  <w:noWrap/>
                  <w:vAlign w:val="center"/>
                </w:tcPr>
                <w:p>
                  <w:pPr>
                    <w:widowControl/>
                    <w:jc w:val="center"/>
                    <w:rPr>
                      <w:rFonts w:ascii="宋体" w:hAnsi="宋体" w:eastAsia="宋体" w:cs="Arial"/>
                      <w:i/>
                      <w:kern w:val="0"/>
                      <w:sz w:val="18"/>
                      <w:szCs w:val="18"/>
                    </w:rPr>
                  </w:pPr>
                </w:p>
              </w:tc>
              <w:tc>
                <w:tcPr>
                  <w:tcW w:w="580" w:type="dxa"/>
                  <w:tcBorders>
                    <w:top w:val="nil"/>
                    <w:left w:val="nil"/>
                    <w:bottom w:val="single" w:color="808080" w:sz="4" w:space="0"/>
                    <w:right w:val="nil"/>
                  </w:tcBorders>
                  <w:shd w:val="clear" w:color="000000" w:fill="FFFFFF"/>
                  <w:noWrap/>
                  <w:vAlign w:val="center"/>
                </w:tcPr>
                <w:p>
                  <w:pPr>
                    <w:widowControl/>
                    <w:jc w:val="center"/>
                    <w:rPr>
                      <w:rFonts w:ascii="宋体" w:hAnsi="宋体" w:eastAsia="宋体" w:cs="Arial"/>
                      <w:i/>
                      <w:kern w:val="0"/>
                      <w:sz w:val="18"/>
                      <w:szCs w:val="18"/>
                    </w:rPr>
                  </w:pPr>
                </w:p>
              </w:tc>
              <w:tc>
                <w:tcPr>
                  <w:tcW w:w="2260" w:type="dxa"/>
                  <w:tcBorders>
                    <w:top w:val="nil"/>
                    <w:left w:val="nil"/>
                    <w:bottom w:val="single" w:color="808080" w:sz="4" w:space="0"/>
                    <w:right w:val="single" w:color="808080" w:sz="4" w:space="0"/>
                  </w:tcBorders>
                  <w:shd w:val="clear" w:color="000000" w:fill="FFFFFF"/>
                  <w:noWrap/>
                  <w:vAlign w:val="center"/>
                </w:tcPr>
                <w:p>
                  <w:pPr>
                    <w:widowControl/>
                    <w:jc w:val="center"/>
                    <w:rPr>
                      <w:rFonts w:ascii="宋体" w:hAnsi="宋体" w:eastAsia="宋体" w:cs="Arial"/>
                      <w:i/>
                      <w:color w:val="000000"/>
                      <w:kern w:val="0"/>
                      <w:sz w:val="22"/>
                    </w:rPr>
                  </w:pPr>
                  <w:r>
                    <w:rPr>
                      <w:rFonts w:hint="eastAsia" w:ascii="宋体" w:hAnsi="宋体" w:eastAsia="宋体" w:cs="Arial"/>
                      <w:i/>
                      <w:color w:val="000000"/>
                      <w:kern w:val="0"/>
                      <w:sz w:val="22"/>
                    </w:rPr>
                    <w:t>金额单位：元</w:t>
                  </w:r>
                </w:p>
              </w:tc>
            </w:tr>
            <w:tr>
              <w:tblPrEx>
                <w:tblLayout w:type="fixed"/>
                <w:tblCellMar>
                  <w:top w:w="0" w:type="dxa"/>
                  <w:left w:w="108" w:type="dxa"/>
                  <w:bottom w:w="0" w:type="dxa"/>
                  <w:right w:w="108" w:type="dxa"/>
                </w:tblCellMar>
              </w:tblPrEx>
              <w:trPr>
                <w:trHeight w:val="300" w:hRule="atLeast"/>
              </w:trPr>
              <w:tc>
                <w:tcPr>
                  <w:tcW w:w="6160" w:type="dxa"/>
                  <w:gridSpan w:val="3"/>
                  <w:tcBorders>
                    <w:top w:val="nil"/>
                    <w:left w:val="single" w:color="000000" w:sz="4" w:space="0"/>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收入</w:t>
                  </w:r>
                </w:p>
              </w:tc>
              <w:tc>
                <w:tcPr>
                  <w:tcW w:w="6320" w:type="dxa"/>
                  <w:gridSpan w:val="3"/>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支出</w:t>
                  </w:r>
                </w:p>
              </w:tc>
            </w:tr>
            <w:tr>
              <w:tblPrEx>
                <w:tblLayout w:type="fixed"/>
                <w:tblCellMar>
                  <w:top w:w="0" w:type="dxa"/>
                  <w:left w:w="108" w:type="dxa"/>
                  <w:bottom w:w="0" w:type="dxa"/>
                  <w:right w:w="108" w:type="dxa"/>
                </w:tblCellMar>
              </w:tblPrEx>
              <w:trPr>
                <w:trHeight w:val="300" w:hRule="atLeast"/>
              </w:trPr>
              <w:tc>
                <w:tcPr>
                  <w:tcW w:w="3620"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项目</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行次</w:t>
                  </w:r>
                </w:p>
              </w:tc>
              <w:tc>
                <w:tcPr>
                  <w:tcW w:w="196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金额</w:t>
                  </w:r>
                </w:p>
              </w:tc>
              <w:tc>
                <w:tcPr>
                  <w:tcW w:w="34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项目</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行次</w:t>
                  </w:r>
                </w:p>
              </w:tc>
              <w:tc>
                <w:tcPr>
                  <w:tcW w:w="226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金额</w:t>
                  </w:r>
                </w:p>
              </w:tc>
            </w:tr>
            <w:tr>
              <w:tblPrEx>
                <w:tblLayout w:type="fixed"/>
                <w:tblCellMar>
                  <w:top w:w="0" w:type="dxa"/>
                  <w:left w:w="108" w:type="dxa"/>
                  <w:bottom w:w="0" w:type="dxa"/>
                  <w:right w:w="108" w:type="dxa"/>
                </w:tblCellMar>
              </w:tblPrEx>
              <w:trPr>
                <w:trHeight w:val="300" w:hRule="atLeast"/>
              </w:trPr>
              <w:tc>
                <w:tcPr>
                  <w:tcW w:w="3620"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栏次</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p>
              </w:tc>
              <w:tc>
                <w:tcPr>
                  <w:tcW w:w="196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1</w:t>
                  </w:r>
                </w:p>
              </w:tc>
              <w:tc>
                <w:tcPr>
                  <w:tcW w:w="34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栏次</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p>
              </w:tc>
              <w:tc>
                <w:tcPr>
                  <w:tcW w:w="226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2</w:t>
                  </w:r>
                </w:p>
              </w:tc>
            </w:tr>
            <w:tr>
              <w:tblPrEx>
                <w:tblLayout w:type="fixed"/>
                <w:tblCellMar>
                  <w:top w:w="0" w:type="dxa"/>
                  <w:left w:w="108" w:type="dxa"/>
                  <w:bottom w:w="0" w:type="dxa"/>
                  <w:right w:w="108" w:type="dxa"/>
                </w:tblCellMar>
              </w:tblPrEx>
              <w:trPr>
                <w:trHeight w:val="300" w:hRule="atLeast"/>
              </w:trPr>
              <w:tc>
                <w:tcPr>
                  <w:tcW w:w="3620"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一、一般公共预算财政拨款收入</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1</w:t>
                  </w:r>
                </w:p>
              </w:tc>
              <w:tc>
                <w:tcPr>
                  <w:tcW w:w="19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17,310,000.00</w:t>
                  </w:r>
                </w:p>
              </w:tc>
              <w:tc>
                <w:tcPr>
                  <w:tcW w:w="34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一、一般公共服务支出</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32</w:t>
                  </w:r>
                </w:p>
              </w:tc>
              <w:tc>
                <w:tcPr>
                  <w:tcW w:w="22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0.00</w:t>
                  </w:r>
                </w:p>
              </w:tc>
            </w:tr>
            <w:tr>
              <w:tblPrEx>
                <w:tblLayout w:type="fixed"/>
                <w:tblCellMar>
                  <w:top w:w="0" w:type="dxa"/>
                  <w:left w:w="108" w:type="dxa"/>
                  <w:bottom w:w="0" w:type="dxa"/>
                  <w:right w:w="108" w:type="dxa"/>
                </w:tblCellMar>
              </w:tblPrEx>
              <w:trPr>
                <w:trHeight w:val="300" w:hRule="atLeast"/>
              </w:trPr>
              <w:tc>
                <w:tcPr>
                  <w:tcW w:w="3620"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二、政府性基金预算财政拨款收入</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2</w:t>
                  </w:r>
                </w:p>
              </w:tc>
              <w:tc>
                <w:tcPr>
                  <w:tcW w:w="19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1,730,000.00</w:t>
                  </w:r>
                </w:p>
              </w:tc>
              <w:tc>
                <w:tcPr>
                  <w:tcW w:w="34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二、外交支出</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33</w:t>
                  </w:r>
                </w:p>
              </w:tc>
              <w:tc>
                <w:tcPr>
                  <w:tcW w:w="22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0.00</w:t>
                  </w:r>
                </w:p>
              </w:tc>
            </w:tr>
            <w:tr>
              <w:tblPrEx>
                <w:tblLayout w:type="fixed"/>
                <w:tblCellMar>
                  <w:top w:w="0" w:type="dxa"/>
                  <w:left w:w="108" w:type="dxa"/>
                  <w:bottom w:w="0" w:type="dxa"/>
                  <w:right w:w="108" w:type="dxa"/>
                </w:tblCellMar>
              </w:tblPrEx>
              <w:trPr>
                <w:trHeight w:val="300" w:hRule="atLeast"/>
              </w:trPr>
              <w:tc>
                <w:tcPr>
                  <w:tcW w:w="3620"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三、国有资本经营预算财政拨款收入</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3</w:t>
                  </w:r>
                </w:p>
              </w:tc>
              <w:tc>
                <w:tcPr>
                  <w:tcW w:w="19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0.00</w:t>
                  </w:r>
                </w:p>
              </w:tc>
              <w:tc>
                <w:tcPr>
                  <w:tcW w:w="34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三、国防支出</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34</w:t>
                  </w:r>
                </w:p>
              </w:tc>
              <w:tc>
                <w:tcPr>
                  <w:tcW w:w="22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0.00</w:t>
                  </w:r>
                </w:p>
              </w:tc>
            </w:tr>
            <w:tr>
              <w:tblPrEx>
                <w:tblLayout w:type="fixed"/>
                <w:tblCellMar>
                  <w:top w:w="0" w:type="dxa"/>
                  <w:left w:w="108" w:type="dxa"/>
                  <w:bottom w:w="0" w:type="dxa"/>
                  <w:right w:w="108" w:type="dxa"/>
                </w:tblCellMar>
              </w:tblPrEx>
              <w:trPr>
                <w:trHeight w:val="300" w:hRule="atLeast"/>
              </w:trPr>
              <w:tc>
                <w:tcPr>
                  <w:tcW w:w="3620"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四、上级补助收入</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4</w:t>
                  </w:r>
                </w:p>
              </w:tc>
              <w:tc>
                <w:tcPr>
                  <w:tcW w:w="19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0.00</w:t>
                  </w:r>
                </w:p>
              </w:tc>
              <w:tc>
                <w:tcPr>
                  <w:tcW w:w="34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四、公共安全支出</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35</w:t>
                  </w:r>
                </w:p>
              </w:tc>
              <w:tc>
                <w:tcPr>
                  <w:tcW w:w="22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0.00</w:t>
                  </w:r>
                </w:p>
              </w:tc>
            </w:tr>
            <w:tr>
              <w:tblPrEx>
                <w:tblLayout w:type="fixed"/>
                <w:tblCellMar>
                  <w:top w:w="0" w:type="dxa"/>
                  <w:left w:w="108" w:type="dxa"/>
                  <w:bottom w:w="0" w:type="dxa"/>
                  <w:right w:w="108" w:type="dxa"/>
                </w:tblCellMar>
              </w:tblPrEx>
              <w:trPr>
                <w:trHeight w:val="300" w:hRule="atLeast"/>
              </w:trPr>
              <w:tc>
                <w:tcPr>
                  <w:tcW w:w="3620"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五、事业收入</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5</w:t>
                  </w:r>
                </w:p>
              </w:tc>
              <w:tc>
                <w:tcPr>
                  <w:tcW w:w="19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0.00</w:t>
                  </w:r>
                </w:p>
              </w:tc>
              <w:tc>
                <w:tcPr>
                  <w:tcW w:w="34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五、教育支出</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36</w:t>
                  </w:r>
                </w:p>
              </w:tc>
              <w:tc>
                <w:tcPr>
                  <w:tcW w:w="22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0.00</w:t>
                  </w:r>
                </w:p>
              </w:tc>
            </w:tr>
            <w:tr>
              <w:tblPrEx>
                <w:tblLayout w:type="fixed"/>
                <w:tblCellMar>
                  <w:top w:w="0" w:type="dxa"/>
                  <w:left w:w="108" w:type="dxa"/>
                  <w:bottom w:w="0" w:type="dxa"/>
                  <w:right w:w="108" w:type="dxa"/>
                </w:tblCellMar>
              </w:tblPrEx>
              <w:trPr>
                <w:trHeight w:val="300" w:hRule="atLeast"/>
              </w:trPr>
              <w:tc>
                <w:tcPr>
                  <w:tcW w:w="3620"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六、经营收入</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6</w:t>
                  </w:r>
                </w:p>
              </w:tc>
              <w:tc>
                <w:tcPr>
                  <w:tcW w:w="19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0.00</w:t>
                  </w:r>
                </w:p>
              </w:tc>
              <w:tc>
                <w:tcPr>
                  <w:tcW w:w="34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六、科学技术支出</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37</w:t>
                  </w:r>
                </w:p>
              </w:tc>
              <w:tc>
                <w:tcPr>
                  <w:tcW w:w="22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0.00</w:t>
                  </w:r>
                </w:p>
              </w:tc>
            </w:tr>
            <w:tr>
              <w:tblPrEx>
                <w:tblLayout w:type="fixed"/>
                <w:tblCellMar>
                  <w:top w:w="0" w:type="dxa"/>
                  <w:left w:w="108" w:type="dxa"/>
                  <w:bottom w:w="0" w:type="dxa"/>
                  <w:right w:w="108" w:type="dxa"/>
                </w:tblCellMar>
              </w:tblPrEx>
              <w:trPr>
                <w:trHeight w:val="300" w:hRule="atLeast"/>
              </w:trPr>
              <w:tc>
                <w:tcPr>
                  <w:tcW w:w="3620"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七、附属单位上缴收入</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7</w:t>
                  </w:r>
                </w:p>
              </w:tc>
              <w:tc>
                <w:tcPr>
                  <w:tcW w:w="19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0.00</w:t>
                  </w:r>
                </w:p>
              </w:tc>
              <w:tc>
                <w:tcPr>
                  <w:tcW w:w="34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七、文化旅游体育与传媒支出</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38</w:t>
                  </w:r>
                </w:p>
              </w:tc>
              <w:tc>
                <w:tcPr>
                  <w:tcW w:w="22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15,256,219.24</w:t>
                  </w:r>
                </w:p>
              </w:tc>
            </w:tr>
            <w:tr>
              <w:tblPrEx>
                <w:tblLayout w:type="fixed"/>
                <w:tblCellMar>
                  <w:top w:w="0" w:type="dxa"/>
                  <w:left w:w="108" w:type="dxa"/>
                  <w:bottom w:w="0" w:type="dxa"/>
                  <w:right w:w="108" w:type="dxa"/>
                </w:tblCellMar>
              </w:tblPrEx>
              <w:trPr>
                <w:trHeight w:val="300" w:hRule="atLeast"/>
              </w:trPr>
              <w:tc>
                <w:tcPr>
                  <w:tcW w:w="3620"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八、其他收入</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8</w:t>
                  </w:r>
                </w:p>
              </w:tc>
              <w:tc>
                <w:tcPr>
                  <w:tcW w:w="19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0.00</w:t>
                  </w:r>
                </w:p>
              </w:tc>
              <w:tc>
                <w:tcPr>
                  <w:tcW w:w="34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八、社会保障和就业支出</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39</w:t>
                  </w:r>
                </w:p>
              </w:tc>
              <w:tc>
                <w:tcPr>
                  <w:tcW w:w="22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920,000.00</w:t>
                  </w:r>
                </w:p>
              </w:tc>
            </w:tr>
            <w:tr>
              <w:tblPrEx>
                <w:tblLayout w:type="fixed"/>
                <w:tblCellMar>
                  <w:top w:w="0" w:type="dxa"/>
                  <w:left w:w="108" w:type="dxa"/>
                  <w:bottom w:w="0" w:type="dxa"/>
                  <w:right w:w="108" w:type="dxa"/>
                </w:tblCellMar>
              </w:tblPrEx>
              <w:trPr>
                <w:trHeight w:val="300" w:hRule="atLeast"/>
              </w:trPr>
              <w:tc>
                <w:tcPr>
                  <w:tcW w:w="3620"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9</w:t>
                  </w:r>
                </w:p>
              </w:tc>
              <w:tc>
                <w:tcPr>
                  <w:tcW w:w="19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p>
              </w:tc>
              <w:tc>
                <w:tcPr>
                  <w:tcW w:w="34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九、卫生健康支出</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40</w:t>
                  </w:r>
                </w:p>
              </w:tc>
              <w:tc>
                <w:tcPr>
                  <w:tcW w:w="22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820,000.00</w:t>
                  </w:r>
                </w:p>
              </w:tc>
            </w:tr>
            <w:tr>
              <w:tblPrEx>
                <w:tblLayout w:type="fixed"/>
                <w:tblCellMar>
                  <w:top w:w="0" w:type="dxa"/>
                  <w:left w:w="108" w:type="dxa"/>
                  <w:bottom w:w="0" w:type="dxa"/>
                  <w:right w:w="108" w:type="dxa"/>
                </w:tblCellMar>
              </w:tblPrEx>
              <w:trPr>
                <w:trHeight w:val="300" w:hRule="atLeast"/>
              </w:trPr>
              <w:tc>
                <w:tcPr>
                  <w:tcW w:w="3620"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10</w:t>
                  </w:r>
                </w:p>
              </w:tc>
              <w:tc>
                <w:tcPr>
                  <w:tcW w:w="19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p>
              </w:tc>
              <w:tc>
                <w:tcPr>
                  <w:tcW w:w="34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十、节能环保支出</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41</w:t>
                  </w:r>
                </w:p>
              </w:tc>
              <w:tc>
                <w:tcPr>
                  <w:tcW w:w="22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0.00</w:t>
                  </w:r>
                </w:p>
              </w:tc>
            </w:tr>
            <w:tr>
              <w:tblPrEx>
                <w:tblLayout w:type="fixed"/>
                <w:tblCellMar>
                  <w:top w:w="0" w:type="dxa"/>
                  <w:left w:w="108" w:type="dxa"/>
                  <w:bottom w:w="0" w:type="dxa"/>
                  <w:right w:w="108" w:type="dxa"/>
                </w:tblCellMar>
              </w:tblPrEx>
              <w:trPr>
                <w:trHeight w:val="300" w:hRule="atLeast"/>
              </w:trPr>
              <w:tc>
                <w:tcPr>
                  <w:tcW w:w="3620"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11</w:t>
                  </w:r>
                </w:p>
              </w:tc>
              <w:tc>
                <w:tcPr>
                  <w:tcW w:w="19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p>
              </w:tc>
              <w:tc>
                <w:tcPr>
                  <w:tcW w:w="34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十一、城乡社区支出</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42</w:t>
                  </w:r>
                </w:p>
              </w:tc>
              <w:tc>
                <w:tcPr>
                  <w:tcW w:w="22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0.00</w:t>
                  </w:r>
                </w:p>
              </w:tc>
            </w:tr>
            <w:tr>
              <w:tblPrEx>
                <w:tblLayout w:type="fixed"/>
                <w:tblCellMar>
                  <w:top w:w="0" w:type="dxa"/>
                  <w:left w:w="108" w:type="dxa"/>
                  <w:bottom w:w="0" w:type="dxa"/>
                  <w:right w:w="108" w:type="dxa"/>
                </w:tblCellMar>
              </w:tblPrEx>
              <w:trPr>
                <w:trHeight w:val="300" w:hRule="atLeast"/>
              </w:trPr>
              <w:tc>
                <w:tcPr>
                  <w:tcW w:w="3620"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12</w:t>
                  </w:r>
                </w:p>
              </w:tc>
              <w:tc>
                <w:tcPr>
                  <w:tcW w:w="19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p>
              </w:tc>
              <w:tc>
                <w:tcPr>
                  <w:tcW w:w="34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十二、农林水支出</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43</w:t>
                  </w:r>
                </w:p>
              </w:tc>
              <w:tc>
                <w:tcPr>
                  <w:tcW w:w="22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0.00</w:t>
                  </w:r>
                </w:p>
              </w:tc>
            </w:tr>
            <w:tr>
              <w:tblPrEx>
                <w:tblLayout w:type="fixed"/>
                <w:tblCellMar>
                  <w:top w:w="0" w:type="dxa"/>
                  <w:left w:w="108" w:type="dxa"/>
                  <w:bottom w:w="0" w:type="dxa"/>
                  <w:right w:w="108" w:type="dxa"/>
                </w:tblCellMar>
              </w:tblPrEx>
              <w:trPr>
                <w:trHeight w:val="300" w:hRule="atLeast"/>
              </w:trPr>
              <w:tc>
                <w:tcPr>
                  <w:tcW w:w="3620"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13</w:t>
                  </w:r>
                </w:p>
              </w:tc>
              <w:tc>
                <w:tcPr>
                  <w:tcW w:w="19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p>
              </w:tc>
              <w:tc>
                <w:tcPr>
                  <w:tcW w:w="34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十三、交通运输支出</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44</w:t>
                  </w:r>
                </w:p>
              </w:tc>
              <w:tc>
                <w:tcPr>
                  <w:tcW w:w="22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0.00</w:t>
                  </w:r>
                </w:p>
              </w:tc>
            </w:tr>
            <w:tr>
              <w:tblPrEx>
                <w:tblLayout w:type="fixed"/>
                <w:tblCellMar>
                  <w:top w:w="0" w:type="dxa"/>
                  <w:left w:w="108" w:type="dxa"/>
                  <w:bottom w:w="0" w:type="dxa"/>
                  <w:right w:w="108" w:type="dxa"/>
                </w:tblCellMar>
              </w:tblPrEx>
              <w:trPr>
                <w:trHeight w:val="300" w:hRule="atLeast"/>
              </w:trPr>
              <w:tc>
                <w:tcPr>
                  <w:tcW w:w="3620"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14</w:t>
                  </w:r>
                </w:p>
              </w:tc>
              <w:tc>
                <w:tcPr>
                  <w:tcW w:w="19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p>
              </w:tc>
              <w:tc>
                <w:tcPr>
                  <w:tcW w:w="34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十四、资源勘探工业信息等支出</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45</w:t>
                  </w:r>
                </w:p>
              </w:tc>
              <w:tc>
                <w:tcPr>
                  <w:tcW w:w="22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0.00</w:t>
                  </w:r>
                </w:p>
              </w:tc>
            </w:tr>
            <w:tr>
              <w:tblPrEx>
                <w:tblLayout w:type="fixed"/>
                <w:tblCellMar>
                  <w:top w:w="0" w:type="dxa"/>
                  <w:left w:w="108" w:type="dxa"/>
                  <w:bottom w:w="0" w:type="dxa"/>
                  <w:right w:w="108" w:type="dxa"/>
                </w:tblCellMar>
              </w:tblPrEx>
              <w:trPr>
                <w:trHeight w:val="300" w:hRule="atLeast"/>
              </w:trPr>
              <w:tc>
                <w:tcPr>
                  <w:tcW w:w="3620"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15</w:t>
                  </w:r>
                </w:p>
              </w:tc>
              <w:tc>
                <w:tcPr>
                  <w:tcW w:w="19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p>
              </w:tc>
              <w:tc>
                <w:tcPr>
                  <w:tcW w:w="34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十五、商业服务业等支出</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46</w:t>
                  </w:r>
                </w:p>
              </w:tc>
              <w:tc>
                <w:tcPr>
                  <w:tcW w:w="22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0.00</w:t>
                  </w:r>
                </w:p>
              </w:tc>
            </w:tr>
            <w:tr>
              <w:tblPrEx>
                <w:tblLayout w:type="fixed"/>
                <w:tblCellMar>
                  <w:top w:w="0" w:type="dxa"/>
                  <w:left w:w="108" w:type="dxa"/>
                  <w:bottom w:w="0" w:type="dxa"/>
                  <w:right w:w="108" w:type="dxa"/>
                </w:tblCellMar>
              </w:tblPrEx>
              <w:trPr>
                <w:trHeight w:val="300" w:hRule="atLeast"/>
              </w:trPr>
              <w:tc>
                <w:tcPr>
                  <w:tcW w:w="3620"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16</w:t>
                  </w:r>
                </w:p>
              </w:tc>
              <w:tc>
                <w:tcPr>
                  <w:tcW w:w="19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p>
              </w:tc>
              <w:tc>
                <w:tcPr>
                  <w:tcW w:w="34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十六、金融支出</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47</w:t>
                  </w:r>
                </w:p>
              </w:tc>
              <w:tc>
                <w:tcPr>
                  <w:tcW w:w="22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0.00</w:t>
                  </w:r>
                </w:p>
              </w:tc>
            </w:tr>
            <w:tr>
              <w:tblPrEx>
                <w:tblLayout w:type="fixed"/>
                <w:tblCellMar>
                  <w:top w:w="0" w:type="dxa"/>
                  <w:left w:w="108" w:type="dxa"/>
                  <w:bottom w:w="0" w:type="dxa"/>
                  <w:right w:w="108" w:type="dxa"/>
                </w:tblCellMar>
              </w:tblPrEx>
              <w:trPr>
                <w:trHeight w:val="300" w:hRule="atLeast"/>
              </w:trPr>
              <w:tc>
                <w:tcPr>
                  <w:tcW w:w="3620"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17</w:t>
                  </w:r>
                </w:p>
              </w:tc>
              <w:tc>
                <w:tcPr>
                  <w:tcW w:w="19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p>
              </w:tc>
              <w:tc>
                <w:tcPr>
                  <w:tcW w:w="34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十七、援助其他地区支出</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48</w:t>
                  </w:r>
                </w:p>
              </w:tc>
              <w:tc>
                <w:tcPr>
                  <w:tcW w:w="22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0.00</w:t>
                  </w:r>
                </w:p>
              </w:tc>
            </w:tr>
            <w:tr>
              <w:tblPrEx>
                <w:tblLayout w:type="fixed"/>
                <w:tblCellMar>
                  <w:top w:w="0" w:type="dxa"/>
                  <w:left w:w="108" w:type="dxa"/>
                  <w:bottom w:w="0" w:type="dxa"/>
                  <w:right w:w="108" w:type="dxa"/>
                </w:tblCellMar>
              </w:tblPrEx>
              <w:trPr>
                <w:trHeight w:val="300" w:hRule="atLeast"/>
              </w:trPr>
              <w:tc>
                <w:tcPr>
                  <w:tcW w:w="3620"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18</w:t>
                  </w:r>
                </w:p>
              </w:tc>
              <w:tc>
                <w:tcPr>
                  <w:tcW w:w="19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p>
              </w:tc>
              <w:tc>
                <w:tcPr>
                  <w:tcW w:w="34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十八、自然资源海洋气象等支出</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49</w:t>
                  </w:r>
                </w:p>
              </w:tc>
              <w:tc>
                <w:tcPr>
                  <w:tcW w:w="22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0.00</w:t>
                  </w:r>
                </w:p>
              </w:tc>
            </w:tr>
            <w:tr>
              <w:tblPrEx>
                <w:tblLayout w:type="fixed"/>
                <w:tblCellMar>
                  <w:top w:w="0" w:type="dxa"/>
                  <w:left w:w="108" w:type="dxa"/>
                  <w:bottom w:w="0" w:type="dxa"/>
                  <w:right w:w="108" w:type="dxa"/>
                </w:tblCellMar>
              </w:tblPrEx>
              <w:trPr>
                <w:trHeight w:val="300" w:hRule="atLeast"/>
              </w:trPr>
              <w:tc>
                <w:tcPr>
                  <w:tcW w:w="3620"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19</w:t>
                  </w:r>
                </w:p>
              </w:tc>
              <w:tc>
                <w:tcPr>
                  <w:tcW w:w="19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p>
              </w:tc>
              <w:tc>
                <w:tcPr>
                  <w:tcW w:w="34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十九、住房保障支出</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50</w:t>
                  </w:r>
                </w:p>
              </w:tc>
              <w:tc>
                <w:tcPr>
                  <w:tcW w:w="22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900,000.00</w:t>
                  </w:r>
                </w:p>
              </w:tc>
            </w:tr>
            <w:tr>
              <w:tblPrEx>
                <w:tblLayout w:type="fixed"/>
                <w:tblCellMar>
                  <w:top w:w="0" w:type="dxa"/>
                  <w:left w:w="108" w:type="dxa"/>
                  <w:bottom w:w="0" w:type="dxa"/>
                  <w:right w:w="108" w:type="dxa"/>
                </w:tblCellMar>
              </w:tblPrEx>
              <w:trPr>
                <w:trHeight w:val="300" w:hRule="atLeast"/>
              </w:trPr>
              <w:tc>
                <w:tcPr>
                  <w:tcW w:w="3620"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20</w:t>
                  </w:r>
                </w:p>
              </w:tc>
              <w:tc>
                <w:tcPr>
                  <w:tcW w:w="19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p>
              </w:tc>
              <w:tc>
                <w:tcPr>
                  <w:tcW w:w="34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二十、粮油物资储备支出</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51</w:t>
                  </w:r>
                </w:p>
              </w:tc>
              <w:tc>
                <w:tcPr>
                  <w:tcW w:w="22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0.00</w:t>
                  </w:r>
                </w:p>
              </w:tc>
            </w:tr>
            <w:tr>
              <w:tblPrEx>
                <w:tblLayout w:type="fixed"/>
                <w:tblCellMar>
                  <w:top w:w="0" w:type="dxa"/>
                  <w:left w:w="108" w:type="dxa"/>
                  <w:bottom w:w="0" w:type="dxa"/>
                  <w:right w:w="108" w:type="dxa"/>
                </w:tblCellMar>
              </w:tblPrEx>
              <w:trPr>
                <w:trHeight w:val="300" w:hRule="atLeast"/>
              </w:trPr>
              <w:tc>
                <w:tcPr>
                  <w:tcW w:w="3620"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21</w:t>
                  </w:r>
                </w:p>
              </w:tc>
              <w:tc>
                <w:tcPr>
                  <w:tcW w:w="19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p>
              </w:tc>
              <w:tc>
                <w:tcPr>
                  <w:tcW w:w="34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二十一、国有资本经营预算支出</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52</w:t>
                  </w:r>
                </w:p>
              </w:tc>
              <w:tc>
                <w:tcPr>
                  <w:tcW w:w="22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0.00</w:t>
                  </w:r>
                </w:p>
              </w:tc>
            </w:tr>
            <w:tr>
              <w:tblPrEx>
                <w:tblLayout w:type="fixed"/>
                <w:tblCellMar>
                  <w:top w:w="0" w:type="dxa"/>
                  <w:left w:w="108" w:type="dxa"/>
                  <w:bottom w:w="0" w:type="dxa"/>
                  <w:right w:w="108" w:type="dxa"/>
                </w:tblCellMar>
              </w:tblPrEx>
              <w:trPr>
                <w:trHeight w:val="300" w:hRule="atLeast"/>
              </w:trPr>
              <w:tc>
                <w:tcPr>
                  <w:tcW w:w="3620"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22</w:t>
                  </w:r>
                </w:p>
              </w:tc>
              <w:tc>
                <w:tcPr>
                  <w:tcW w:w="19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p>
              </w:tc>
              <w:tc>
                <w:tcPr>
                  <w:tcW w:w="34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二十二、灾害防治及应急管理支出</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53</w:t>
                  </w:r>
                </w:p>
              </w:tc>
              <w:tc>
                <w:tcPr>
                  <w:tcW w:w="22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0.00</w:t>
                  </w:r>
                </w:p>
              </w:tc>
            </w:tr>
            <w:tr>
              <w:tblPrEx>
                <w:tblLayout w:type="fixed"/>
                <w:tblCellMar>
                  <w:top w:w="0" w:type="dxa"/>
                  <w:left w:w="108" w:type="dxa"/>
                  <w:bottom w:w="0" w:type="dxa"/>
                  <w:right w:w="108" w:type="dxa"/>
                </w:tblCellMar>
              </w:tblPrEx>
              <w:trPr>
                <w:trHeight w:val="300" w:hRule="atLeast"/>
              </w:trPr>
              <w:tc>
                <w:tcPr>
                  <w:tcW w:w="3620"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23</w:t>
                  </w:r>
                </w:p>
              </w:tc>
              <w:tc>
                <w:tcPr>
                  <w:tcW w:w="19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p>
              </w:tc>
              <w:tc>
                <w:tcPr>
                  <w:tcW w:w="34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二十三、其他支出</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54</w:t>
                  </w:r>
                </w:p>
              </w:tc>
              <w:tc>
                <w:tcPr>
                  <w:tcW w:w="22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2,169,002.00</w:t>
                  </w:r>
                </w:p>
              </w:tc>
            </w:tr>
            <w:tr>
              <w:tblPrEx>
                <w:tblLayout w:type="fixed"/>
                <w:tblCellMar>
                  <w:top w:w="0" w:type="dxa"/>
                  <w:left w:w="108" w:type="dxa"/>
                  <w:bottom w:w="0" w:type="dxa"/>
                  <w:right w:w="108" w:type="dxa"/>
                </w:tblCellMar>
              </w:tblPrEx>
              <w:trPr>
                <w:trHeight w:val="300" w:hRule="atLeast"/>
              </w:trPr>
              <w:tc>
                <w:tcPr>
                  <w:tcW w:w="3620"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center"/>
                    <w:rPr>
                      <w:rFonts w:ascii="宋体" w:hAnsi="宋体" w:eastAsia="宋体" w:cs="Arial"/>
                      <w:b/>
                      <w:bCs/>
                      <w:i/>
                      <w:kern w:val="0"/>
                      <w:sz w:val="20"/>
                      <w:szCs w:val="20"/>
                    </w:rPr>
                  </w:pP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24</w:t>
                  </w:r>
                </w:p>
              </w:tc>
              <w:tc>
                <w:tcPr>
                  <w:tcW w:w="19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p>
              </w:tc>
              <w:tc>
                <w:tcPr>
                  <w:tcW w:w="34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二十四、债务还本支出</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55</w:t>
                  </w:r>
                </w:p>
              </w:tc>
              <w:tc>
                <w:tcPr>
                  <w:tcW w:w="22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0.00</w:t>
                  </w:r>
                </w:p>
              </w:tc>
            </w:tr>
            <w:tr>
              <w:tblPrEx>
                <w:tblLayout w:type="fixed"/>
                <w:tblCellMar>
                  <w:top w:w="0" w:type="dxa"/>
                  <w:left w:w="108" w:type="dxa"/>
                  <w:bottom w:w="0" w:type="dxa"/>
                  <w:right w:w="108" w:type="dxa"/>
                </w:tblCellMar>
              </w:tblPrEx>
              <w:trPr>
                <w:trHeight w:val="300" w:hRule="atLeast"/>
              </w:trPr>
              <w:tc>
                <w:tcPr>
                  <w:tcW w:w="3620"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25</w:t>
                  </w:r>
                </w:p>
              </w:tc>
              <w:tc>
                <w:tcPr>
                  <w:tcW w:w="19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p>
              </w:tc>
              <w:tc>
                <w:tcPr>
                  <w:tcW w:w="34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二十五、债务付息支出</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56</w:t>
                  </w:r>
                </w:p>
              </w:tc>
              <w:tc>
                <w:tcPr>
                  <w:tcW w:w="22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0.00</w:t>
                  </w:r>
                </w:p>
              </w:tc>
            </w:tr>
            <w:tr>
              <w:tblPrEx>
                <w:tblLayout w:type="fixed"/>
                <w:tblCellMar>
                  <w:top w:w="0" w:type="dxa"/>
                  <w:left w:w="108" w:type="dxa"/>
                  <w:bottom w:w="0" w:type="dxa"/>
                  <w:right w:w="108" w:type="dxa"/>
                </w:tblCellMar>
              </w:tblPrEx>
              <w:trPr>
                <w:trHeight w:val="300" w:hRule="atLeast"/>
              </w:trPr>
              <w:tc>
                <w:tcPr>
                  <w:tcW w:w="3620"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26</w:t>
                  </w:r>
                </w:p>
              </w:tc>
              <w:tc>
                <w:tcPr>
                  <w:tcW w:w="19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p>
              </w:tc>
              <w:tc>
                <w:tcPr>
                  <w:tcW w:w="34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二十六、抗疫特别国债安排的支出</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57</w:t>
                  </w:r>
                </w:p>
              </w:tc>
              <w:tc>
                <w:tcPr>
                  <w:tcW w:w="22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0.00</w:t>
                  </w:r>
                </w:p>
              </w:tc>
            </w:tr>
            <w:tr>
              <w:tblPrEx>
                <w:tblLayout w:type="fixed"/>
                <w:tblCellMar>
                  <w:top w:w="0" w:type="dxa"/>
                  <w:left w:w="108" w:type="dxa"/>
                  <w:bottom w:w="0" w:type="dxa"/>
                  <w:right w:w="108" w:type="dxa"/>
                </w:tblCellMar>
              </w:tblPrEx>
              <w:trPr>
                <w:trHeight w:val="300" w:hRule="atLeast"/>
              </w:trPr>
              <w:tc>
                <w:tcPr>
                  <w:tcW w:w="3620"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center"/>
                    <w:rPr>
                      <w:rFonts w:ascii="宋体" w:hAnsi="宋体" w:eastAsia="宋体" w:cs="Arial"/>
                      <w:b/>
                      <w:bCs/>
                      <w:i/>
                      <w:kern w:val="0"/>
                      <w:sz w:val="20"/>
                      <w:szCs w:val="20"/>
                    </w:rPr>
                  </w:pPr>
                  <w:r>
                    <w:rPr>
                      <w:rFonts w:hint="eastAsia" w:ascii="宋体" w:hAnsi="宋体" w:eastAsia="宋体" w:cs="Arial"/>
                      <w:b/>
                      <w:bCs/>
                      <w:i/>
                      <w:kern w:val="0"/>
                      <w:sz w:val="20"/>
                      <w:szCs w:val="20"/>
                    </w:rPr>
                    <w:t>本年收入合计</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27</w:t>
                  </w:r>
                </w:p>
              </w:tc>
              <w:tc>
                <w:tcPr>
                  <w:tcW w:w="19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19,040,000.00</w:t>
                  </w:r>
                </w:p>
              </w:tc>
              <w:tc>
                <w:tcPr>
                  <w:tcW w:w="34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b/>
                      <w:bCs/>
                      <w:i/>
                      <w:kern w:val="0"/>
                      <w:sz w:val="20"/>
                      <w:szCs w:val="20"/>
                    </w:rPr>
                  </w:pPr>
                  <w:r>
                    <w:rPr>
                      <w:rFonts w:hint="eastAsia" w:ascii="宋体" w:hAnsi="宋体" w:eastAsia="宋体" w:cs="Arial"/>
                      <w:b/>
                      <w:bCs/>
                      <w:i/>
                      <w:kern w:val="0"/>
                      <w:sz w:val="20"/>
                      <w:szCs w:val="20"/>
                    </w:rPr>
                    <w:t>本年支出合计</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58</w:t>
                  </w:r>
                </w:p>
              </w:tc>
              <w:tc>
                <w:tcPr>
                  <w:tcW w:w="22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20,065,221.24</w:t>
                  </w:r>
                </w:p>
              </w:tc>
            </w:tr>
            <w:tr>
              <w:tblPrEx>
                <w:tblLayout w:type="fixed"/>
                <w:tblCellMar>
                  <w:top w:w="0" w:type="dxa"/>
                  <w:left w:w="108" w:type="dxa"/>
                  <w:bottom w:w="0" w:type="dxa"/>
                  <w:right w:w="108" w:type="dxa"/>
                </w:tblCellMar>
              </w:tblPrEx>
              <w:trPr>
                <w:trHeight w:val="300" w:hRule="atLeast"/>
              </w:trPr>
              <w:tc>
                <w:tcPr>
                  <w:tcW w:w="3620"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使用非财政拨款结余</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28</w:t>
                  </w:r>
                </w:p>
              </w:tc>
              <w:tc>
                <w:tcPr>
                  <w:tcW w:w="19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0.00</w:t>
                  </w:r>
                </w:p>
              </w:tc>
              <w:tc>
                <w:tcPr>
                  <w:tcW w:w="34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结余分配</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59</w:t>
                  </w:r>
                </w:p>
              </w:tc>
              <w:tc>
                <w:tcPr>
                  <w:tcW w:w="22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0.00</w:t>
                  </w:r>
                </w:p>
              </w:tc>
            </w:tr>
            <w:tr>
              <w:tblPrEx>
                <w:tblLayout w:type="fixed"/>
                <w:tblCellMar>
                  <w:top w:w="0" w:type="dxa"/>
                  <w:left w:w="108" w:type="dxa"/>
                  <w:bottom w:w="0" w:type="dxa"/>
                  <w:right w:w="108" w:type="dxa"/>
                </w:tblCellMar>
              </w:tblPrEx>
              <w:trPr>
                <w:trHeight w:val="300" w:hRule="atLeast"/>
              </w:trPr>
              <w:tc>
                <w:tcPr>
                  <w:tcW w:w="3620"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年初结转和结余</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29</w:t>
                  </w:r>
                </w:p>
              </w:tc>
              <w:tc>
                <w:tcPr>
                  <w:tcW w:w="19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1,089,241.24</w:t>
                  </w:r>
                </w:p>
              </w:tc>
              <w:tc>
                <w:tcPr>
                  <w:tcW w:w="34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年末结转和结余</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60</w:t>
                  </w:r>
                </w:p>
              </w:tc>
              <w:tc>
                <w:tcPr>
                  <w:tcW w:w="22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64,020.00</w:t>
                  </w:r>
                </w:p>
              </w:tc>
            </w:tr>
            <w:tr>
              <w:tblPrEx>
                <w:tblLayout w:type="fixed"/>
                <w:tblCellMar>
                  <w:top w:w="0" w:type="dxa"/>
                  <w:left w:w="108" w:type="dxa"/>
                  <w:bottom w:w="0" w:type="dxa"/>
                  <w:right w:w="108" w:type="dxa"/>
                </w:tblCellMar>
              </w:tblPrEx>
              <w:trPr>
                <w:trHeight w:val="300" w:hRule="atLeast"/>
              </w:trPr>
              <w:tc>
                <w:tcPr>
                  <w:tcW w:w="3620"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30</w:t>
                  </w:r>
                </w:p>
              </w:tc>
              <w:tc>
                <w:tcPr>
                  <w:tcW w:w="19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p>
              </w:tc>
              <w:tc>
                <w:tcPr>
                  <w:tcW w:w="34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61</w:t>
                  </w:r>
                </w:p>
              </w:tc>
              <w:tc>
                <w:tcPr>
                  <w:tcW w:w="22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p>
              </w:tc>
            </w:tr>
            <w:tr>
              <w:tblPrEx>
                <w:tblLayout w:type="fixed"/>
                <w:tblCellMar>
                  <w:top w:w="0" w:type="dxa"/>
                  <w:left w:w="108" w:type="dxa"/>
                  <w:bottom w:w="0" w:type="dxa"/>
                  <w:right w:w="108" w:type="dxa"/>
                </w:tblCellMar>
              </w:tblPrEx>
              <w:trPr>
                <w:trHeight w:val="300" w:hRule="atLeast"/>
              </w:trPr>
              <w:tc>
                <w:tcPr>
                  <w:tcW w:w="3620"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center"/>
                    <w:rPr>
                      <w:rFonts w:ascii="宋体" w:hAnsi="宋体" w:eastAsia="宋体" w:cs="Arial"/>
                      <w:b/>
                      <w:bCs/>
                      <w:i/>
                      <w:kern w:val="0"/>
                      <w:sz w:val="20"/>
                      <w:szCs w:val="20"/>
                    </w:rPr>
                  </w:pPr>
                  <w:r>
                    <w:rPr>
                      <w:rFonts w:hint="eastAsia" w:ascii="宋体" w:hAnsi="宋体" w:eastAsia="宋体" w:cs="Arial"/>
                      <w:b/>
                      <w:bCs/>
                      <w:i/>
                      <w:kern w:val="0"/>
                      <w:sz w:val="20"/>
                      <w:szCs w:val="20"/>
                    </w:rPr>
                    <w:t>总计</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31</w:t>
                  </w:r>
                </w:p>
              </w:tc>
              <w:tc>
                <w:tcPr>
                  <w:tcW w:w="19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20,129,241.24</w:t>
                  </w:r>
                </w:p>
              </w:tc>
              <w:tc>
                <w:tcPr>
                  <w:tcW w:w="34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b/>
                      <w:bCs/>
                      <w:i/>
                      <w:kern w:val="0"/>
                      <w:sz w:val="20"/>
                      <w:szCs w:val="20"/>
                    </w:rPr>
                  </w:pPr>
                  <w:r>
                    <w:rPr>
                      <w:rFonts w:hint="eastAsia" w:ascii="宋体" w:hAnsi="宋体" w:eastAsia="宋体" w:cs="Arial"/>
                      <w:b/>
                      <w:bCs/>
                      <w:i/>
                      <w:kern w:val="0"/>
                      <w:sz w:val="20"/>
                      <w:szCs w:val="20"/>
                    </w:rPr>
                    <w:t>总计</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62</w:t>
                  </w:r>
                </w:p>
              </w:tc>
              <w:tc>
                <w:tcPr>
                  <w:tcW w:w="226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20,129,241.24</w:t>
                  </w:r>
                </w:p>
              </w:tc>
            </w:tr>
            <w:tr>
              <w:tblPrEx>
                <w:tblLayout w:type="fixed"/>
                <w:tblCellMar>
                  <w:top w:w="0" w:type="dxa"/>
                  <w:left w:w="108" w:type="dxa"/>
                  <w:bottom w:w="0" w:type="dxa"/>
                  <w:right w:w="108" w:type="dxa"/>
                </w:tblCellMar>
              </w:tblPrEx>
              <w:trPr>
                <w:trHeight w:val="300" w:hRule="atLeast"/>
              </w:trPr>
              <w:tc>
                <w:tcPr>
                  <w:tcW w:w="12480" w:type="dxa"/>
                  <w:gridSpan w:val="6"/>
                  <w:tcBorders>
                    <w:top w:val="nil"/>
                    <w:left w:val="nil"/>
                    <w:bottom w:val="nil"/>
                    <w:right w:val="nil"/>
                  </w:tcBorders>
                  <w:shd w:val="clear" w:color="000000" w:fill="FFFFFF"/>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注：1.本表反映部门本年度的总收支和年末结转结余情况。</w:t>
                  </w:r>
                </w:p>
              </w:tc>
            </w:tr>
            <w:tr>
              <w:tblPrEx>
                <w:tblLayout w:type="fixed"/>
                <w:tblCellMar>
                  <w:top w:w="0" w:type="dxa"/>
                  <w:left w:w="108" w:type="dxa"/>
                  <w:bottom w:w="0" w:type="dxa"/>
                  <w:right w:w="108" w:type="dxa"/>
                </w:tblCellMar>
              </w:tblPrEx>
              <w:trPr>
                <w:trHeight w:val="300" w:hRule="atLeast"/>
              </w:trPr>
              <w:tc>
                <w:tcPr>
                  <w:tcW w:w="12480" w:type="dxa"/>
                  <w:gridSpan w:val="6"/>
                  <w:tcBorders>
                    <w:top w:val="nil"/>
                    <w:left w:val="nil"/>
                    <w:bottom w:val="nil"/>
                    <w:right w:val="nil"/>
                  </w:tcBorders>
                  <w:shd w:val="clear" w:color="000000" w:fill="FFFFFF"/>
                  <w:noWrap/>
                  <w:vAlign w:val="center"/>
                </w:tcPr>
                <w:p>
                  <w:pPr>
                    <w:widowControl/>
                    <w:jc w:val="center"/>
                    <w:rPr>
                      <w:rFonts w:ascii="宋体" w:hAnsi="宋体" w:eastAsia="宋体" w:cs="Arial"/>
                      <w:i/>
                      <w:kern w:val="0"/>
                      <w:sz w:val="20"/>
                      <w:szCs w:val="20"/>
                    </w:rPr>
                  </w:pPr>
                  <w:r>
                    <w:rPr>
                      <w:rFonts w:hint="eastAsia" w:ascii="宋体" w:hAnsi="宋体" w:eastAsia="宋体" w:cs="Arial"/>
                      <w:i/>
                      <w:kern w:val="0"/>
                      <w:sz w:val="20"/>
                      <w:szCs w:val="20"/>
                    </w:rPr>
                    <w:t>2.本套报表金额单位转换时可能存在尾数误差。</w:t>
                  </w:r>
                </w:p>
              </w:tc>
            </w:tr>
            <w:tr>
              <w:tblPrEx>
                <w:tblLayout w:type="fixed"/>
                <w:tblCellMar>
                  <w:top w:w="0" w:type="dxa"/>
                  <w:left w:w="108" w:type="dxa"/>
                  <w:bottom w:w="0" w:type="dxa"/>
                  <w:right w:w="108" w:type="dxa"/>
                </w:tblCellMar>
              </w:tblPrEx>
              <w:trPr>
                <w:trHeight w:val="300" w:hRule="atLeast"/>
              </w:trPr>
              <w:tc>
                <w:tcPr>
                  <w:tcW w:w="12480" w:type="dxa"/>
                  <w:gridSpan w:val="6"/>
                  <w:tcBorders>
                    <w:top w:val="nil"/>
                    <w:left w:val="nil"/>
                    <w:bottom w:val="nil"/>
                    <w:right w:val="single" w:color="808080" w:sz="4" w:space="0"/>
                  </w:tcBorders>
                  <w:shd w:val="clear" w:color="000000" w:fill="FFFFFF"/>
                  <w:noWrap/>
                  <w:vAlign w:val="center"/>
                </w:tcPr>
                <w:p>
                  <w:pPr>
                    <w:widowControl/>
                    <w:jc w:val="center"/>
                    <w:rPr>
                      <w:rFonts w:ascii="宋体" w:hAnsi="宋体" w:eastAsia="宋体" w:cs="Arial"/>
                      <w:i/>
                      <w:kern w:val="0"/>
                      <w:sz w:val="18"/>
                      <w:szCs w:val="18"/>
                    </w:rPr>
                  </w:pPr>
                </w:p>
              </w:tc>
            </w:tr>
          </w:tbl>
          <w:p>
            <w:pPr>
              <w:widowControl/>
              <w:jc w:val="center"/>
              <w:rPr>
                <w:rFonts w:ascii="华文中宋" w:hAnsi="华文中宋" w:eastAsia="华文中宋" w:cs="宋体"/>
                <w:i/>
                <w:color w:val="000000"/>
                <w:kern w:val="0"/>
                <w:sz w:val="32"/>
                <w:szCs w:val="32"/>
              </w:rPr>
            </w:pPr>
          </w:p>
        </w:tc>
      </w:tr>
      <w:tr>
        <w:tblPrEx>
          <w:tblLayout w:type="fixed"/>
          <w:tblCellMar>
            <w:top w:w="0" w:type="dxa"/>
            <w:left w:w="108" w:type="dxa"/>
            <w:bottom w:w="0" w:type="dxa"/>
            <w:right w:w="108" w:type="dxa"/>
          </w:tblCellMar>
        </w:tblPrEx>
        <w:trPr>
          <w:trHeight w:val="1020" w:hRule="atLeast"/>
        </w:trPr>
        <w:tc>
          <w:tcPr>
            <w:tcW w:w="14081" w:type="dxa"/>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p>
        </w:tc>
      </w:tr>
    </w:tbl>
    <w:p>
      <w:pPr>
        <w:jc w:val="center"/>
        <w:rPr>
          <w:rFonts w:ascii="黑体" w:hAnsi="黑体" w:eastAsia="黑体"/>
          <w:sz w:val="28"/>
          <w:szCs w:val="28"/>
        </w:rPr>
        <w:sectPr>
          <w:pgSz w:w="16838" w:h="11906" w:orient="landscape"/>
          <w:pgMar w:top="1797" w:right="1440" w:bottom="1797" w:left="1440" w:header="851" w:footer="992" w:gutter="0"/>
          <w:cols w:space="425" w:num="1"/>
          <w:docGrid w:type="linesAndChars" w:linePitch="312" w:charSpace="0"/>
        </w:sectPr>
      </w:pPr>
    </w:p>
    <w:tbl>
      <w:tblPr>
        <w:tblStyle w:val="6"/>
        <w:tblW w:w="15280" w:type="dxa"/>
        <w:tblInd w:w="89" w:type="dxa"/>
        <w:tblLayout w:type="fixed"/>
        <w:tblCellMar>
          <w:top w:w="0" w:type="dxa"/>
          <w:left w:w="108" w:type="dxa"/>
          <w:bottom w:w="0" w:type="dxa"/>
          <w:right w:w="108" w:type="dxa"/>
        </w:tblCellMar>
      </w:tblPr>
      <w:tblGrid>
        <w:gridCol w:w="340"/>
        <w:gridCol w:w="340"/>
        <w:gridCol w:w="340"/>
        <w:gridCol w:w="3438"/>
        <w:gridCol w:w="22"/>
        <w:gridCol w:w="1778"/>
        <w:gridCol w:w="22"/>
        <w:gridCol w:w="1778"/>
        <w:gridCol w:w="22"/>
        <w:gridCol w:w="1098"/>
        <w:gridCol w:w="702"/>
        <w:gridCol w:w="418"/>
        <w:gridCol w:w="1120"/>
        <w:gridCol w:w="262"/>
        <w:gridCol w:w="858"/>
        <w:gridCol w:w="942"/>
        <w:gridCol w:w="416"/>
        <w:gridCol w:w="508"/>
        <w:gridCol w:w="876"/>
      </w:tblGrid>
      <w:tr>
        <w:tblPrEx>
          <w:tblLayout w:type="fixed"/>
          <w:tblCellMar>
            <w:top w:w="0" w:type="dxa"/>
            <w:left w:w="108" w:type="dxa"/>
            <w:bottom w:w="0" w:type="dxa"/>
            <w:right w:w="108" w:type="dxa"/>
          </w:tblCellMar>
        </w:tblPrEx>
        <w:trPr>
          <w:gridAfter w:val="2"/>
          <w:wAfter w:w="1384" w:type="dxa"/>
          <w:trHeight w:val="375" w:hRule="atLeast"/>
        </w:trPr>
        <w:tc>
          <w:tcPr>
            <w:tcW w:w="340" w:type="dxa"/>
            <w:tcBorders>
              <w:top w:val="nil"/>
              <w:left w:val="nil"/>
              <w:bottom w:val="nil"/>
              <w:right w:val="nil"/>
            </w:tcBorders>
            <w:shd w:val="clear" w:color="000000" w:fill="FFFFFF"/>
            <w:noWrap/>
            <w:vAlign w:val="center"/>
          </w:tcPr>
          <w:p>
            <w:pPr>
              <w:rPr>
                <w:rFonts w:ascii="宋体" w:hAnsi="宋体" w:eastAsia="宋体" w:cs="Arial"/>
                <w:sz w:val="18"/>
                <w:szCs w:val="18"/>
              </w:rPr>
            </w:pPr>
            <w:r>
              <w:rPr>
                <w:rFonts w:hint="eastAsia" w:cs="Arial"/>
                <w:sz w:val="18"/>
                <w:szCs w:val="18"/>
              </w:rPr>
              <w:t>　</w:t>
            </w:r>
          </w:p>
        </w:tc>
        <w:tc>
          <w:tcPr>
            <w:tcW w:w="340" w:type="dxa"/>
            <w:tcBorders>
              <w:top w:val="nil"/>
              <w:left w:val="nil"/>
              <w:bottom w:val="nil"/>
              <w:right w:val="nil"/>
            </w:tcBorders>
            <w:shd w:val="clear" w:color="000000" w:fill="FFFFFF"/>
            <w:noWrap/>
            <w:vAlign w:val="center"/>
          </w:tcPr>
          <w:p>
            <w:pPr>
              <w:rPr>
                <w:rFonts w:ascii="宋体" w:hAnsi="宋体" w:eastAsia="宋体" w:cs="Arial"/>
                <w:sz w:val="18"/>
                <w:szCs w:val="18"/>
              </w:rPr>
            </w:pPr>
            <w:r>
              <w:rPr>
                <w:rFonts w:hint="eastAsia" w:cs="Arial"/>
                <w:sz w:val="18"/>
                <w:szCs w:val="18"/>
              </w:rPr>
              <w:t>　</w:t>
            </w:r>
          </w:p>
        </w:tc>
        <w:tc>
          <w:tcPr>
            <w:tcW w:w="340" w:type="dxa"/>
            <w:tcBorders>
              <w:top w:val="nil"/>
              <w:left w:val="nil"/>
              <w:bottom w:val="nil"/>
              <w:right w:val="nil"/>
            </w:tcBorders>
            <w:shd w:val="clear" w:color="000000" w:fill="FFFFFF"/>
            <w:noWrap/>
            <w:vAlign w:val="center"/>
          </w:tcPr>
          <w:p>
            <w:pPr>
              <w:rPr>
                <w:rFonts w:ascii="宋体" w:hAnsi="宋体" w:eastAsia="宋体" w:cs="Arial"/>
                <w:sz w:val="18"/>
                <w:szCs w:val="18"/>
              </w:rPr>
            </w:pPr>
            <w:r>
              <w:rPr>
                <w:rFonts w:hint="eastAsia" w:cs="Arial"/>
                <w:sz w:val="18"/>
                <w:szCs w:val="18"/>
              </w:rPr>
              <w:t>　</w:t>
            </w:r>
          </w:p>
        </w:tc>
        <w:tc>
          <w:tcPr>
            <w:tcW w:w="3438" w:type="dxa"/>
            <w:tcBorders>
              <w:top w:val="nil"/>
              <w:left w:val="nil"/>
              <w:bottom w:val="nil"/>
              <w:right w:val="nil"/>
            </w:tcBorders>
            <w:shd w:val="clear" w:color="000000" w:fill="FFFFFF"/>
            <w:noWrap/>
            <w:vAlign w:val="center"/>
          </w:tcPr>
          <w:p>
            <w:pPr>
              <w:rPr>
                <w:rFonts w:ascii="宋体" w:hAnsi="宋体" w:eastAsia="宋体" w:cs="Arial"/>
                <w:sz w:val="18"/>
                <w:szCs w:val="18"/>
              </w:rPr>
            </w:pPr>
            <w:r>
              <w:rPr>
                <w:rFonts w:hint="eastAsia" w:cs="Arial"/>
                <w:sz w:val="18"/>
                <w:szCs w:val="18"/>
              </w:rPr>
              <w:t>　</w:t>
            </w:r>
          </w:p>
        </w:tc>
        <w:tc>
          <w:tcPr>
            <w:tcW w:w="1800" w:type="dxa"/>
            <w:gridSpan w:val="2"/>
            <w:tcBorders>
              <w:top w:val="nil"/>
              <w:left w:val="nil"/>
              <w:bottom w:val="nil"/>
              <w:right w:val="nil"/>
            </w:tcBorders>
            <w:shd w:val="clear" w:color="000000" w:fill="FFFFFF"/>
            <w:noWrap/>
            <w:vAlign w:val="center"/>
          </w:tcPr>
          <w:p>
            <w:pPr>
              <w:rPr>
                <w:rFonts w:ascii="宋体" w:hAnsi="宋体" w:eastAsia="宋体" w:cs="Arial"/>
                <w:sz w:val="18"/>
                <w:szCs w:val="18"/>
              </w:rPr>
            </w:pPr>
            <w:r>
              <w:rPr>
                <w:rFonts w:hint="eastAsia" w:cs="Arial"/>
                <w:sz w:val="18"/>
                <w:szCs w:val="18"/>
              </w:rPr>
              <w:t>　</w:t>
            </w:r>
          </w:p>
        </w:tc>
        <w:tc>
          <w:tcPr>
            <w:tcW w:w="1800" w:type="dxa"/>
            <w:gridSpan w:val="2"/>
            <w:tcBorders>
              <w:top w:val="nil"/>
              <w:left w:val="nil"/>
              <w:bottom w:val="nil"/>
              <w:right w:val="nil"/>
            </w:tcBorders>
            <w:shd w:val="clear" w:color="000000" w:fill="FFFFFF"/>
            <w:noWrap/>
            <w:vAlign w:val="center"/>
          </w:tcPr>
          <w:p>
            <w:pPr>
              <w:jc w:val="center"/>
              <w:rPr>
                <w:rFonts w:ascii="黑体" w:hAnsi="黑体" w:eastAsia="黑体" w:cs="Arial"/>
                <w:color w:val="000000"/>
                <w:sz w:val="30"/>
                <w:szCs w:val="30"/>
              </w:rPr>
            </w:pPr>
            <w:r>
              <w:rPr>
                <w:rFonts w:hint="eastAsia" w:ascii="黑体" w:hAnsi="黑体" w:eastAsia="黑体" w:cs="Arial"/>
                <w:color w:val="000000"/>
                <w:sz w:val="30"/>
                <w:szCs w:val="30"/>
              </w:rPr>
              <w:t>收入决算表</w:t>
            </w:r>
          </w:p>
        </w:tc>
        <w:tc>
          <w:tcPr>
            <w:tcW w:w="1120" w:type="dxa"/>
            <w:gridSpan w:val="2"/>
            <w:tcBorders>
              <w:top w:val="nil"/>
              <w:left w:val="nil"/>
              <w:bottom w:val="nil"/>
              <w:right w:val="nil"/>
            </w:tcBorders>
            <w:shd w:val="clear" w:color="000000" w:fill="FFFFFF"/>
            <w:noWrap/>
            <w:vAlign w:val="center"/>
          </w:tcPr>
          <w:p>
            <w:pPr>
              <w:rPr>
                <w:rFonts w:ascii="宋体" w:hAnsi="宋体" w:eastAsia="宋体" w:cs="Arial"/>
                <w:sz w:val="18"/>
                <w:szCs w:val="18"/>
              </w:rPr>
            </w:pPr>
            <w:r>
              <w:rPr>
                <w:rFonts w:hint="eastAsia" w:cs="Arial"/>
                <w:sz w:val="18"/>
                <w:szCs w:val="18"/>
              </w:rPr>
              <w:t>　</w:t>
            </w:r>
          </w:p>
        </w:tc>
        <w:tc>
          <w:tcPr>
            <w:tcW w:w="1120" w:type="dxa"/>
            <w:gridSpan w:val="2"/>
            <w:tcBorders>
              <w:top w:val="nil"/>
              <w:left w:val="nil"/>
              <w:bottom w:val="nil"/>
              <w:right w:val="nil"/>
            </w:tcBorders>
            <w:shd w:val="clear" w:color="000000" w:fill="FFFFFF"/>
            <w:noWrap/>
            <w:vAlign w:val="center"/>
          </w:tcPr>
          <w:p>
            <w:pPr>
              <w:rPr>
                <w:rFonts w:ascii="宋体" w:hAnsi="宋体" w:eastAsia="宋体" w:cs="Arial"/>
                <w:sz w:val="18"/>
                <w:szCs w:val="18"/>
              </w:rPr>
            </w:pPr>
            <w:r>
              <w:rPr>
                <w:rFonts w:hint="eastAsia" w:cs="Arial"/>
                <w:sz w:val="18"/>
                <w:szCs w:val="18"/>
              </w:rPr>
              <w:t>　</w:t>
            </w:r>
          </w:p>
        </w:tc>
        <w:tc>
          <w:tcPr>
            <w:tcW w:w="1120" w:type="dxa"/>
            <w:tcBorders>
              <w:top w:val="nil"/>
              <w:left w:val="nil"/>
              <w:bottom w:val="nil"/>
              <w:right w:val="nil"/>
            </w:tcBorders>
            <w:shd w:val="clear" w:color="000000" w:fill="FFFFFF"/>
            <w:noWrap/>
            <w:vAlign w:val="center"/>
          </w:tcPr>
          <w:p>
            <w:pPr>
              <w:rPr>
                <w:rFonts w:ascii="宋体" w:hAnsi="宋体" w:eastAsia="宋体" w:cs="Arial"/>
                <w:sz w:val="18"/>
                <w:szCs w:val="18"/>
              </w:rPr>
            </w:pPr>
            <w:r>
              <w:rPr>
                <w:rFonts w:hint="eastAsia" w:cs="Arial"/>
                <w:sz w:val="18"/>
                <w:szCs w:val="18"/>
              </w:rPr>
              <w:t>　</w:t>
            </w:r>
          </w:p>
        </w:tc>
        <w:tc>
          <w:tcPr>
            <w:tcW w:w="1120" w:type="dxa"/>
            <w:gridSpan w:val="2"/>
            <w:tcBorders>
              <w:top w:val="nil"/>
              <w:left w:val="nil"/>
              <w:bottom w:val="nil"/>
              <w:right w:val="nil"/>
            </w:tcBorders>
            <w:shd w:val="clear" w:color="000000" w:fill="FFFFFF"/>
            <w:noWrap/>
            <w:vAlign w:val="center"/>
          </w:tcPr>
          <w:p>
            <w:pPr>
              <w:rPr>
                <w:rFonts w:ascii="宋体" w:hAnsi="宋体" w:eastAsia="宋体" w:cs="Arial"/>
                <w:sz w:val="18"/>
                <w:szCs w:val="18"/>
              </w:rPr>
            </w:pPr>
            <w:r>
              <w:rPr>
                <w:rFonts w:hint="eastAsia" w:cs="Arial"/>
                <w:sz w:val="18"/>
                <w:szCs w:val="18"/>
              </w:rPr>
              <w:t>　</w:t>
            </w:r>
          </w:p>
        </w:tc>
        <w:tc>
          <w:tcPr>
            <w:tcW w:w="1358" w:type="dxa"/>
            <w:gridSpan w:val="2"/>
            <w:tcBorders>
              <w:top w:val="nil"/>
              <w:left w:val="nil"/>
              <w:bottom w:val="nil"/>
              <w:right w:val="single" w:color="808080" w:sz="4" w:space="0"/>
            </w:tcBorders>
            <w:shd w:val="clear" w:color="000000" w:fill="FFFFFF"/>
            <w:noWrap/>
            <w:vAlign w:val="center"/>
          </w:tcPr>
          <w:p>
            <w:pPr>
              <w:rPr>
                <w:rFonts w:ascii="宋体" w:hAnsi="宋体" w:eastAsia="宋体" w:cs="Arial"/>
                <w:sz w:val="18"/>
                <w:szCs w:val="18"/>
              </w:rPr>
            </w:pPr>
            <w:r>
              <w:rPr>
                <w:rFonts w:hint="eastAsia" w:cs="Arial"/>
                <w:sz w:val="18"/>
                <w:szCs w:val="18"/>
              </w:rPr>
              <w:t>　</w:t>
            </w:r>
          </w:p>
        </w:tc>
      </w:tr>
      <w:tr>
        <w:tblPrEx>
          <w:tblLayout w:type="fixed"/>
          <w:tblCellMar>
            <w:top w:w="0" w:type="dxa"/>
            <w:left w:w="108" w:type="dxa"/>
            <w:bottom w:w="0" w:type="dxa"/>
            <w:right w:w="108" w:type="dxa"/>
          </w:tblCellMar>
        </w:tblPrEx>
        <w:trPr>
          <w:gridAfter w:val="2"/>
          <w:wAfter w:w="1384" w:type="dxa"/>
          <w:trHeight w:val="300" w:hRule="atLeast"/>
        </w:trPr>
        <w:tc>
          <w:tcPr>
            <w:tcW w:w="340" w:type="dxa"/>
            <w:tcBorders>
              <w:top w:val="nil"/>
              <w:left w:val="nil"/>
              <w:bottom w:val="nil"/>
              <w:right w:val="nil"/>
            </w:tcBorders>
            <w:shd w:val="clear" w:color="000000" w:fill="FFFFFF"/>
            <w:noWrap/>
            <w:vAlign w:val="center"/>
          </w:tcPr>
          <w:p>
            <w:pPr>
              <w:rPr>
                <w:rFonts w:ascii="宋体" w:hAnsi="宋体" w:eastAsia="宋体" w:cs="Arial"/>
                <w:sz w:val="18"/>
                <w:szCs w:val="18"/>
              </w:rPr>
            </w:pPr>
            <w:r>
              <w:rPr>
                <w:rFonts w:hint="eastAsia" w:cs="Arial"/>
                <w:sz w:val="18"/>
                <w:szCs w:val="18"/>
              </w:rPr>
              <w:t>　</w:t>
            </w:r>
          </w:p>
        </w:tc>
        <w:tc>
          <w:tcPr>
            <w:tcW w:w="340" w:type="dxa"/>
            <w:tcBorders>
              <w:top w:val="nil"/>
              <w:left w:val="nil"/>
              <w:bottom w:val="nil"/>
              <w:right w:val="nil"/>
            </w:tcBorders>
            <w:shd w:val="clear" w:color="000000" w:fill="FFFFFF"/>
            <w:noWrap/>
            <w:vAlign w:val="center"/>
          </w:tcPr>
          <w:p>
            <w:pPr>
              <w:rPr>
                <w:rFonts w:ascii="宋体" w:hAnsi="宋体" w:eastAsia="宋体" w:cs="Arial"/>
                <w:sz w:val="18"/>
                <w:szCs w:val="18"/>
              </w:rPr>
            </w:pPr>
            <w:r>
              <w:rPr>
                <w:rFonts w:hint="eastAsia" w:cs="Arial"/>
                <w:sz w:val="18"/>
                <w:szCs w:val="18"/>
              </w:rPr>
              <w:t>　</w:t>
            </w:r>
          </w:p>
        </w:tc>
        <w:tc>
          <w:tcPr>
            <w:tcW w:w="340" w:type="dxa"/>
            <w:tcBorders>
              <w:top w:val="nil"/>
              <w:left w:val="nil"/>
              <w:bottom w:val="nil"/>
              <w:right w:val="nil"/>
            </w:tcBorders>
            <w:shd w:val="clear" w:color="000000" w:fill="FFFFFF"/>
            <w:noWrap/>
            <w:vAlign w:val="center"/>
          </w:tcPr>
          <w:p>
            <w:pPr>
              <w:rPr>
                <w:rFonts w:ascii="宋体" w:hAnsi="宋体" w:eastAsia="宋体" w:cs="Arial"/>
                <w:sz w:val="18"/>
                <w:szCs w:val="18"/>
              </w:rPr>
            </w:pPr>
            <w:r>
              <w:rPr>
                <w:rFonts w:hint="eastAsia" w:cs="Arial"/>
                <w:sz w:val="18"/>
                <w:szCs w:val="18"/>
              </w:rPr>
              <w:t>　</w:t>
            </w:r>
          </w:p>
        </w:tc>
        <w:tc>
          <w:tcPr>
            <w:tcW w:w="3438" w:type="dxa"/>
            <w:tcBorders>
              <w:top w:val="nil"/>
              <w:left w:val="nil"/>
              <w:bottom w:val="nil"/>
              <w:right w:val="nil"/>
            </w:tcBorders>
            <w:shd w:val="clear" w:color="000000" w:fill="FFFFFF"/>
            <w:noWrap/>
            <w:vAlign w:val="center"/>
          </w:tcPr>
          <w:p>
            <w:pPr>
              <w:rPr>
                <w:rFonts w:ascii="宋体" w:hAnsi="宋体" w:eastAsia="宋体" w:cs="Arial"/>
                <w:sz w:val="18"/>
                <w:szCs w:val="18"/>
              </w:rPr>
            </w:pPr>
            <w:r>
              <w:rPr>
                <w:rFonts w:hint="eastAsia" w:cs="Arial"/>
                <w:sz w:val="18"/>
                <w:szCs w:val="18"/>
              </w:rPr>
              <w:t>　</w:t>
            </w:r>
          </w:p>
        </w:tc>
        <w:tc>
          <w:tcPr>
            <w:tcW w:w="1800" w:type="dxa"/>
            <w:gridSpan w:val="2"/>
            <w:tcBorders>
              <w:top w:val="nil"/>
              <w:left w:val="nil"/>
              <w:bottom w:val="nil"/>
              <w:right w:val="nil"/>
            </w:tcBorders>
            <w:shd w:val="clear" w:color="000000" w:fill="FFFFFF"/>
            <w:noWrap/>
            <w:vAlign w:val="center"/>
          </w:tcPr>
          <w:p>
            <w:pPr>
              <w:rPr>
                <w:rFonts w:ascii="宋体" w:hAnsi="宋体" w:eastAsia="宋体" w:cs="Arial"/>
                <w:sz w:val="18"/>
                <w:szCs w:val="18"/>
              </w:rPr>
            </w:pPr>
            <w:r>
              <w:rPr>
                <w:rFonts w:hint="eastAsia" w:cs="Arial"/>
                <w:sz w:val="18"/>
                <w:szCs w:val="18"/>
              </w:rPr>
              <w:t>　</w:t>
            </w:r>
          </w:p>
        </w:tc>
        <w:tc>
          <w:tcPr>
            <w:tcW w:w="1800" w:type="dxa"/>
            <w:gridSpan w:val="2"/>
            <w:tcBorders>
              <w:top w:val="nil"/>
              <w:left w:val="nil"/>
              <w:bottom w:val="nil"/>
              <w:right w:val="nil"/>
            </w:tcBorders>
            <w:shd w:val="clear" w:color="000000" w:fill="FFFFFF"/>
            <w:noWrap/>
            <w:vAlign w:val="center"/>
          </w:tcPr>
          <w:p>
            <w:pPr>
              <w:rPr>
                <w:rFonts w:ascii="宋体" w:hAnsi="宋体" w:eastAsia="宋体" w:cs="Arial"/>
                <w:sz w:val="18"/>
                <w:szCs w:val="18"/>
              </w:rPr>
            </w:pPr>
            <w:r>
              <w:rPr>
                <w:rFonts w:hint="eastAsia" w:cs="Arial"/>
                <w:sz w:val="18"/>
                <w:szCs w:val="18"/>
              </w:rPr>
              <w:t>　</w:t>
            </w:r>
          </w:p>
        </w:tc>
        <w:tc>
          <w:tcPr>
            <w:tcW w:w="1120" w:type="dxa"/>
            <w:gridSpan w:val="2"/>
            <w:tcBorders>
              <w:top w:val="nil"/>
              <w:left w:val="nil"/>
              <w:bottom w:val="nil"/>
              <w:right w:val="nil"/>
            </w:tcBorders>
            <w:shd w:val="clear" w:color="000000" w:fill="FFFFFF"/>
            <w:noWrap/>
            <w:vAlign w:val="center"/>
          </w:tcPr>
          <w:p>
            <w:pPr>
              <w:rPr>
                <w:rFonts w:ascii="宋体" w:hAnsi="宋体" w:eastAsia="宋体" w:cs="Arial"/>
                <w:sz w:val="18"/>
                <w:szCs w:val="18"/>
              </w:rPr>
            </w:pPr>
            <w:r>
              <w:rPr>
                <w:rFonts w:hint="eastAsia" w:cs="Arial"/>
                <w:sz w:val="18"/>
                <w:szCs w:val="18"/>
              </w:rPr>
              <w:t>　</w:t>
            </w:r>
          </w:p>
        </w:tc>
        <w:tc>
          <w:tcPr>
            <w:tcW w:w="1120" w:type="dxa"/>
            <w:gridSpan w:val="2"/>
            <w:tcBorders>
              <w:top w:val="nil"/>
              <w:left w:val="nil"/>
              <w:bottom w:val="nil"/>
              <w:right w:val="nil"/>
            </w:tcBorders>
            <w:shd w:val="clear" w:color="000000" w:fill="FFFFFF"/>
            <w:noWrap/>
            <w:vAlign w:val="center"/>
          </w:tcPr>
          <w:p>
            <w:pPr>
              <w:rPr>
                <w:rFonts w:ascii="宋体" w:hAnsi="宋体" w:eastAsia="宋体" w:cs="Arial"/>
                <w:sz w:val="18"/>
                <w:szCs w:val="18"/>
              </w:rPr>
            </w:pPr>
            <w:r>
              <w:rPr>
                <w:rFonts w:hint="eastAsia" w:cs="Arial"/>
                <w:sz w:val="18"/>
                <w:szCs w:val="18"/>
              </w:rPr>
              <w:t>　</w:t>
            </w:r>
          </w:p>
        </w:tc>
        <w:tc>
          <w:tcPr>
            <w:tcW w:w="1120" w:type="dxa"/>
            <w:tcBorders>
              <w:top w:val="nil"/>
              <w:left w:val="nil"/>
              <w:bottom w:val="nil"/>
              <w:right w:val="nil"/>
            </w:tcBorders>
            <w:shd w:val="clear" w:color="000000" w:fill="FFFFFF"/>
            <w:noWrap/>
            <w:vAlign w:val="center"/>
          </w:tcPr>
          <w:p>
            <w:pPr>
              <w:rPr>
                <w:rFonts w:ascii="宋体" w:hAnsi="宋体" w:eastAsia="宋体" w:cs="Arial"/>
                <w:sz w:val="18"/>
                <w:szCs w:val="18"/>
              </w:rPr>
            </w:pPr>
            <w:r>
              <w:rPr>
                <w:rFonts w:hint="eastAsia" w:cs="Arial"/>
                <w:sz w:val="18"/>
                <w:szCs w:val="18"/>
              </w:rPr>
              <w:t>　</w:t>
            </w:r>
          </w:p>
        </w:tc>
        <w:tc>
          <w:tcPr>
            <w:tcW w:w="1120" w:type="dxa"/>
            <w:gridSpan w:val="2"/>
            <w:tcBorders>
              <w:top w:val="nil"/>
              <w:left w:val="nil"/>
              <w:bottom w:val="nil"/>
              <w:right w:val="nil"/>
            </w:tcBorders>
            <w:shd w:val="clear" w:color="000000" w:fill="FFFFFF"/>
            <w:noWrap/>
            <w:vAlign w:val="center"/>
          </w:tcPr>
          <w:p>
            <w:pPr>
              <w:rPr>
                <w:rFonts w:ascii="宋体" w:hAnsi="宋体" w:eastAsia="宋体" w:cs="Arial"/>
                <w:sz w:val="18"/>
                <w:szCs w:val="18"/>
              </w:rPr>
            </w:pPr>
            <w:r>
              <w:rPr>
                <w:rFonts w:hint="eastAsia" w:cs="Arial"/>
                <w:sz w:val="18"/>
                <w:szCs w:val="18"/>
              </w:rPr>
              <w:t>　</w:t>
            </w:r>
          </w:p>
        </w:tc>
        <w:tc>
          <w:tcPr>
            <w:tcW w:w="1358" w:type="dxa"/>
            <w:gridSpan w:val="2"/>
            <w:tcBorders>
              <w:top w:val="nil"/>
              <w:left w:val="nil"/>
              <w:bottom w:val="nil"/>
              <w:right w:val="single" w:color="808080" w:sz="4" w:space="0"/>
            </w:tcBorders>
            <w:shd w:val="clear" w:color="000000" w:fill="FFFFFF"/>
            <w:noWrap/>
            <w:vAlign w:val="center"/>
          </w:tcPr>
          <w:p>
            <w:pPr>
              <w:jc w:val="right"/>
              <w:rPr>
                <w:rFonts w:ascii="宋体" w:hAnsi="宋体" w:eastAsia="宋体" w:cs="Arial"/>
                <w:color w:val="000000"/>
                <w:sz w:val="22"/>
              </w:rPr>
            </w:pPr>
            <w:r>
              <w:rPr>
                <w:rFonts w:hint="eastAsia" w:cs="Arial"/>
                <w:color w:val="000000"/>
                <w:sz w:val="22"/>
              </w:rPr>
              <w:t>公开02表</w:t>
            </w:r>
          </w:p>
        </w:tc>
      </w:tr>
      <w:tr>
        <w:tblPrEx>
          <w:tblLayout w:type="fixed"/>
          <w:tblCellMar>
            <w:top w:w="0" w:type="dxa"/>
            <w:left w:w="108" w:type="dxa"/>
            <w:bottom w:w="0" w:type="dxa"/>
            <w:right w:w="108" w:type="dxa"/>
          </w:tblCellMar>
        </w:tblPrEx>
        <w:trPr>
          <w:gridAfter w:val="2"/>
          <w:wAfter w:w="1384" w:type="dxa"/>
          <w:trHeight w:val="300" w:hRule="atLeast"/>
        </w:trPr>
        <w:tc>
          <w:tcPr>
            <w:tcW w:w="6258" w:type="dxa"/>
            <w:gridSpan w:val="6"/>
            <w:tcBorders>
              <w:top w:val="nil"/>
              <w:left w:val="nil"/>
              <w:bottom w:val="single" w:color="808080" w:sz="4" w:space="0"/>
              <w:right w:val="nil"/>
            </w:tcBorders>
            <w:shd w:val="clear" w:color="000000" w:fill="FFFFFF"/>
            <w:noWrap/>
            <w:vAlign w:val="center"/>
          </w:tcPr>
          <w:p>
            <w:pPr>
              <w:rPr>
                <w:rFonts w:ascii="宋体" w:hAnsi="宋体" w:eastAsia="宋体" w:cs="Arial"/>
                <w:color w:val="000000"/>
                <w:sz w:val="22"/>
              </w:rPr>
            </w:pPr>
            <w:r>
              <w:rPr>
                <w:rFonts w:hint="eastAsia" w:cs="Arial"/>
                <w:color w:val="000000"/>
                <w:sz w:val="22"/>
              </w:rPr>
              <w:t>部门：湖南省羽毛球乒乓球运动管理中心</w:t>
            </w:r>
          </w:p>
        </w:tc>
        <w:tc>
          <w:tcPr>
            <w:tcW w:w="1800" w:type="dxa"/>
            <w:gridSpan w:val="2"/>
            <w:tcBorders>
              <w:top w:val="nil"/>
              <w:left w:val="nil"/>
              <w:bottom w:val="single" w:color="808080" w:sz="4" w:space="0"/>
              <w:right w:val="nil"/>
            </w:tcBorders>
            <w:shd w:val="clear" w:color="000000" w:fill="FFFFFF"/>
            <w:noWrap/>
            <w:vAlign w:val="center"/>
          </w:tcPr>
          <w:p>
            <w:pPr>
              <w:jc w:val="center"/>
              <w:rPr>
                <w:rFonts w:ascii="宋体" w:hAnsi="宋体" w:eastAsia="宋体" w:cs="Arial"/>
                <w:color w:val="000000"/>
                <w:sz w:val="22"/>
              </w:rPr>
            </w:pPr>
            <w:r>
              <w:rPr>
                <w:rFonts w:hint="eastAsia" w:cs="Arial"/>
                <w:color w:val="000000"/>
                <w:sz w:val="22"/>
              </w:rPr>
              <w:t>2021年度</w:t>
            </w:r>
          </w:p>
        </w:tc>
        <w:tc>
          <w:tcPr>
            <w:tcW w:w="1120" w:type="dxa"/>
            <w:gridSpan w:val="2"/>
            <w:tcBorders>
              <w:top w:val="nil"/>
              <w:left w:val="nil"/>
              <w:bottom w:val="single" w:color="808080" w:sz="4" w:space="0"/>
              <w:right w:val="nil"/>
            </w:tcBorders>
            <w:shd w:val="clear" w:color="000000" w:fill="FFFFFF"/>
            <w:noWrap/>
            <w:vAlign w:val="center"/>
          </w:tcPr>
          <w:p>
            <w:pPr>
              <w:rPr>
                <w:rFonts w:ascii="宋体" w:hAnsi="宋体" w:eastAsia="宋体" w:cs="Arial"/>
                <w:sz w:val="18"/>
                <w:szCs w:val="18"/>
              </w:rPr>
            </w:pPr>
            <w:r>
              <w:rPr>
                <w:rFonts w:hint="eastAsia" w:cs="Arial"/>
                <w:sz w:val="18"/>
                <w:szCs w:val="18"/>
              </w:rPr>
              <w:t>　</w:t>
            </w:r>
          </w:p>
        </w:tc>
        <w:tc>
          <w:tcPr>
            <w:tcW w:w="1120" w:type="dxa"/>
            <w:gridSpan w:val="2"/>
            <w:tcBorders>
              <w:top w:val="nil"/>
              <w:left w:val="nil"/>
              <w:bottom w:val="single" w:color="808080" w:sz="4" w:space="0"/>
              <w:right w:val="nil"/>
            </w:tcBorders>
            <w:shd w:val="clear" w:color="000000" w:fill="FFFFFF"/>
            <w:noWrap/>
            <w:vAlign w:val="center"/>
          </w:tcPr>
          <w:p>
            <w:pPr>
              <w:rPr>
                <w:rFonts w:ascii="宋体" w:hAnsi="宋体" w:eastAsia="宋体" w:cs="Arial"/>
                <w:sz w:val="18"/>
                <w:szCs w:val="18"/>
              </w:rPr>
            </w:pPr>
            <w:r>
              <w:rPr>
                <w:rFonts w:hint="eastAsia" w:cs="Arial"/>
                <w:sz w:val="18"/>
                <w:szCs w:val="18"/>
              </w:rPr>
              <w:t>　</w:t>
            </w:r>
          </w:p>
        </w:tc>
        <w:tc>
          <w:tcPr>
            <w:tcW w:w="1120" w:type="dxa"/>
            <w:tcBorders>
              <w:top w:val="nil"/>
              <w:left w:val="nil"/>
              <w:bottom w:val="single" w:color="808080" w:sz="4" w:space="0"/>
              <w:right w:val="nil"/>
            </w:tcBorders>
            <w:shd w:val="clear" w:color="000000" w:fill="FFFFFF"/>
            <w:noWrap/>
            <w:vAlign w:val="center"/>
          </w:tcPr>
          <w:p>
            <w:pPr>
              <w:rPr>
                <w:rFonts w:ascii="宋体" w:hAnsi="宋体" w:eastAsia="宋体" w:cs="Arial"/>
                <w:sz w:val="18"/>
                <w:szCs w:val="18"/>
              </w:rPr>
            </w:pPr>
            <w:r>
              <w:rPr>
                <w:rFonts w:hint="eastAsia" w:cs="Arial"/>
                <w:sz w:val="18"/>
                <w:szCs w:val="18"/>
              </w:rPr>
              <w:t>　</w:t>
            </w:r>
          </w:p>
        </w:tc>
        <w:tc>
          <w:tcPr>
            <w:tcW w:w="1120" w:type="dxa"/>
            <w:gridSpan w:val="2"/>
            <w:tcBorders>
              <w:top w:val="nil"/>
              <w:left w:val="nil"/>
              <w:bottom w:val="single" w:color="808080" w:sz="4" w:space="0"/>
              <w:right w:val="nil"/>
            </w:tcBorders>
            <w:shd w:val="clear" w:color="000000" w:fill="FFFFFF"/>
            <w:noWrap/>
            <w:vAlign w:val="center"/>
          </w:tcPr>
          <w:p>
            <w:pPr>
              <w:rPr>
                <w:rFonts w:ascii="宋体" w:hAnsi="宋体" w:eastAsia="宋体" w:cs="Arial"/>
                <w:sz w:val="18"/>
                <w:szCs w:val="18"/>
              </w:rPr>
            </w:pPr>
            <w:r>
              <w:rPr>
                <w:rFonts w:hint="eastAsia" w:cs="Arial"/>
                <w:sz w:val="18"/>
                <w:szCs w:val="18"/>
              </w:rPr>
              <w:t>　</w:t>
            </w:r>
          </w:p>
        </w:tc>
        <w:tc>
          <w:tcPr>
            <w:tcW w:w="1358" w:type="dxa"/>
            <w:gridSpan w:val="2"/>
            <w:tcBorders>
              <w:top w:val="nil"/>
              <w:left w:val="nil"/>
              <w:bottom w:val="single" w:color="808080" w:sz="4" w:space="0"/>
              <w:right w:val="single" w:color="808080" w:sz="4" w:space="0"/>
            </w:tcBorders>
            <w:shd w:val="clear" w:color="000000" w:fill="FFFFFF"/>
            <w:noWrap/>
            <w:vAlign w:val="center"/>
          </w:tcPr>
          <w:p>
            <w:pPr>
              <w:jc w:val="right"/>
              <w:rPr>
                <w:rFonts w:ascii="宋体" w:hAnsi="宋体" w:eastAsia="宋体" w:cs="Arial"/>
                <w:color w:val="000000"/>
                <w:sz w:val="22"/>
              </w:rPr>
            </w:pPr>
            <w:r>
              <w:rPr>
                <w:rFonts w:hint="eastAsia" w:cs="Arial"/>
                <w:color w:val="000000"/>
                <w:sz w:val="22"/>
              </w:rPr>
              <w:t>金额单位：元</w:t>
            </w:r>
          </w:p>
        </w:tc>
      </w:tr>
      <w:tr>
        <w:tblPrEx>
          <w:tblLayout w:type="fixed"/>
          <w:tblCellMar>
            <w:top w:w="0" w:type="dxa"/>
            <w:left w:w="108" w:type="dxa"/>
            <w:bottom w:w="0" w:type="dxa"/>
            <w:right w:w="108" w:type="dxa"/>
          </w:tblCellMar>
        </w:tblPrEx>
        <w:trPr>
          <w:gridAfter w:val="2"/>
          <w:wAfter w:w="1384" w:type="dxa"/>
          <w:trHeight w:val="300" w:hRule="atLeast"/>
        </w:trPr>
        <w:tc>
          <w:tcPr>
            <w:tcW w:w="4458" w:type="dxa"/>
            <w:gridSpan w:val="4"/>
            <w:tcBorders>
              <w:top w:val="nil"/>
              <w:left w:val="single" w:color="000000" w:sz="4" w:space="0"/>
              <w:bottom w:val="single" w:color="000000" w:sz="4" w:space="0"/>
              <w:right w:val="single" w:color="000000" w:sz="4" w:space="0"/>
            </w:tcBorders>
            <w:shd w:val="clear" w:color="000000" w:fill="C0C0C0"/>
            <w:noWrap/>
            <w:vAlign w:val="center"/>
          </w:tcPr>
          <w:p>
            <w:pPr>
              <w:rPr>
                <w:rFonts w:ascii="宋体" w:hAnsi="宋体" w:eastAsia="宋体" w:cs="Arial"/>
                <w:sz w:val="20"/>
                <w:szCs w:val="20"/>
              </w:rPr>
            </w:pPr>
            <w:r>
              <w:rPr>
                <w:rFonts w:hint="eastAsia" w:cs="Arial"/>
                <w:sz w:val="20"/>
                <w:szCs w:val="20"/>
              </w:rPr>
              <w:t>项目</w:t>
            </w:r>
          </w:p>
        </w:tc>
        <w:tc>
          <w:tcPr>
            <w:tcW w:w="1800" w:type="dxa"/>
            <w:gridSpan w:val="2"/>
            <w:vMerge w:val="restart"/>
            <w:tcBorders>
              <w:top w:val="nil"/>
              <w:left w:val="nil"/>
              <w:bottom w:val="single" w:color="000000" w:sz="4" w:space="0"/>
              <w:right w:val="single" w:color="000000" w:sz="4" w:space="0"/>
            </w:tcBorders>
            <w:shd w:val="clear" w:color="000000" w:fill="C0C0C0"/>
            <w:vAlign w:val="center"/>
          </w:tcPr>
          <w:p>
            <w:pPr>
              <w:jc w:val="center"/>
              <w:rPr>
                <w:rFonts w:ascii="宋体" w:hAnsi="宋体" w:eastAsia="宋体" w:cs="Arial"/>
                <w:sz w:val="20"/>
                <w:szCs w:val="20"/>
              </w:rPr>
            </w:pPr>
            <w:r>
              <w:rPr>
                <w:rFonts w:hint="eastAsia" w:cs="Arial"/>
                <w:sz w:val="20"/>
                <w:szCs w:val="20"/>
              </w:rPr>
              <w:t>本年收入合计</w:t>
            </w:r>
          </w:p>
        </w:tc>
        <w:tc>
          <w:tcPr>
            <w:tcW w:w="1800" w:type="dxa"/>
            <w:gridSpan w:val="2"/>
            <w:vMerge w:val="restart"/>
            <w:tcBorders>
              <w:top w:val="nil"/>
              <w:left w:val="nil"/>
              <w:bottom w:val="single" w:color="000000" w:sz="4" w:space="0"/>
              <w:right w:val="single" w:color="000000" w:sz="4" w:space="0"/>
            </w:tcBorders>
            <w:shd w:val="clear" w:color="000000" w:fill="C0C0C0"/>
            <w:vAlign w:val="center"/>
          </w:tcPr>
          <w:p>
            <w:pPr>
              <w:jc w:val="center"/>
              <w:rPr>
                <w:rFonts w:ascii="宋体" w:hAnsi="宋体" w:eastAsia="宋体" w:cs="Arial"/>
                <w:sz w:val="20"/>
                <w:szCs w:val="20"/>
              </w:rPr>
            </w:pPr>
            <w:r>
              <w:rPr>
                <w:rFonts w:hint="eastAsia" w:cs="Arial"/>
                <w:sz w:val="20"/>
                <w:szCs w:val="20"/>
              </w:rPr>
              <w:t>财政拨款收入</w:t>
            </w:r>
          </w:p>
        </w:tc>
        <w:tc>
          <w:tcPr>
            <w:tcW w:w="1120" w:type="dxa"/>
            <w:gridSpan w:val="2"/>
            <w:vMerge w:val="restart"/>
            <w:tcBorders>
              <w:top w:val="nil"/>
              <w:left w:val="nil"/>
              <w:bottom w:val="single" w:color="000000" w:sz="4" w:space="0"/>
              <w:right w:val="single" w:color="000000" w:sz="4" w:space="0"/>
            </w:tcBorders>
            <w:shd w:val="clear" w:color="000000" w:fill="C0C0C0"/>
            <w:vAlign w:val="center"/>
          </w:tcPr>
          <w:p>
            <w:pPr>
              <w:jc w:val="center"/>
              <w:rPr>
                <w:rFonts w:ascii="宋体" w:hAnsi="宋体" w:eastAsia="宋体" w:cs="Arial"/>
                <w:sz w:val="20"/>
                <w:szCs w:val="20"/>
              </w:rPr>
            </w:pPr>
            <w:r>
              <w:rPr>
                <w:rFonts w:hint="eastAsia" w:cs="Arial"/>
                <w:sz w:val="20"/>
                <w:szCs w:val="20"/>
              </w:rPr>
              <w:t>上级补助收入</w:t>
            </w:r>
          </w:p>
        </w:tc>
        <w:tc>
          <w:tcPr>
            <w:tcW w:w="1120" w:type="dxa"/>
            <w:gridSpan w:val="2"/>
            <w:vMerge w:val="restart"/>
            <w:tcBorders>
              <w:top w:val="nil"/>
              <w:left w:val="nil"/>
              <w:bottom w:val="single" w:color="000000" w:sz="4" w:space="0"/>
              <w:right w:val="single" w:color="000000" w:sz="4" w:space="0"/>
            </w:tcBorders>
            <w:shd w:val="clear" w:color="000000" w:fill="C0C0C0"/>
            <w:vAlign w:val="center"/>
          </w:tcPr>
          <w:p>
            <w:pPr>
              <w:jc w:val="center"/>
              <w:rPr>
                <w:rFonts w:ascii="宋体" w:hAnsi="宋体" w:eastAsia="宋体" w:cs="Arial"/>
                <w:sz w:val="20"/>
                <w:szCs w:val="20"/>
              </w:rPr>
            </w:pPr>
            <w:r>
              <w:rPr>
                <w:rFonts w:hint="eastAsia" w:cs="Arial"/>
                <w:sz w:val="20"/>
                <w:szCs w:val="20"/>
              </w:rPr>
              <w:t>事业收入</w:t>
            </w:r>
          </w:p>
        </w:tc>
        <w:tc>
          <w:tcPr>
            <w:tcW w:w="1120" w:type="dxa"/>
            <w:vMerge w:val="restart"/>
            <w:tcBorders>
              <w:top w:val="nil"/>
              <w:left w:val="nil"/>
              <w:bottom w:val="single" w:color="000000" w:sz="4" w:space="0"/>
              <w:right w:val="single" w:color="000000" w:sz="4" w:space="0"/>
            </w:tcBorders>
            <w:shd w:val="clear" w:color="000000" w:fill="C0C0C0"/>
            <w:vAlign w:val="center"/>
          </w:tcPr>
          <w:p>
            <w:pPr>
              <w:jc w:val="center"/>
              <w:rPr>
                <w:rFonts w:ascii="宋体" w:hAnsi="宋体" w:eastAsia="宋体" w:cs="Arial"/>
                <w:sz w:val="20"/>
                <w:szCs w:val="20"/>
              </w:rPr>
            </w:pPr>
            <w:r>
              <w:rPr>
                <w:rFonts w:hint="eastAsia" w:cs="Arial"/>
                <w:sz w:val="20"/>
                <w:szCs w:val="20"/>
              </w:rPr>
              <w:t>经营收入</w:t>
            </w:r>
          </w:p>
        </w:tc>
        <w:tc>
          <w:tcPr>
            <w:tcW w:w="1120" w:type="dxa"/>
            <w:gridSpan w:val="2"/>
            <w:vMerge w:val="restart"/>
            <w:tcBorders>
              <w:top w:val="nil"/>
              <w:left w:val="nil"/>
              <w:bottom w:val="single" w:color="000000" w:sz="4" w:space="0"/>
              <w:right w:val="single" w:color="000000" w:sz="4" w:space="0"/>
            </w:tcBorders>
            <w:shd w:val="clear" w:color="000000" w:fill="C0C0C0"/>
            <w:vAlign w:val="center"/>
          </w:tcPr>
          <w:p>
            <w:pPr>
              <w:jc w:val="center"/>
              <w:rPr>
                <w:rFonts w:ascii="宋体" w:hAnsi="宋体" w:eastAsia="宋体" w:cs="Arial"/>
                <w:sz w:val="20"/>
                <w:szCs w:val="20"/>
              </w:rPr>
            </w:pPr>
            <w:r>
              <w:rPr>
                <w:rFonts w:hint="eastAsia" w:cs="Arial"/>
                <w:sz w:val="20"/>
                <w:szCs w:val="20"/>
              </w:rPr>
              <w:t>附属单位上缴收入</w:t>
            </w:r>
          </w:p>
        </w:tc>
        <w:tc>
          <w:tcPr>
            <w:tcW w:w="1358" w:type="dxa"/>
            <w:gridSpan w:val="2"/>
            <w:vMerge w:val="restart"/>
            <w:tcBorders>
              <w:top w:val="nil"/>
              <w:left w:val="nil"/>
              <w:bottom w:val="single" w:color="000000" w:sz="4" w:space="0"/>
              <w:right w:val="single" w:color="000000" w:sz="4" w:space="0"/>
            </w:tcBorders>
            <w:shd w:val="clear" w:color="000000" w:fill="C0C0C0"/>
            <w:vAlign w:val="center"/>
          </w:tcPr>
          <w:p>
            <w:pPr>
              <w:jc w:val="center"/>
              <w:rPr>
                <w:rFonts w:ascii="宋体" w:hAnsi="宋体" w:eastAsia="宋体" w:cs="Arial"/>
                <w:sz w:val="20"/>
                <w:szCs w:val="20"/>
              </w:rPr>
            </w:pPr>
            <w:r>
              <w:rPr>
                <w:rFonts w:hint="eastAsia" w:cs="Arial"/>
                <w:sz w:val="20"/>
                <w:szCs w:val="20"/>
              </w:rPr>
              <w:t>其他收入</w:t>
            </w:r>
          </w:p>
        </w:tc>
      </w:tr>
      <w:tr>
        <w:tblPrEx>
          <w:tblLayout w:type="fixed"/>
          <w:tblCellMar>
            <w:top w:w="0" w:type="dxa"/>
            <w:left w:w="108" w:type="dxa"/>
            <w:bottom w:w="0" w:type="dxa"/>
            <w:right w:w="108" w:type="dxa"/>
          </w:tblCellMar>
        </w:tblPrEx>
        <w:trPr>
          <w:gridAfter w:val="2"/>
          <w:wAfter w:w="1384" w:type="dxa"/>
          <w:trHeight w:val="312" w:hRule="atLeast"/>
        </w:trPr>
        <w:tc>
          <w:tcPr>
            <w:tcW w:w="1020" w:type="dxa"/>
            <w:gridSpan w:val="3"/>
            <w:vMerge w:val="restart"/>
            <w:tcBorders>
              <w:top w:val="nil"/>
              <w:left w:val="single" w:color="000000" w:sz="4" w:space="0"/>
              <w:bottom w:val="single" w:color="000000" w:sz="4" w:space="0"/>
              <w:right w:val="single" w:color="000000" w:sz="4" w:space="0"/>
            </w:tcBorders>
            <w:shd w:val="clear" w:color="000000" w:fill="C0C0C0"/>
            <w:vAlign w:val="center"/>
          </w:tcPr>
          <w:p>
            <w:pPr>
              <w:jc w:val="center"/>
              <w:rPr>
                <w:rFonts w:ascii="宋体" w:hAnsi="宋体" w:eastAsia="宋体" w:cs="Arial"/>
                <w:sz w:val="20"/>
                <w:szCs w:val="20"/>
              </w:rPr>
            </w:pPr>
            <w:r>
              <w:rPr>
                <w:rFonts w:hint="eastAsia" w:cs="Arial"/>
                <w:sz w:val="20"/>
                <w:szCs w:val="20"/>
              </w:rPr>
              <w:t>功能分类科目编码</w:t>
            </w:r>
          </w:p>
        </w:tc>
        <w:tc>
          <w:tcPr>
            <w:tcW w:w="3438" w:type="dxa"/>
            <w:vMerge w:val="restart"/>
            <w:tcBorders>
              <w:top w:val="nil"/>
              <w:left w:val="nil"/>
              <w:bottom w:val="single" w:color="000000" w:sz="4" w:space="0"/>
              <w:right w:val="single" w:color="000000" w:sz="4" w:space="0"/>
            </w:tcBorders>
            <w:shd w:val="clear" w:color="000000" w:fill="C0C0C0"/>
            <w:noWrap/>
            <w:vAlign w:val="center"/>
          </w:tcPr>
          <w:p>
            <w:pPr>
              <w:jc w:val="center"/>
              <w:rPr>
                <w:rFonts w:ascii="宋体" w:hAnsi="宋体" w:eastAsia="宋体" w:cs="Arial"/>
                <w:sz w:val="20"/>
                <w:szCs w:val="20"/>
              </w:rPr>
            </w:pPr>
            <w:r>
              <w:rPr>
                <w:rFonts w:hint="eastAsia" w:cs="Arial"/>
                <w:sz w:val="20"/>
                <w:szCs w:val="20"/>
              </w:rPr>
              <w:t>科目名称</w:t>
            </w:r>
          </w:p>
        </w:tc>
        <w:tc>
          <w:tcPr>
            <w:tcW w:w="1800" w:type="dxa"/>
            <w:gridSpan w:val="2"/>
            <w:vMerge w:val="continue"/>
            <w:tcBorders>
              <w:top w:val="nil"/>
              <w:left w:val="nil"/>
              <w:bottom w:val="single" w:color="000000" w:sz="4" w:space="0"/>
              <w:right w:val="single" w:color="000000" w:sz="4" w:space="0"/>
            </w:tcBorders>
            <w:vAlign w:val="center"/>
          </w:tcPr>
          <w:p>
            <w:pPr>
              <w:rPr>
                <w:rFonts w:ascii="宋体" w:hAnsi="宋体" w:eastAsia="宋体" w:cs="Arial"/>
                <w:sz w:val="20"/>
                <w:szCs w:val="20"/>
              </w:rPr>
            </w:pPr>
          </w:p>
        </w:tc>
        <w:tc>
          <w:tcPr>
            <w:tcW w:w="1800" w:type="dxa"/>
            <w:gridSpan w:val="2"/>
            <w:vMerge w:val="continue"/>
            <w:tcBorders>
              <w:top w:val="nil"/>
              <w:left w:val="nil"/>
              <w:bottom w:val="single" w:color="000000" w:sz="4" w:space="0"/>
              <w:right w:val="single" w:color="000000" w:sz="4" w:space="0"/>
            </w:tcBorders>
            <w:vAlign w:val="center"/>
          </w:tcPr>
          <w:p>
            <w:pPr>
              <w:rPr>
                <w:rFonts w:ascii="宋体" w:hAnsi="宋体" w:eastAsia="宋体" w:cs="Arial"/>
                <w:sz w:val="20"/>
                <w:szCs w:val="20"/>
              </w:rPr>
            </w:pPr>
          </w:p>
        </w:tc>
        <w:tc>
          <w:tcPr>
            <w:tcW w:w="1120" w:type="dxa"/>
            <w:gridSpan w:val="2"/>
            <w:vMerge w:val="continue"/>
            <w:tcBorders>
              <w:top w:val="nil"/>
              <w:left w:val="nil"/>
              <w:bottom w:val="single" w:color="000000" w:sz="4" w:space="0"/>
              <w:right w:val="single" w:color="000000" w:sz="4" w:space="0"/>
            </w:tcBorders>
            <w:vAlign w:val="center"/>
          </w:tcPr>
          <w:p>
            <w:pPr>
              <w:rPr>
                <w:rFonts w:ascii="宋体" w:hAnsi="宋体" w:eastAsia="宋体" w:cs="Arial"/>
                <w:sz w:val="20"/>
                <w:szCs w:val="20"/>
              </w:rPr>
            </w:pPr>
          </w:p>
        </w:tc>
        <w:tc>
          <w:tcPr>
            <w:tcW w:w="1120" w:type="dxa"/>
            <w:gridSpan w:val="2"/>
            <w:vMerge w:val="continue"/>
            <w:tcBorders>
              <w:top w:val="nil"/>
              <w:left w:val="nil"/>
              <w:bottom w:val="single" w:color="000000" w:sz="4" w:space="0"/>
              <w:right w:val="single" w:color="000000" w:sz="4" w:space="0"/>
            </w:tcBorders>
            <w:vAlign w:val="center"/>
          </w:tcPr>
          <w:p>
            <w:pPr>
              <w:rPr>
                <w:rFonts w:ascii="宋体" w:hAnsi="宋体" w:eastAsia="宋体" w:cs="Arial"/>
                <w:sz w:val="20"/>
                <w:szCs w:val="20"/>
              </w:rPr>
            </w:pPr>
          </w:p>
        </w:tc>
        <w:tc>
          <w:tcPr>
            <w:tcW w:w="1120" w:type="dxa"/>
            <w:vMerge w:val="continue"/>
            <w:tcBorders>
              <w:top w:val="nil"/>
              <w:left w:val="nil"/>
              <w:bottom w:val="single" w:color="000000" w:sz="4" w:space="0"/>
              <w:right w:val="single" w:color="000000" w:sz="4" w:space="0"/>
            </w:tcBorders>
            <w:vAlign w:val="center"/>
          </w:tcPr>
          <w:p>
            <w:pPr>
              <w:rPr>
                <w:rFonts w:ascii="宋体" w:hAnsi="宋体" w:eastAsia="宋体" w:cs="Arial"/>
                <w:sz w:val="20"/>
                <w:szCs w:val="20"/>
              </w:rPr>
            </w:pPr>
          </w:p>
        </w:tc>
        <w:tc>
          <w:tcPr>
            <w:tcW w:w="1120" w:type="dxa"/>
            <w:gridSpan w:val="2"/>
            <w:vMerge w:val="continue"/>
            <w:tcBorders>
              <w:top w:val="nil"/>
              <w:left w:val="nil"/>
              <w:bottom w:val="single" w:color="000000" w:sz="4" w:space="0"/>
              <w:right w:val="single" w:color="000000" w:sz="4" w:space="0"/>
            </w:tcBorders>
            <w:vAlign w:val="center"/>
          </w:tcPr>
          <w:p>
            <w:pPr>
              <w:rPr>
                <w:rFonts w:ascii="宋体" w:hAnsi="宋体" w:eastAsia="宋体" w:cs="Arial"/>
                <w:sz w:val="20"/>
                <w:szCs w:val="20"/>
              </w:rPr>
            </w:pPr>
          </w:p>
        </w:tc>
        <w:tc>
          <w:tcPr>
            <w:tcW w:w="1358" w:type="dxa"/>
            <w:gridSpan w:val="2"/>
            <w:vMerge w:val="continue"/>
            <w:tcBorders>
              <w:top w:val="nil"/>
              <w:left w:val="nil"/>
              <w:bottom w:val="single" w:color="000000" w:sz="4" w:space="0"/>
              <w:right w:val="single" w:color="000000" w:sz="4" w:space="0"/>
            </w:tcBorders>
            <w:vAlign w:val="center"/>
          </w:tcPr>
          <w:p>
            <w:pPr>
              <w:rPr>
                <w:rFonts w:ascii="宋体" w:hAnsi="宋体" w:eastAsia="宋体" w:cs="Arial"/>
                <w:sz w:val="20"/>
                <w:szCs w:val="20"/>
              </w:rPr>
            </w:pPr>
          </w:p>
        </w:tc>
      </w:tr>
      <w:tr>
        <w:tblPrEx>
          <w:tblLayout w:type="fixed"/>
          <w:tblCellMar>
            <w:top w:w="0" w:type="dxa"/>
            <w:left w:w="108" w:type="dxa"/>
            <w:bottom w:w="0" w:type="dxa"/>
            <w:right w:w="108" w:type="dxa"/>
          </w:tblCellMar>
        </w:tblPrEx>
        <w:trPr>
          <w:gridAfter w:val="2"/>
          <w:wAfter w:w="1384" w:type="dxa"/>
          <w:trHeight w:val="312" w:hRule="atLeast"/>
        </w:trPr>
        <w:tc>
          <w:tcPr>
            <w:tcW w:w="1020" w:type="dxa"/>
            <w:gridSpan w:val="3"/>
            <w:vMerge w:val="continue"/>
            <w:tcBorders>
              <w:top w:val="nil"/>
              <w:left w:val="single" w:color="000000" w:sz="4" w:space="0"/>
              <w:bottom w:val="single" w:color="000000" w:sz="4" w:space="0"/>
              <w:right w:val="single" w:color="000000" w:sz="4" w:space="0"/>
            </w:tcBorders>
            <w:vAlign w:val="center"/>
          </w:tcPr>
          <w:p>
            <w:pPr>
              <w:rPr>
                <w:rFonts w:ascii="宋体" w:hAnsi="宋体" w:eastAsia="宋体" w:cs="Arial"/>
                <w:sz w:val="20"/>
                <w:szCs w:val="20"/>
              </w:rPr>
            </w:pPr>
          </w:p>
        </w:tc>
        <w:tc>
          <w:tcPr>
            <w:tcW w:w="3438" w:type="dxa"/>
            <w:vMerge w:val="continue"/>
            <w:tcBorders>
              <w:top w:val="nil"/>
              <w:left w:val="nil"/>
              <w:bottom w:val="single" w:color="000000" w:sz="4" w:space="0"/>
              <w:right w:val="single" w:color="000000" w:sz="4" w:space="0"/>
            </w:tcBorders>
            <w:vAlign w:val="center"/>
          </w:tcPr>
          <w:p>
            <w:pPr>
              <w:rPr>
                <w:rFonts w:ascii="宋体" w:hAnsi="宋体" w:eastAsia="宋体" w:cs="Arial"/>
                <w:sz w:val="20"/>
                <w:szCs w:val="20"/>
              </w:rPr>
            </w:pPr>
          </w:p>
        </w:tc>
        <w:tc>
          <w:tcPr>
            <w:tcW w:w="1800" w:type="dxa"/>
            <w:gridSpan w:val="2"/>
            <w:vMerge w:val="continue"/>
            <w:tcBorders>
              <w:top w:val="nil"/>
              <w:left w:val="nil"/>
              <w:bottom w:val="single" w:color="000000" w:sz="4" w:space="0"/>
              <w:right w:val="single" w:color="000000" w:sz="4" w:space="0"/>
            </w:tcBorders>
            <w:vAlign w:val="center"/>
          </w:tcPr>
          <w:p>
            <w:pPr>
              <w:rPr>
                <w:rFonts w:ascii="宋体" w:hAnsi="宋体" w:eastAsia="宋体" w:cs="Arial"/>
                <w:sz w:val="20"/>
                <w:szCs w:val="20"/>
              </w:rPr>
            </w:pPr>
          </w:p>
        </w:tc>
        <w:tc>
          <w:tcPr>
            <w:tcW w:w="1800" w:type="dxa"/>
            <w:gridSpan w:val="2"/>
            <w:vMerge w:val="continue"/>
            <w:tcBorders>
              <w:top w:val="nil"/>
              <w:left w:val="nil"/>
              <w:bottom w:val="single" w:color="000000" w:sz="4" w:space="0"/>
              <w:right w:val="single" w:color="000000" w:sz="4" w:space="0"/>
            </w:tcBorders>
            <w:vAlign w:val="center"/>
          </w:tcPr>
          <w:p>
            <w:pPr>
              <w:rPr>
                <w:rFonts w:ascii="宋体" w:hAnsi="宋体" w:eastAsia="宋体" w:cs="Arial"/>
                <w:sz w:val="20"/>
                <w:szCs w:val="20"/>
              </w:rPr>
            </w:pPr>
          </w:p>
        </w:tc>
        <w:tc>
          <w:tcPr>
            <w:tcW w:w="1120" w:type="dxa"/>
            <w:gridSpan w:val="2"/>
            <w:vMerge w:val="continue"/>
            <w:tcBorders>
              <w:top w:val="nil"/>
              <w:left w:val="nil"/>
              <w:bottom w:val="single" w:color="000000" w:sz="4" w:space="0"/>
              <w:right w:val="single" w:color="000000" w:sz="4" w:space="0"/>
            </w:tcBorders>
            <w:vAlign w:val="center"/>
          </w:tcPr>
          <w:p>
            <w:pPr>
              <w:rPr>
                <w:rFonts w:ascii="宋体" w:hAnsi="宋体" w:eastAsia="宋体" w:cs="Arial"/>
                <w:sz w:val="20"/>
                <w:szCs w:val="20"/>
              </w:rPr>
            </w:pPr>
          </w:p>
        </w:tc>
        <w:tc>
          <w:tcPr>
            <w:tcW w:w="1120" w:type="dxa"/>
            <w:gridSpan w:val="2"/>
            <w:vMerge w:val="continue"/>
            <w:tcBorders>
              <w:top w:val="nil"/>
              <w:left w:val="nil"/>
              <w:bottom w:val="single" w:color="000000" w:sz="4" w:space="0"/>
              <w:right w:val="single" w:color="000000" w:sz="4" w:space="0"/>
            </w:tcBorders>
            <w:vAlign w:val="center"/>
          </w:tcPr>
          <w:p>
            <w:pPr>
              <w:rPr>
                <w:rFonts w:ascii="宋体" w:hAnsi="宋体" w:eastAsia="宋体" w:cs="Arial"/>
                <w:sz w:val="20"/>
                <w:szCs w:val="20"/>
              </w:rPr>
            </w:pPr>
          </w:p>
        </w:tc>
        <w:tc>
          <w:tcPr>
            <w:tcW w:w="1120" w:type="dxa"/>
            <w:vMerge w:val="continue"/>
            <w:tcBorders>
              <w:top w:val="nil"/>
              <w:left w:val="nil"/>
              <w:bottom w:val="single" w:color="000000" w:sz="4" w:space="0"/>
              <w:right w:val="single" w:color="000000" w:sz="4" w:space="0"/>
            </w:tcBorders>
            <w:vAlign w:val="center"/>
          </w:tcPr>
          <w:p>
            <w:pPr>
              <w:rPr>
                <w:rFonts w:ascii="宋体" w:hAnsi="宋体" w:eastAsia="宋体" w:cs="Arial"/>
                <w:sz w:val="20"/>
                <w:szCs w:val="20"/>
              </w:rPr>
            </w:pPr>
          </w:p>
        </w:tc>
        <w:tc>
          <w:tcPr>
            <w:tcW w:w="1120" w:type="dxa"/>
            <w:gridSpan w:val="2"/>
            <w:vMerge w:val="continue"/>
            <w:tcBorders>
              <w:top w:val="nil"/>
              <w:left w:val="nil"/>
              <w:bottom w:val="single" w:color="000000" w:sz="4" w:space="0"/>
              <w:right w:val="single" w:color="000000" w:sz="4" w:space="0"/>
            </w:tcBorders>
            <w:vAlign w:val="center"/>
          </w:tcPr>
          <w:p>
            <w:pPr>
              <w:rPr>
                <w:rFonts w:ascii="宋体" w:hAnsi="宋体" w:eastAsia="宋体" w:cs="Arial"/>
                <w:sz w:val="20"/>
                <w:szCs w:val="20"/>
              </w:rPr>
            </w:pPr>
          </w:p>
        </w:tc>
        <w:tc>
          <w:tcPr>
            <w:tcW w:w="1358" w:type="dxa"/>
            <w:gridSpan w:val="2"/>
            <w:vMerge w:val="continue"/>
            <w:tcBorders>
              <w:top w:val="nil"/>
              <w:left w:val="nil"/>
              <w:bottom w:val="single" w:color="000000" w:sz="4" w:space="0"/>
              <w:right w:val="single" w:color="000000" w:sz="4" w:space="0"/>
            </w:tcBorders>
            <w:vAlign w:val="center"/>
          </w:tcPr>
          <w:p>
            <w:pPr>
              <w:rPr>
                <w:rFonts w:ascii="宋体" w:hAnsi="宋体" w:eastAsia="宋体" w:cs="Arial"/>
                <w:sz w:val="20"/>
                <w:szCs w:val="20"/>
              </w:rPr>
            </w:pPr>
          </w:p>
        </w:tc>
      </w:tr>
      <w:tr>
        <w:tblPrEx>
          <w:tblLayout w:type="fixed"/>
          <w:tblCellMar>
            <w:top w:w="0" w:type="dxa"/>
            <w:left w:w="108" w:type="dxa"/>
            <w:bottom w:w="0" w:type="dxa"/>
            <w:right w:w="108" w:type="dxa"/>
          </w:tblCellMar>
        </w:tblPrEx>
        <w:trPr>
          <w:gridAfter w:val="2"/>
          <w:wAfter w:w="1384" w:type="dxa"/>
          <w:trHeight w:val="312" w:hRule="atLeast"/>
        </w:trPr>
        <w:tc>
          <w:tcPr>
            <w:tcW w:w="1020" w:type="dxa"/>
            <w:gridSpan w:val="3"/>
            <w:vMerge w:val="continue"/>
            <w:tcBorders>
              <w:top w:val="nil"/>
              <w:left w:val="single" w:color="000000" w:sz="4" w:space="0"/>
              <w:bottom w:val="single" w:color="000000" w:sz="4" w:space="0"/>
              <w:right w:val="single" w:color="000000" w:sz="4" w:space="0"/>
            </w:tcBorders>
            <w:vAlign w:val="center"/>
          </w:tcPr>
          <w:p>
            <w:pPr>
              <w:rPr>
                <w:rFonts w:ascii="宋体" w:hAnsi="宋体" w:eastAsia="宋体" w:cs="Arial"/>
                <w:sz w:val="20"/>
                <w:szCs w:val="20"/>
              </w:rPr>
            </w:pPr>
          </w:p>
        </w:tc>
        <w:tc>
          <w:tcPr>
            <w:tcW w:w="3438" w:type="dxa"/>
            <w:vMerge w:val="continue"/>
            <w:tcBorders>
              <w:top w:val="nil"/>
              <w:left w:val="nil"/>
              <w:bottom w:val="single" w:color="000000" w:sz="4" w:space="0"/>
              <w:right w:val="single" w:color="000000" w:sz="4" w:space="0"/>
            </w:tcBorders>
            <w:vAlign w:val="center"/>
          </w:tcPr>
          <w:p>
            <w:pPr>
              <w:rPr>
                <w:rFonts w:ascii="宋体" w:hAnsi="宋体" w:eastAsia="宋体" w:cs="Arial"/>
                <w:sz w:val="20"/>
                <w:szCs w:val="20"/>
              </w:rPr>
            </w:pPr>
          </w:p>
        </w:tc>
        <w:tc>
          <w:tcPr>
            <w:tcW w:w="1800" w:type="dxa"/>
            <w:gridSpan w:val="2"/>
            <w:vMerge w:val="continue"/>
            <w:tcBorders>
              <w:top w:val="nil"/>
              <w:left w:val="nil"/>
              <w:bottom w:val="single" w:color="000000" w:sz="4" w:space="0"/>
              <w:right w:val="single" w:color="000000" w:sz="4" w:space="0"/>
            </w:tcBorders>
            <w:vAlign w:val="center"/>
          </w:tcPr>
          <w:p>
            <w:pPr>
              <w:rPr>
                <w:rFonts w:ascii="宋体" w:hAnsi="宋体" w:eastAsia="宋体" w:cs="Arial"/>
                <w:sz w:val="20"/>
                <w:szCs w:val="20"/>
              </w:rPr>
            </w:pPr>
          </w:p>
        </w:tc>
        <w:tc>
          <w:tcPr>
            <w:tcW w:w="1800" w:type="dxa"/>
            <w:gridSpan w:val="2"/>
            <w:vMerge w:val="continue"/>
            <w:tcBorders>
              <w:top w:val="nil"/>
              <w:left w:val="nil"/>
              <w:bottom w:val="single" w:color="000000" w:sz="4" w:space="0"/>
              <w:right w:val="single" w:color="000000" w:sz="4" w:space="0"/>
            </w:tcBorders>
            <w:vAlign w:val="center"/>
          </w:tcPr>
          <w:p>
            <w:pPr>
              <w:rPr>
                <w:rFonts w:ascii="宋体" w:hAnsi="宋体" w:eastAsia="宋体" w:cs="Arial"/>
                <w:sz w:val="20"/>
                <w:szCs w:val="20"/>
              </w:rPr>
            </w:pPr>
          </w:p>
        </w:tc>
        <w:tc>
          <w:tcPr>
            <w:tcW w:w="1120" w:type="dxa"/>
            <w:gridSpan w:val="2"/>
            <w:vMerge w:val="continue"/>
            <w:tcBorders>
              <w:top w:val="nil"/>
              <w:left w:val="nil"/>
              <w:bottom w:val="single" w:color="000000" w:sz="4" w:space="0"/>
              <w:right w:val="single" w:color="000000" w:sz="4" w:space="0"/>
            </w:tcBorders>
            <w:vAlign w:val="center"/>
          </w:tcPr>
          <w:p>
            <w:pPr>
              <w:rPr>
                <w:rFonts w:ascii="宋体" w:hAnsi="宋体" w:eastAsia="宋体" w:cs="Arial"/>
                <w:sz w:val="20"/>
                <w:szCs w:val="20"/>
              </w:rPr>
            </w:pPr>
          </w:p>
        </w:tc>
        <w:tc>
          <w:tcPr>
            <w:tcW w:w="1120" w:type="dxa"/>
            <w:gridSpan w:val="2"/>
            <w:vMerge w:val="continue"/>
            <w:tcBorders>
              <w:top w:val="nil"/>
              <w:left w:val="nil"/>
              <w:bottom w:val="single" w:color="000000" w:sz="4" w:space="0"/>
              <w:right w:val="single" w:color="000000" w:sz="4" w:space="0"/>
            </w:tcBorders>
            <w:vAlign w:val="center"/>
          </w:tcPr>
          <w:p>
            <w:pPr>
              <w:rPr>
                <w:rFonts w:ascii="宋体" w:hAnsi="宋体" w:eastAsia="宋体" w:cs="Arial"/>
                <w:sz w:val="20"/>
                <w:szCs w:val="20"/>
              </w:rPr>
            </w:pPr>
          </w:p>
        </w:tc>
        <w:tc>
          <w:tcPr>
            <w:tcW w:w="1120" w:type="dxa"/>
            <w:vMerge w:val="continue"/>
            <w:tcBorders>
              <w:top w:val="nil"/>
              <w:left w:val="nil"/>
              <w:bottom w:val="single" w:color="000000" w:sz="4" w:space="0"/>
              <w:right w:val="single" w:color="000000" w:sz="4" w:space="0"/>
            </w:tcBorders>
            <w:vAlign w:val="center"/>
          </w:tcPr>
          <w:p>
            <w:pPr>
              <w:rPr>
                <w:rFonts w:ascii="宋体" w:hAnsi="宋体" w:eastAsia="宋体" w:cs="Arial"/>
                <w:sz w:val="20"/>
                <w:szCs w:val="20"/>
              </w:rPr>
            </w:pPr>
          </w:p>
        </w:tc>
        <w:tc>
          <w:tcPr>
            <w:tcW w:w="1120" w:type="dxa"/>
            <w:gridSpan w:val="2"/>
            <w:vMerge w:val="continue"/>
            <w:tcBorders>
              <w:top w:val="nil"/>
              <w:left w:val="nil"/>
              <w:bottom w:val="single" w:color="000000" w:sz="4" w:space="0"/>
              <w:right w:val="single" w:color="000000" w:sz="4" w:space="0"/>
            </w:tcBorders>
            <w:vAlign w:val="center"/>
          </w:tcPr>
          <w:p>
            <w:pPr>
              <w:rPr>
                <w:rFonts w:ascii="宋体" w:hAnsi="宋体" w:eastAsia="宋体" w:cs="Arial"/>
                <w:sz w:val="20"/>
                <w:szCs w:val="20"/>
              </w:rPr>
            </w:pPr>
          </w:p>
        </w:tc>
        <w:tc>
          <w:tcPr>
            <w:tcW w:w="1358" w:type="dxa"/>
            <w:gridSpan w:val="2"/>
            <w:vMerge w:val="continue"/>
            <w:tcBorders>
              <w:top w:val="nil"/>
              <w:left w:val="nil"/>
              <w:bottom w:val="single" w:color="000000" w:sz="4" w:space="0"/>
              <w:right w:val="single" w:color="000000" w:sz="4" w:space="0"/>
            </w:tcBorders>
            <w:vAlign w:val="center"/>
          </w:tcPr>
          <w:p>
            <w:pPr>
              <w:rPr>
                <w:rFonts w:ascii="宋体" w:hAnsi="宋体" w:eastAsia="宋体" w:cs="Arial"/>
                <w:sz w:val="20"/>
                <w:szCs w:val="20"/>
              </w:rPr>
            </w:pPr>
          </w:p>
        </w:tc>
      </w:tr>
      <w:tr>
        <w:tblPrEx>
          <w:tblLayout w:type="fixed"/>
          <w:tblCellMar>
            <w:top w:w="0" w:type="dxa"/>
            <w:left w:w="108" w:type="dxa"/>
            <w:bottom w:w="0" w:type="dxa"/>
            <w:right w:w="108" w:type="dxa"/>
          </w:tblCellMar>
        </w:tblPrEx>
        <w:trPr>
          <w:gridAfter w:val="2"/>
          <w:wAfter w:w="1384" w:type="dxa"/>
          <w:trHeight w:val="300" w:hRule="atLeast"/>
        </w:trPr>
        <w:tc>
          <w:tcPr>
            <w:tcW w:w="4458" w:type="dxa"/>
            <w:gridSpan w:val="4"/>
            <w:tcBorders>
              <w:top w:val="nil"/>
              <w:left w:val="single" w:color="000000" w:sz="4" w:space="0"/>
              <w:bottom w:val="single" w:color="000000" w:sz="4" w:space="0"/>
              <w:right w:val="single" w:color="000000" w:sz="4" w:space="0"/>
            </w:tcBorders>
            <w:shd w:val="clear" w:color="000000" w:fill="C0C0C0"/>
            <w:noWrap/>
            <w:vAlign w:val="center"/>
          </w:tcPr>
          <w:p>
            <w:pPr>
              <w:jc w:val="center"/>
              <w:rPr>
                <w:rFonts w:ascii="宋体" w:hAnsi="宋体" w:eastAsia="宋体" w:cs="Arial"/>
                <w:sz w:val="20"/>
                <w:szCs w:val="20"/>
              </w:rPr>
            </w:pPr>
            <w:r>
              <w:rPr>
                <w:rFonts w:hint="eastAsia" w:cs="Arial"/>
                <w:sz w:val="20"/>
                <w:szCs w:val="20"/>
              </w:rPr>
              <w:t>栏次</w:t>
            </w:r>
          </w:p>
        </w:tc>
        <w:tc>
          <w:tcPr>
            <w:tcW w:w="1800" w:type="dxa"/>
            <w:gridSpan w:val="2"/>
            <w:tcBorders>
              <w:top w:val="nil"/>
              <w:left w:val="nil"/>
              <w:bottom w:val="single" w:color="000000" w:sz="4" w:space="0"/>
              <w:right w:val="single" w:color="000000" w:sz="4" w:space="0"/>
            </w:tcBorders>
            <w:shd w:val="clear" w:color="000000" w:fill="C0C0C0"/>
            <w:vAlign w:val="center"/>
          </w:tcPr>
          <w:p>
            <w:pPr>
              <w:jc w:val="center"/>
              <w:rPr>
                <w:rFonts w:ascii="宋体" w:hAnsi="宋体" w:eastAsia="宋体" w:cs="Arial"/>
                <w:sz w:val="20"/>
                <w:szCs w:val="20"/>
              </w:rPr>
            </w:pPr>
            <w:r>
              <w:rPr>
                <w:rFonts w:hint="eastAsia" w:cs="Arial"/>
                <w:sz w:val="20"/>
                <w:szCs w:val="20"/>
              </w:rPr>
              <w:t>1</w:t>
            </w:r>
          </w:p>
        </w:tc>
        <w:tc>
          <w:tcPr>
            <w:tcW w:w="1800" w:type="dxa"/>
            <w:gridSpan w:val="2"/>
            <w:tcBorders>
              <w:top w:val="nil"/>
              <w:left w:val="nil"/>
              <w:bottom w:val="single" w:color="000000" w:sz="4" w:space="0"/>
              <w:right w:val="single" w:color="000000" w:sz="4" w:space="0"/>
            </w:tcBorders>
            <w:shd w:val="clear" w:color="000000" w:fill="C0C0C0"/>
            <w:vAlign w:val="center"/>
          </w:tcPr>
          <w:p>
            <w:pPr>
              <w:jc w:val="center"/>
              <w:rPr>
                <w:rFonts w:ascii="宋体" w:hAnsi="宋体" w:eastAsia="宋体" w:cs="Arial"/>
                <w:sz w:val="20"/>
                <w:szCs w:val="20"/>
              </w:rPr>
            </w:pPr>
            <w:r>
              <w:rPr>
                <w:rFonts w:hint="eastAsia" w:cs="Arial"/>
                <w:sz w:val="20"/>
                <w:szCs w:val="20"/>
              </w:rPr>
              <w:t>2</w:t>
            </w:r>
          </w:p>
        </w:tc>
        <w:tc>
          <w:tcPr>
            <w:tcW w:w="1120" w:type="dxa"/>
            <w:gridSpan w:val="2"/>
            <w:tcBorders>
              <w:top w:val="nil"/>
              <w:left w:val="nil"/>
              <w:bottom w:val="single" w:color="000000" w:sz="4" w:space="0"/>
              <w:right w:val="single" w:color="000000" w:sz="4" w:space="0"/>
            </w:tcBorders>
            <w:shd w:val="clear" w:color="000000" w:fill="C0C0C0"/>
            <w:vAlign w:val="center"/>
          </w:tcPr>
          <w:p>
            <w:pPr>
              <w:jc w:val="center"/>
              <w:rPr>
                <w:rFonts w:ascii="宋体" w:hAnsi="宋体" w:eastAsia="宋体" w:cs="Arial"/>
                <w:sz w:val="20"/>
                <w:szCs w:val="20"/>
              </w:rPr>
            </w:pPr>
            <w:r>
              <w:rPr>
                <w:rFonts w:hint="eastAsia" w:cs="Arial"/>
                <w:sz w:val="20"/>
                <w:szCs w:val="20"/>
              </w:rPr>
              <w:t>3</w:t>
            </w:r>
          </w:p>
        </w:tc>
        <w:tc>
          <w:tcPr>
            <w:tcW w:w="1120" w:type="dxa"/>
            <w:gridSpan w:val="2"/>
            <w:tcBorders>
              <w:top w:val="nil"/>
              <w:left w:val="nil"/>
              <w:bottom w:val="single" w:color="000000" w:sz="4" w:space="0"/>
              <w:right w:val="single" w:color="000000" w:sz="4" w:space="0"/>
            </w:tcBorders>
            <w:shd w:val="clear" w:color="000000" w:fill="C0C0C0"/>
            <w:vAlign w:val="center"/>
          </w:tcPr>
          <w:p>
            <w:pPr>
              <w:jc w:val="center"/>
              <w:rPr>
                <w:rFonts w:ascii="宋体" w:hAnsi="宋体" w:eastAsia="宋体" w:cs="Arial"/>
                <w:sz w:val="20"/>
                <w:szCs w:val="20"/>
              </w:rPr>
            </w:pPr>
            <w:r>
              <w:rPr>
                <w:rFonts w:hint="eastAsia" w:cs="Arial"/>
                <w:sz w:val="20"/>
                <w:szCs w:val="20"/>
              </w:rPr>
              <w:t>4</w:t>
            </w:r>
          </w:p>
        </w:tc>
        <w:tc>
          <w:tcPr>
            <w:tcW w:w="1120" w:type="dxa"/>
            <w:tcBorders>
              <w:top w:val="nil"/>
              <w:left w:val="nil"/>
              <w:bottom w:val="single" w:color="000000" w:sz="4" w:space="0"/>
              <w:right w:val="single" w:color="000000" w:sz="4" w:space="0"/>
            </w:tcBorders>
            <w:shd w:val="clear" w:color="000000" w:fill="C0C0C0"/>
            <w:vAlign w:val="center"/>
          </w:tcPr>
          <w:p>
            <w:pPr>
              <w:jc w:val="center"/>
              <w:rPr>
                <w:rFonts w:ascii="宋体" w:hAnsi="宋体" w:eastAsia="宋体" w:cs="Arial"/>
                <w:sz w:val="20"/>
                <w:szCs w:val="20"/>
              </w:rPr>
            </w:pPr>
            <w:r>
              <w:rPr>
                <w:rFonts w:hint="eastAsia" w:cs="Arial"/>
                <w:sz w:val="20"/>
                <w:szCs w:val="20"/>
              </w:rPr>
              <w:t>5</w:t>
            </w:r>
          </w:p>
        </w:tc>
        <w:tc>
          <w:tcPr>
            <w:tcW w:w="1120" w:type="dxa"/>
            <w:gridSpan w:val="2"/>
            <w:tcBorders>
              <w:top w:val="nil"/>
              <w:left w:val="nil"/>
              <w:bottom w:val="single" w:color="000000" w:sz="4" w:space="0"/>
              <w:right w:val="single" w:color="000000" w:sz="4" w:space="0"/>
            </w:tcBorders>
            <w:shd w:val="clear" w:color="000000" w:fill="C0C0C0"/>
            <w:vAlign w:val="center"/>
          </w:tcPr>
          <w:p>
            <w:pPr>
              <w:jc w:val="center"/>
              <w:rPr>
                <w:rFonts w:ascii="宋体" w:hAnsi="宋体" w:eastAsia="宋体" w:cs="Arial"/>
                <w:sz w:val="20"/>
                <w:szCs w:val="20"/>
              </w:rPr>
            </w:pPr>
            <w:r>
              <w:rPr>
                <w:rFonts w:hint="eastAsia" w:cs="Arial"/>
                <w:sz w:val="20"/>
                <w:szCs w:val="20"/>
              </w:rPr>
              <w:t>6</w:t>
            </w:r>
          </w:p>
        </w:tc>
        <w:tc>
          <w:tcPr>
            <w:tcW w:w="1358" w:type="dxa"/>
            <w:gridSpan w:val="2"/>
            <w:tcBorders>
              <w:top w:val="nil"/>
              <w:left w:val="nil"/>
              <w:bottom w:val="single" w:color="000000" w:sz="4" w:space="0"/>
              <w:right w:val="single" w:color="000000" w:sz="4" w:space="0"/>
            </w:tcBorders>
            <w:shd w:val="clear" w:color="000000" w:fill="C0C0C0"/>
            <w:vAlign w:val="center"/>
          </w:tcPr>
          <w:p>
            <w:pPr>
              <w:jc w:val="center"/>
              <w:rPr>
                <w:rFonts w:ascii="宋体" w:hAnsi="宋体" w:eastAsia="宋体" w:cs="Arial"/>
                <w:sz w:val="20"/>
                <w:szCs w:val="20"/>
              </w:rPr>
            </w:pPr>
            <w:r>
              <w:rPr>
                <w:rFonts w:hint="eastAsia" w:cs="Arial"/>
                <w:sz w:val="20"/>
                <w:szCs w:val="20"/>
              </w:rPr>
              <w:t>7</w:t>
            </w:r>
          </w:p>
        </w:tc>
      </w:tr>
      <w:tr>
        <w:tblPrEx>
          <w:tblLayout w:type="fixed"/>
          <w:tblCellMar>
            <w:top w:w="0" w:type="dxa"/>
            <w:left w:w="108" w:type="dxa"/>
            <w:bottom w:w="0" w:type="dxa"/>
            <w:right w:w="108" w:type="dxa"/>
          </w:tblCellMar>
        </w:tblPrEx>
        <w:trPr>
          <w:gridAfter w:val="2"/>
          <w:wAfter w:w="1384" w:type="dxa"/>
          <w:trHeight w:val="300" w:hRule="atLeast"/>
        </w:trPr>
        <w:tc>
          <w:tcPr>
            <w:tcW w:w="4458" w:type="dxa"/>
            <w:gridSpan w:val="4"/>
            <w:tcBorders>
              <w:top w:val="nil"/>
              <w:left w:val="single" w:color="000000" w:sz="4" w:space="0"/>
              <w:bottom w:val="single" w:color="000000" w:sz="4" w:space="0"/>
              <w:right w:val="single" w:color="000000" w:sz="4" w:space="0"/>
            </w:tcBorders>
            <w:shd w:val="clear" w:color="000000" w:fill="C0C0C0"/>
            <w:noWrap/>
            <w:vAlign w:val="center"/>
          </w:tcPr>
          <w:p>
            <w:pPr>
              <w:rPr>
                <w:rFonts w:ascii="宋体" w:hAnsi="宋体" w:eastAsia="宋体" w:cs="Arial"/>
                <w:sz w:val="20"/>
                <w:szCs w:val="20"/>
              </w:rPr>
            </w:pPr>
            <w:r>
              <w:rPr>
                <w:rFonts w:hint="eastAsia" w:cs="Arial"/>
                <w:sz w:val="20"/>
                <w:szCs w:val="20"/>
              </w:rPr>
              <w:t>合计</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b/>
                <w:bCs/>
                <w:sz w:val="20"/>
                <w:szCs w:val="20"/>
              </w:rPr>
            </w:pPr>
            <w:r>
              <w:rPr>
                <w:rFonts w:hint="eastAsia" w:cs="Arial"/>
                <w:b/>
                <w:bCs/>
                <w:sz w:val="20"/>
                <w:szCs w:val="20"/>
              </w:rPr>
              <w:t>19,040,000.00</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b/>
                <w:bCs/>
                <w:sz w:val="20"/>
                <w:szCs w:val="20"/>
              </w:rPr>
            </w:pPr>
            <w:r>
              <w:rPr>
                <w:rFonts w:hint="eastAsia" w:cs="Arial"/>
                <w:b/>
                <w:bCs/>
                <w:sz w:val="20"/>
                <w:szCs w:val="20"/>
              </w:rPr>
              <w:t>19,040,000.00</w:t>
            </w:r>
          </w:p>
        </w:tc>
        <w:tc>
          <w:tcPr>
            <w:tcW w:w="1120"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b/>
                <w:bCs/>
                <w:sz w:val="20"/>
                <w:szCs w:val="20"/>
              </w:rPr>
            </w:pPr>
            <w:r>
              <w:rPr>
                <w:rFonts w:hint="eastAsia" w:cs="Arial"/>
                <w:b/>
                <w:bCs/>
                <w:sz w:val="20"/>
                <w:szCs w:val="20"/>
              </w:rPr>
              <w:t>0.00</w:t>
            </w:r>
          </w:p>
        </w:tc>
        <w:tc>
          <w:tcPr>
            <w:tcW w:w="1120"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b/>
                <w:bCs/>
                <w:sz w:val="20"/>
                <w:szCs w:val="20"/>
              </w:rPr>
            </w:pPr>
            <w:r>
              <w:rPr>
                <w:rFonts w:hint="eastAsia" w:cs="Arial"/>
                <w:b/>
                <w:bCs/>
                <w:sz w:val="20"/>
                <w:szCs w:val="20"/>
              </w:rPr>
              <w:t>0.00</w:t>
            </w:r>
          </w:p>
        </w:tc>
        <w:tc>
          <w:tcPr>
            <w:tcW w:w="112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b/>
                <w:bCs/>
                <w:sz w:val="20"/>
                <w:szCs w:val="20"/>
              </w:rPr>
            </w:pPr>
            <w:r>
              <w:rPr>
                <w:rFonts w:hint="eastAsia" w:cs="Arial"/>
                <w:b/>
                <w:bCs/>
                <w:sz w:val="20"/>
                <w:szCs w:val="20"/>
              </w:rPr>
              <w:t>0.00</w:t>
            </w:r>
          </w:p>
        </w:tc>
        <w:tc>
          <w:tcPr>
            <w:tcW w:w="1120"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b/>
                <w:bCs/>
                <w:sz w:val="20"/>
                <w:szCs w:val="20"/>
              </w:rPr>
            </w:pPr>
            <w:r>
              <w:rPr>
                <w:rFonts w:hint="eastAsia" w:cs="Arial"/>
                <w:b/>
                <w:bCs/>
                <w:sz w:val="20"/>
                <w:szCs w:val="20"/>
              </w:rPr>
              <w:t>0.00</w:t>
            </w:r>
          </w:p>
        </w:tc>
        <w:tc>
          <w:tcPr>
            <w:tcW w:w="1358"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b/>
                <w:bCs/>
                <w:sz w:val="20"/>
                <w:szCs w:val="20"/>
              </w:rPr>
            </w:pPr>
            <w:r>
              <w:rPr>
                <w:rFonts w:hint="eastAsia" w:cs="Arial"/>
                <w:b/>
                <w:bCs/>
                <w:sz w:val="20"/>
                <w:szCs w:val="20"/>
              </w:rPr>
              <w:t>0.00</w:t>
            </w:r>
          </w:p>
        </w:tc>
      </w:tr>
      <w:tr>
        <w:tblPrEx>
          <w:tblLayout w:type="fixed"/>
          <w:tblCellMar>
            <w:top w:w="0" w:type="dxa"/>
            <w:left w:w="108" w:type="dxa"/>
            <w:bottom w:w="0" w:type="dxa"/>
            <w:right w:w="108" w:type="dxa"/>
          </w:tblCellMar>
        </w:tblPrEx>
        <w:trPr>
          <w:gridAfter w:val="2"/>
          <w:wAfter w:w="1384" w:type="dxa"/>
          <w:trHeight w:val="300" w:hRule="atLeast"/>
        </w:trPr>
        <w:tc>
          <w:tcPr>
            <w:tcW w:w="1020" w:type="dxa"/>
            <w:gridSpan w:val="3"/>
            <w:tcBorders>
              <w:top w:val="nil"/>
              <w:left w:val="single" w:color="000000" w:sz="4" w:space="0"/>
              <w:bottom w:val="single" w:color="000000" w:sz="4" w:space="0"/>
              <w:right w:val="single" w:color="000000" w:sz="4" w:space="0"/>
            </w:tcBorders>
            <w:shd w:val="clear" w:color="000000" w:fill="C0C0C0"/>
            <w:noWrap/>
            <w:vAlign w:val="center"/>
          </w:tcPr>
          <w:p>
            <w:pPr>
              <w:rPr>
                <w:rFonts w:ascii="宋体" w:hAnsi="宋体" w:eastAsia="宋体" w:cs="Arial"/>
                <w:b/>
                <w:bCs/>
                <w:sz w:val="20"/>
                <w:szCs w:val="20"/>
              </w:rPr>
            </w:pPr>
            <w:r>
              <w:rPr>
                <w:rFonts w:hint="eastAsia" w:cs="Arial"/>
                <w:b/>
                <w:bCs/>
                <w:sz w:val="20"/>
                <w:szCs w:val="20"/>
              </w:rPr>
              <w:t>207</w:t>
            </w:r>
          </w:p>
        </w:tc>
        <w:tc>
          <w:tcPr>
            <w:tcW w:w="3438" w:type="dxa"/>
            <w:tcBorders>
              <w:top w:val="nil"/>
              <w:left w:val="nil"/>
              <w:bottom w:val="single" w:color="000000" w:sz="4" w:space="0"/>
              <w:right w:val="single" w:color="000000" w:sz="4" w:space="0"/>
            </w:tcBorders>
            <w:shd w:val="clear" w:color="000000" w:fill="C0C0C0"/>
            <w:noWrap/>
            <w:vAlign w:val="center"/>
          </w:tcPr>
          <w:p>
            <w:pPr>
              <w:rPr>
                <w:rFonts w:ascii="宋体" w:hAnsi="宋体" w:eastAsia="宋体" w:cs="Arial"/>
                <w:b/>
                <w:bCs/>
                <w:sz w:val="20"/>
                <w:szCs w:val="20"/>
              </w:rPr>
            </w:pPr>
            <w:r>
              <w:rPr>
                <w:rFonts w:hint="eastAsia" w:cs="Arial"/>
                <w:b/>
                <w:bCs/>
                <w:sz w:val="20"/>
                <w:szCs w:val="20"/>
              </w:rPr>
              <w:t>文化旅游体育与传媒支出</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14,670,000.00</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14,670,000.00</w:t>
            </w:r>
          </w:p>
        </w:tc>
        <w:tc>
          <w:tcPr>
            <w:tcW w:w="112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c>
          <w:tcPr>
            <w:tcW w:w="112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c>
          <w:tcPr>
            <w:tcW w:w="1120" w:type="dxa"/>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c>
          <w:tcPr>
            <w:tcW w:w="112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c>
          <w:tcPr>
            <w:tcW w:w="1358"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r>
      <w:tr>
        <w:tblPrEx>
          <w:tblLayout w:type="fixed"/>
          <w:tblCellMar>
            <w:top w:w="0" w:type="dxa"/>
            <w:left w:w="108" w:type="dxa"/>
            <w:bottom w:w="0" w:type="dxa"/>
            <w:right w:w="108" w:type="dxa"/>
          </w:tblCellMar>
        </w:tblPrEx>
        <w:trPr>
          <w:gridAfter w:val="2"/>
          <w:wAfter w:w="1384" w:type="dxa"/>
          <w:trHeight w:val="300" w:hRule="atLeast"/>
        </w:trPr>
        <w:tc>
          <w:tcPr>
            <w:tcW w:w="1020" w:type="dxa"/>
            <w:gridSpan w:val="3"/>
            <w:tcBorders>
              <w:top w:val="nil"/>
              <w:left w:val="single" w:color="000000" w:sz="4" w:space="0"/>
              <w:bottom w:val="single" w:color="000000" w:sz="4" w:space="0"/>
              <w:right w:val="single" w:color="000000" w:sz="4" w:space="0"/>
            </w:tcBorders>
            <w:shd w:val="clear" w:color="000000" w:fill="C0C0C0"/>
            <w:noWrap/>
            <w:vAlign w:val="center"/>
          </w:tcPr>
          <w:p>
            <w:pPr>
              <w:rPr>
                <w:rFonts w:ascii="宋体" w:hAnsi="宋体" w:eastAsia="宋体" w:cs="Arial"/>
                <w:b/>
                <w:bCs/>
                <w:sz w:val="20"/>
                <w:szCs w:val="20"/>
              </w:rPr>
            </w:pPr>
            <w:r>
              <w:rPr>
                <w:rFonts w:hint="eastAsia" w:cs="Arial"/>
                <w:b/>
                <w:bCs/>
                <w:sz w:val="20"/>
                <w:szCs w:val="20"/>
              </w:rPr>
              <w:t>20703</w:t>
            </w:r>
          </w:p>
        </w:tc>
        <w:tc>
          <w:tcPr>
            <w:tcW w:w="3438" w:type="dxa"/>
            <w:tcBorders>
              <w:top w:val="nil"/>
              <w:left w:val="nil"/>
              <w:bottom w:val="single" w:color="000000" w:sz="4" w:space="0"/>
              <w:right w:val="single" w:color="000000" w:sz="4" w:space="0"/>
            </w:tcBorders>
            <w:shd w:val="clear" w:color="000000" w:fill="C0C0C0"/>
            <w:noWrap/>
            <w:vAlign w:val="center"/>
          </w:tcPr>
          <w:p>
            <w:pPr>
              <w:rPr>
                <w:rFonts w:ascii="宋体" w:hAnsi="宋体" w:eastAsia="宋体" w:cs="Arial"/>
                <w:b/>
                <w:bCs/>
                <w:sz w:val="20"/>
                <w:szCs w:val="20"/>
              </w:rPr>
            </w:pPr>
            <w:r>
              <w:rPr>
                <w:rFonts w:hint="eastAsia" w:cs="Arial"/>
                <w:b/>
                <w:bCs/>
                <w:sz w:val="20"/>
                <w:szCs w:val="20"/>
              </w:rPr>
              <w:t>体育</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14,670,000.00</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14,670,000.00</w:t>
            </w:r>
          </w:p>
        </w:tc>
        <w:tc>
          <w:tcPr>
            <w:tcW w:w="112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c>
          <w:tcPr>
            <w:tcW w:w="112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c>
          <w:tcPr>
            <w:tcW w:w="1120" w:type="dxa"/>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c>
          <w:tcPr>
            <w:tcW w:w="112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c>
          <w:tcPr>
            <w:tcW w:w="1358"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r>
      <w:tr>
        <w:tblPrEx>
          <w:tblLayout w:type="fixed"/>
          <w:tblCellMar>
            <w:top w:w="0" w:type="dxa"/>
            <w:left w:w="108" w:type="dxa"/>
            <w:bottom w:w="0" w:type="dxa"/>
            <w:right w:w="108" w:type="dxa"/>
          </w:tblCellMar>
        </w:tblPrEx>
        <w:trPr>
          <w:gridAfter w:val="2"/>
          <w:wAfter w:w="1384" w:type="dxa"/>
          <w:trHeight w:val="300" w:hRule="atLeast"/>
        </w:trPr>
        <w:tc>
          <w:tcPr>
            <w:tcW w:w="1020" w:type="dxa"/>
            <w:gridSpan w:val="3"/>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sz w:val="20"/>
                <w:szCs w:val="20"/>
              </w:rPr>
            </w:pPr>
            <w:r>
              <w:rPr>
                <w:rFonts w:hint="eastAsia" w:cs="Arial"/>
                <w:sz w:val="20"/>
                <w:szCs w:val="20"/>
              </w:rPr>
              <w:t>2070304</w:t>
            </w:r>
          </w:p>
        </w:tc>
        <w:tc>
          <w:tcPr>
            <w:tcW w:w="3438" w:type="dxa"/>
            <w:tcBorders>
              <w:top w:val="nil"/>
              <w:left w:val="nil"/>
              <w:bottom w:val="single" w:color="000000" w:sz="4" w:space="0"/>
              <w:right w:val="single" w:color="000000" w:sz="4" w:space="0"/>
            </w:tcBorders>
            <w:shd w:val="clear" w:color="000000" w:fill="CCFFFF"/>
            <w:noWrap/>
            <w:vAlign w:val="center"/>
          </w:tcPr>
          <w:p>
            <w:pPr>
              <w:rPr>
                <w:rFonts w:ascii="宋体" w:hAnsi="宋体" w:eastAsia="宋体" w:cs="Arial"/>
                <w:sz w:val="20"/>
                <w:szCs w:val="20"/>
              </w:rPr>
            </w:pPr>
            <w:r>
              <w:rPr>
                <w:rFonts w:hint="eastAsia" w:cs="Arial"/>
                <w:sz w:val="20"/>
                <w:szCs w:val="20"/>
              </w:rPr>
              <w:t xml:space="preserve">  运动项目管理</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11,820,000.00</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11,820,000.00</w:t>
            </w:r>
          </w:p>
        </w:tc>
        <w:tc>
          <w:tcPr>
            <w:tcW w:w="1120"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0.00</w:t>
            </w:r>
          </w:p>
        </w:tc>
        <w:tc>
          <w:tcPr>
            <w:tcW w:w="1120"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0.00</w:t>
            </w:r>
          </w:p>
        </w:tc>
        <w:tc>
          <w:tcPr>
            <w:tcW w:w="112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0.00</w:t>
            </w:r>
          </w:p>
        </w:tc>
        <w:tc>
          <w:tcPr>
            <w:tcW w:w="1120"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0.00</w:t>
            </w:r>
          </w:p>
        </w:tc>
        <w:tc>
          <w:tcPr>
            <w:tcW w:w="1358"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0.00</w:t>
            </w:r>
          </w:p>
        </w:tc>
      </w:tr>
      <w:tr>
        <w:tblPrEx>
          <w:tblLayout w:type="fixed"/>
          <w:tblCellMar>
            <w:top w:w="0" w:type="dxa"/>
            <w:left w:w="108" w:type="dxa"/>
            <w:bottom w:w="0" w:type="dxa"/>
            <w:right w:w="108" w:type="dxa"/>
          </w:tblCellMar>
        </w:tblPrEx>
        <w:trPr>
          <w:gridAfter w:val="2"/>
          <w:wAfter w:w="1384" w:type="dxa"/>
          <w:trHeight w:val="300" w:hRule="atLeast"/>
        </w:trPr>
        <w:tc>
          <w:tcPr>
            <w:tcW w:w="1020" w:type="dxa"/>
            <w:gridSpan w:val="3"/>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sz w:val="20"/>
                <w:szCs w:val="20"/>
              </w:rPr>
            </w:pPr>
            <w:r>
              <w:rPr>
                <w:rFonts w:hint="eastAsia" w:cs="Arial"/>
                <w:sz w:val="20"/>
                <w:szCs w:val="20"/>
              </w:rPr>
              <w:t>2070305</w:t>
            </w:r>
          </w:p>
        </w:tc>
        <w:tc>
          <w:tcPr>
            <w:tcW w:w="3438" w:type="dxa"/>
            <w:tcBorders>
              <w:top w:val="nil"/>
              <w:left w:val="nil"/>
              <w:bottom w:val="single" w:color="000000" w:sz="4" w:space="0"/>
              <w:right w:val="single" w:color="000000" w:sz="4" w:space="0"/>
            </w:tcBorders>
            <w:shd w:val="clear" w:color="000000" w:fill="CCFFFF"/>
            <w:noWrap/>
            <w:vAlign w:val="center"/>
          </w:tcPr>
          <w:p>
            <w:pPr>
              <w:rPr>
                <w:rFonts w:ascii="宋体" w:hAnsi="宋体" w:eastAsia="宋体" w:cs="Arial"/>
                <w:sz w:val="20"/>
                <w:szCs w:val="20"/>
              </w:rPr>
            </w:pPr>
            <w:r>
              <w:rPr>
                <w:rFonts w:hint="eastAsia" w:cs="Arial"/>
                <w:sz w:val="20"/>
                <w:szCs w:val="20"/>
              </w:rPr>
              <w:t xml:space="preserve">  体育竞赛</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1,300,000.00</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1,300,000.00</w:t>
            </w:r>
          </w:p>
        </w:tc>
        <w:tc>
          <w:tcPr>
            <w:tcW w:w="1120"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0.00</w:t>
            </w:r>
          </w:p>
        </w:tc>
        <w:tc>
          <w:tcPr>
            <w:tcW w:w="1120"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0.00</w:t>
            </w:r>
          </w:p>
        </w:tc>
        <w:tc>
          <w:tcPr>
            <w:tcW w:w="112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0.00</w:t>
            </w:r>
          </w:p>
        </w:tc>
        <w:tc>
          <w:tcPr>
            <w:tcW w:w="1120"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0.00</w:t>
            </w:r>
          </w:p>
        </w:tc>
        <w:tc>
          <w:tcPr>
            <w:tcW w:w="1358"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0.00</w:t>
            </w:r>
          </w:p>
        </w:tc>
      </w:tr>
      <w:tr>
        <w:tblPrEx>
          <w:tblLayout w:type="fixed"/>
          <w:tblCellMar>
            <w:top w:w="0" w:type="dxa"/>
            <w:left w:w="108" w:type="dxa"/>
            <w:bottom w:w="0" w:type="dxa"/>
            <w:right w:w="108" w:type="dxa"/>
          </w:tblCellMar>
        </w:tblPrEx>
        <w:trPr>
          <w:gridAfter w:val="2"/>
          <w:wAfter w:w="1384" w:type="dxa"/>
          <w:trHeight w:val="300" w:hRule="atLeast"/>
        </w:trPr>
        <w:tc>
          <w:tcPr>
            <w:tcW w:w="1020" w:type="dxa"/>
            <w:gridSpan w:val="3"/>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sz w:val="20"/>
                <w:szCs w:val="20"/>
              </w:rPr>
            </w:pPr>
            <w:r>
              <w:rPr>
                <w:rFonts w:hint="eastAsia" w:cs="Arial"/>
                <w:sz w:val="20"/>
                <w:szCs w:val="20"/>
              </w:rPr>
              <w:t>2070399</w:t>
            </w:r>
          </w:p>
        </w:tc>
        <w:tc>
          <w:tcPr>
            <w:tcW w:w="3438" w:type="dxa"/>
            <w:tcBorders>
              <w:top w:val="nil"/>
              <w:left w:val="nil"/>
              <w:bottom w:val="single" w:color="000000" w:sz="4" w:space="0"/>
              <w:right w:val="single" w:color="000000" w:sz="4" w:space="0"/>
            </w:tcBorders>
            <w:shd w:val="clear" w:color="000000" w:fill="CCFFFF"/>
            <w:noWrap/>
            <w:vAlign w:val="center"/>
          </w:tcPr>
          <w:p>
            <w:pPr>
              <w:rPr>
                <w:rFonts w:ascii="宋体" w:hAnsi="宋体" w:eastAsia="宋体" w:cs="Arial"/>
                <w:sz w:val="20"/>
                <w:szCs w:val="20"/>
              </w:rPr>
            </w:pPr>
            <w:r>
              <w:rPr>
                <w:rFonts w:hint="eastAsia" w:cs="Arial"/>
                <w:sz w:val="20"/>
                <w:szCs w:val="20"/>
              </w:rPr>
              <w:t xml:space="preserve">  其他体育支出</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1,550,000.00</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1,550,000.00</w:t>
            </w:r>
          </w:p>
        </w:tc>
        <w:tc>
          <w:tcPr>
            <w:tcW w:w="1120"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0.00</w:t>
            </w:r>
          </w:p>
        </w:tc>
        <w:tc>
          <w:tcPr>
            <w:tcW w:w="1120"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0.00</w:t>
            </w:r>
          </w:p>
        </w:tc>
        <w:tc>
          <w:tcPr>
            <w:tcW w:w="112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0.00</w:t>
            </w:r>
          </w:p>
        </w:tc>
        <w:tc>
          <w:tcPr>
            <w:tcW w:w="1120"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0.00</w:t>
            </w:r>
          </w:p>
        </w:tc>
        <w:tc>
          <w:tcPr>
            <w:tcW w:w="1358"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0.00</w:t>
            </w:r>
          </w:p>
        </w:tc>
      </w:tr>
      <w:tr>
        <w:tblPrEx>
          <w:tblLayout w:type="fixed"/>
          <w:tblCellMar>
            <w:top w:w="0" w:type="dxa"/>
            <w:left w:w="108" w:type="dxa"/>
            <w:bottom w:w="0" w:type="dxa"/>
            <w:right w:w="108" w:type="dxa"/>
          </w:tblCellMar>
        </w:tblPrEx>
        <w:trPr>
          <w:gridAfter w:val="2"/>
          <w:wAfter w:w="1384" w:type="dxa"/>
          <w:trHeight w:val="300" w:hRule="atLeast"/>
        </w:trPr>
        <w:tc>
          <w:tcPr>
            <w:tcW w:w="1020" w:type="dxa"/>
            <w:gridSpan w:val="3"/>
            <w:tcBorders>
              <w:top w:val="nil"/>
              <w:left w:val="single" w:color="000000" w:sz="4" w:space="0"/>
              <w:bottom w:val="single" w:color="000000" w:sz="4" w:space="0"/>
              <w:right w:val="single" w:color="000000" w:sz="4" w:space="0"/>
            </w:tcBorders>
            <w:shd w:val="clear" w:color="000000" w:fill="C0C0C0"/>
            <w:noWrap/>
            <w:vAlign w:val="center"/>
          </w:tcPr>
          <w:p>
            <w:pPr>
              <w:rPr>
                <w:rFonts w:ascii="宋体" w:hAnsi="宋体" w:eastAsia="宋体" w:cs="Arial"/>
                <w:b/>
                <w:bCs/>
                <w:sz w:val="20"/>
                <w:szCs w:val="20"/>
              </w:rPr>
            </w:pPr>
            <w:r>
              <w:rPr>
                <w:rFonts w:hint="eastAsia" w:cs="Arial"/>
                <w:b/>
                <w:bCs/>
                <w:sz w:val="20"/>
                <w:szCs w:val="20"/>
              </w:rPr>
              <w:t>208</w:t>
            </w:r>
          </w:p>
        </w:tc>
        <w:tc>
          <w:tcPr>
            <w:tcW w:w="3438" w:type="dxa"/>
            <w:tcBorders>
              <w:top w:val="nil"/>
              <w:left w:val="nil"/>
              <w:bottom w:val="single" w:color="000000" w:sz="4" w:space="0"/>
              <w:right w:val="single" w:color="000000" w:sz="4" w:space="0"/>
            </w:tcBorders>
            <w:shd w:val="clear" w:color="000000" w:fill="C0C0C0"/>
            <w:noWrap/>
            <w:vAlign w:val="center"/>
          </w:tcPr>
          <w:p>
            <w:pPr>
              <w:rPr>
                <w:rFonts w:ascii="宋体" w:hAnsi="宋体" w:eastAsia="宋体" w:cs="Arial"/>
                <w:b/>
                <w:bCs/>
                <w:sz w:val="20"/>
                <w:szCs w:val="20"/>
              </w:rPr>
            </w:pPr>
            <w:r>
              <w:rPr>
                <w:rFonts w:hint="eastAsia" w:cs="Arial"/>
                <w:b/>
                <w:bCs/>
                <w:sz w:val="20"/>
                <w:szCs w:val="20"/>
              </w:rPr>
              <w:t>社会保障和就业支出</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920,000.00</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920,000.00</w:t>
            </w:r>
          </w:p>
        </w:tc>
        <w:tc>
          <w:tcPr>
            <w:tcW w:w="112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c>
          <w:tcPr>
            <w:tcW w:w="112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c>
          <w:tcPr>
            <w:tcW w:w="1120" w:type="dxa"/>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c>
          <w:tcPr>
            <w:tcW w:w="112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c>
          <w:tcPr>
            <w:tcW w:w="1358"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r>
      <w:tr>
        <w:tblPrEx>
          <w:tblLayout w:type="fixed"/>
          <w:tblCellMar>
            <w:top w:w="0" w:type="dxa"/>
            <w:left w:w="108" w:type="dxa"/>
            <w:bottom w:w="0" w:type="dxa"/>
            <w:right w:w="108" w:type="dxa"/>
          </w:tblCellMar>
        </w:tblPrEx>
        <w:trPr>
          <w:gridAfter w:val="2"/>
          <w:wAfter w:w="1384" w:type="dxa"/>
          <w:trHeight w:val="300" w:hRule="atLeast"/>
        </w:trPr>
        <w:tc>
          <w:tcPr>
            <w:tcW w:w="1020" w:type="dxa"/>
            <w:gridSpan w:val="3"/>
            <w:tcBorders>
              <w:top w:val="nil"/>
              <w:left w:val="single" w:color="000000" w:sz="4" w:space="0"/>
              <w:bottom w:val="single" w:color="000000" w:sz="4" w:space="0"/>
              <w:right w:val="single" w:color="000000" w:sz="4" w:space="0"/>
            </w:tcBorders>
            <w:shd w:val="clear" w:color="000000" w:fill="C0C0C0"/>
            <w:noWrap/>
            <w:vAlign w:val="center"/>
          </w:tcPr>
          <w:p>
            <w:pPr>
              <w:rPr>
                <w:rFonts w:ascii="宋体" w:hAnsi="宋体" w:eastAsia="宋体" w:cs="Arial"/>
                <w:b/>
                <w:bCs/>
                <w:sz w:val="20"/>
                <w:szCs w:val="20"/>
              </w:rPr>
            </w:pPr>
            <w:r>
              <w:rPr>
                <w:rFonts w:hint="eastAsia" w:cs="Arial"/>
                <w:b/>
                <w:bCs/>
                <w:sz w:val="20"/>
                <w:szCs w:val="20"/>
              </w:rPr>
              <w:t>20805</w:t>
            </w:r>
          </w:p>
        </w:tc>
        <w:tc>
          <w:tcPr>
            <w:tcW w:w="3438" w:type="dxa"/>
            <w:tcBorders>
              <w:top w:val="nil"/>
              <w:left w:val="nil"/>
              <w:bottom w:val="single" w:color="000000" w:sz="4" w:space="0"/>
              <w:right w:val="single" w:color="000000" w:sz="4" w:space="0"/>
            </w:tcBorders>
            <w:shd w:val="clear" w:color="000000" w:fill="C0C0C0"/>
            <w:noWrap/>
            <w:vAlign w:val="center"/>
          </w:tcPr>
          <w:p>
            <w:pPr>
              <w:rPr>
                <w:rFonts w:ascii="宋体" w:hAnsi="宋体" w:eastAsia="宋体" w:cs="Arial"/>
                <w:b/>
                <w:bCs/>
                <w:sz w:val="20"/>
                <w:szCs w:val="20"/>
              </w:rPr>
            </w:pPr>
            <w:r>
              <w:rPr>
                <w:rFonts w:hint="eastAsia" w:cs="Arial"/>
                <w:b/>
                <w:bCs/>
                <w:sz w:val="20"/>
                <w:szCs w:val="20"/>
              </w:rPr>
              <w:t>行政事业单位养老支出</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920,000.00</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920,000.00</w:t>
            </w:r>
          </w:p>
        </w:tc>
        <w:tc>
          <w:tcPr>
            <w:tcW w:w="112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c>
          <w:tcPr>
            <w:tcW w:w="112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c>
          <w:tcPr>
            <w:tcW w:w="1120" w:type="dxa"/>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c>
          <w:tcPr>
            <w:tcW w:w="112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c>
          <w:tcPr>
            <w:tcW w:w="1358"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r>
      <w:tr>
        <w:tblPrEx>
          <w:tblLayout w:type="fixed"/>
          <w:tblCellMar>
            <w:top w:w="0" w:type="dxa"/>
            <w:left w:w="108" w:type="dxa"/>
            <w:bottom w:w="0" w:type="dxa"/>
            <w:right w:w="108" w:type="dxa"/>
          </w:tblCellMar>
        </w:tblPrEx>
        <w:trPr>
          <w:gridAfter w:val="2"/>
          <w:wAfter w:w="1384" w:type="dxa"/>
          <w:trHeight w:val="300" w:hRule="atLeast"/>
        </w:trPr>
        <w:tc>
          <w:tcPr>
            <w:tcW w:w="1020" w:type="dxa"/>
            <w:gridSpan w:val="3"/>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sz w:val="20"/>
                <w:szCs w:val="20"/>
              </w:rPr>
            </w:pPr>
            <w:r>
              <w:rPr>
                <w:rFonts w:hint="eastAsia" w:cs="Arial"/>
                <w:sz w:val="20"/>
                <w:szCs w:val="20"/>
              </w:rPr>
              <w:t>2080505</w:t>
            </w:r>
          </w:p>
        </w:tc>
        <w:tc>
          <w:tcPr>
            <w:tcW w:w="3438" w:type="dxa"/>
            <w:tcBorders>
              <w:top w:val="nil"/>
              <w:left w:val="nil"/>
              <w:bottom w:val="single" w:color="000000" w:sz="4" w:space="0"/>
              <w:right w:val="single" w:color="000000" w:sz="4" w:space="0"/>
            </w:tcBorders>
            <w:shd w:val="clear" w:color="000000" w:fill="CCFFFF"/>
            <w:noWrap/>
            <w:vAlign w:val="center"/>
          </w:tcPr>
          <w:p>
            <w:pPr>
              <w:rPr>
                <w:rFonts w:ascii="宋体" w:hAnsi="宋体" w:eastAsia="宋体" w:cs="Arial"/>
                <w:sz w:val="20"/>
                <w:szCs w:val="20"/>
              </w:rPr>
            </w:pPr>
            <w:r>
              <w:rPr>
                <w:rFonts w:hint="eastAsia" w:cs="Arial"/>
                <w:sz w:val="20"/>
                <w:szCs w:val="20"/>
              </w:rPr>
              <w:t xml:space="preserve">  机关事业单位基本养老保险缴费支出</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920,000.00</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920,000.00</w:t>
            </w:r>
          </w:p>
        </w:tc>
        <w:tc>
          <w:tcPr>
            <w:tcW w:w="1120"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0.00</w:t>
            </w:r>
          </w:p>
        </w:tc>
        <w:tc>
          <w:tcPr>
            <w:tcW w:w="1120"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0.00</w:t>
            </w:r>
          </w:p>
        </w:tc>
        <w:tc>
          <w:tcPr>
            <w:tcW w:w="112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0.00</w:t>
            </w:r>
          </w:p>
        </w:tc>
        <w:tc>
          <w:tcPr>
            <w:tcW w:w="1120"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0.00</w:t>
            </w:r>
          </w:p>
        </w:tc>
        <w:tc>
          <w:tcPr>
            <w:tcW w:w="1358"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0.00</w:t>
            </w:r>
          </w:p>
        </w:tc>
      </w:tr>
      <w:tr>
        <w:tblPrEx>
          <w:tblLayout w:type="fixed"/>
          <w:tblCellMar>
            <w:top w:w="0" w:type="dxa"/>
            <w:left w:w="108" w:type="dxa"/>
            <w:bottom w:w="0" w:type="dxa"/>
            <w:right w:w="108" w:type="dxa"/>
          </w:tblCellMar>
        </w:tblPrEx>
        <w:trPr>
          <w:gridAfter w:val="2"/>
          <w:wAfter w:w="1384" w:type="dxa"/>
          <w:trHeight w:val="300" w:hRule="atLeast"/>
        </w:trPr>
        <w:tc>
          <w:tcPr>
            <w:tcW w:w="1020" w:type="dxa"/>
            <w:gridSpan w:val="3"/>
            <w:tcBorders>
              <w:top w:val="nil"/>
              <w:left w:val="single" w:color="000000" w:sz="4" w:space="0"/>
              <w:bottom w:val="single" w:color="000000" w:sz="4" w:space="0"/>
              <w:right w:val="single" w:color="000000" w:sz="4" w:space="0"/>
            </w:tcBorders>
            <w:shd w:val="clear" w:color="000000" w:fill="C0C0C0"/>
            <w:noWrap/>
            <w:vAlign w:val="center"/>
          </w:tcPr>
          <w:p>
            <w:pPr>
              <w:rPr>
                <w:rFonts w:ascii="宋体" w:hAnsi="宋体" w:eastAsia="宋体" w:cs="Arial"/>
                <w:b/>
                <w:bCs/>
                <w:sz w:val="20"/>
                <w:szCs w:val="20"/>
              </w:rPr>
            </w:pPr>
            <w:r>
              <w:rPr>
                <w:rFonts w:hint="eastAsia" w:cs="Arial"/>
                <w:b/>
                <w:bCs/>
                <w:sz w:val="20"/>
                <w:szCs w:val="20"/>
              </w:rPr>
              <w:t>210</w:t>
            </w:r>
          </w:p>
        </w:tc>
        <w:tc>
          <w:tcPr>
            <w:tcW w:w="3438" w:type="dxa"/>
            <w:tcBorders>
              <w:top w:val="nil"/>
              <w:left w:val="nil"/>
              <w:bottom w:val="single" w:color="000000" w:sz="4" w:space="0"/>
              <w:right w:val="single" w:color="000000" w:sz="4" w:space="0"/>
            </w:tcBorders>
            <w:shd w:val="clear" w:color="000000" w:fill="C0C0C0"/>
            <w:noWrap/>
            <w:vAlign w:val="center"/>
          </w:tcPr>
          <w:p>
            <w:pPr>
              <w:rPr>
                <w:rFonts w:ascii="宋体" w:hAnsi="宋体" w:eastAsia="宋体" w:cs="Arial"/>
                <w:b/>
                <w:bCs/>
                <w:sz w:val="20"/>
                <w:szCs w:val="20"/>
              </w:rPr>
            </w:pPr>
            <w:r>
              <w:rPr>
                <w:rFonts w:hint="eastAsia" w:cs="Arial"/>
                <w:b/>
                <w:bCs/>
                <w:sz w:val="20"/>
                <w:szCs w:val="20"/>
              </w:rPr>
              <w:t>卫生健康支出</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820,000.00</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820,000.00</w:t>
            </w:r>
          </w:p>
        </w:tc>
        <w:tc>
          <w:tcPr>
            <w:tcW w:w="112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c>
          <w:tcPr>
            <w:tcW w:w="112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c>
          <w:tcPr>
            <w:tcW w:w="1120" w:type="dxa"/>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c>
          <w:tcPr>
            <w:tcW w:w="112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c>
          <w:tcPr>
            <w:tcW w:w="1358"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r>
      <w:tr>
        <w:tblPrEx>
          <w:tblLayout w:type="fixed"/>
          <w:tblCellMar>
            <w:top w:w="0" w:type="dxa"/>
            <w:left w:w="108" w:type="dxa"/>
            <w:bottom w:w="0" w:type="dxa"/>
            <w:right w:w="108" w:type="dxa"/>
          </w:tblCellMar>
        </w:tblPrEx>
        <w:trPr>
          <w:gridAfter w:val="2"/>
          <w:wAfter w:w="1384" w:type="dxa"/>
          <w:trHeight w:val="300" w:hRule="atLeast"/>
        </w:trPr>
        <w:tc>
          <w:tcPr>
            <w:tcW w:w="1020" w:type="dxa"/>
            <w:gridSpan w:val="3"/>
            <w:tcBorders>
              <w:top w:val="nil"/>
              <w:left w:val="single" w:color="000000" w:sz="4" w:space="0"/>
              <w:bottom w:val="single" w:color="000000" w:sz="4" w:space="0"/>
              <w:right w:val="single" w:color="000000" w:sz="4" w:space="0"/>
            </w:tcBorders>
            <w:shd w:val="clear" w:color="000000" w:fill="C0C0C0"/>
            <w:noWrap/>
            <w:vAlign w:val="center"/>
          </w:tcPr>
          <w:p>
            <w:pPr>
              <w:rPr>
                <w:rFonts w:ascii="宋体" w:hAnsi="宋体" w:eastAsia="宋体" w:cs="Arial"/>
                <w:b/>
                <w:bCs/>
                <w:sz w:val="20"/>
                <w:szCs w:val="20"/>
              </w:rPr>
            </w:pPr>
            <w:r>
              <w:rPr>
                <w:rFonts w:hint="eastAsia" w:cs="Arial"/>
                <w:b/>
                <w:bCs/>
                <w:sz w:val="20"/>
                <w:szCs w:val="20"/>
              </w:rPr>
              <w:t>21011</w:t>
            </w:r>
          </w:p>
        </w:tc>
        <w:tc>
          <w:tcPr>
            <w:tcW w:w="3438" w:type="dxa"/>
            <w:tcBorders>
              <w:top w:val="nil"/>
              <w:left w:val="nil"/>
              <w:bottom w:val="single" w:color="000000" w:sz="4" w:space="0"/>
              <w:right w:val="single" w:color="000000" w:sz="4" w:space="0"/>
            </w:tcBorders>
            <w:shd w:val="clear" w:color="000000" w:fill="C0C0C0"/>
            <w:noWrap/>
            <w:vAlign w:val="center"/>
          </w:tcPr>
          <w:p>
            <w:pPr>
              <w:rPr>
                <w:rFonts w:ascii="宋体" w:hAnsi="宋体" w:eastAsia="宋体" w:cs="Arial"/>
                <w:b/>
                <w:bCs/>
                <w:sz w:val="20"/>
                <w:szCs w:val="20"/>
              </w:rPr>
            </w:pPr>
            <w:r>
              <w:rPr>
                <w:rFonts w:hint="eastAsia" w:cs="Arial"/>
                <w:b/>
                <w:bCs/>
                <w:sz w:val="20"/>
                <w:szCs w:val="20"/>
              </w:rPr>
              <w:t>行政事业单位医疗</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820,000.00</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820,000.00</w:t>
            </w:r>
          </w:p>
        </w:tc>
        <w:tc>
          <w:tcPr>
            <w:tcW w:w="112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c>
          <w:tcPr>
            <w:tcW w:w="112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c>
          <w:tcPr>
            <w:tcW w:w="1120" w:type="dxa"/>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c>
          <w:tcPr>
            <w:tcW w:w="112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c>
          <w:tcPr>
            <w:tcW w:w="1358"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r>
      <w:tr>
        <w:tblPrEx>
          <w:tblLayout w:type="fixed"/>
          <w:tblCellMar>
            <w:top w:w="0" w:type="dxa"/>
            <w:left w:w="108" w:type="dxa"/>
            <w:bottom w:w="0" w:type="dxa"/>
            <w:right w:w="108" w:type="dxa"/>
          </w:tblCellMar>
        </w:tblPrEx>
        <w:trPr>
          <w:gridAfter w:val="2"/>
          <w:wAfter w:w="1384" w:type="dxa"/>
          <w:trHeight w:val="300" w:hRule="atLeast"/>
        </w:trPr>
        <w:tc>
          <w:tcPr>
            <w:tcW w:w="1020" w:type="dxa"/>
            <w:gridSpan w:val="3"/>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sz w:val="20"/>
                <w:szCs w:val="20"/>
              </w:rPr>
            </w:pPr>
            <w:r>
              <w:rPr>
                <w:rFonts w:hint="eastAsia" w:cs="Arial"/>
                <w:sz w:val="20"/>
                <w:szCs w:val="20"/>
              </w:rPr>
              <w:t>2101102</w:t>
            </w:r>
          </w:p>
        </w:tc>
        <w:tc>
          <w:tcPr>
            <w:tcW w:w="3438" w:type="dxa"/>
            <w:tcBorders>
              <w:top w:val="nil"/>
              <w:left w:val="nil"/>
              <w:bottom w:val="single" w:color="000000" w:sz="4" w:space="0"/>
              <w:right w:val="single" w:color="000000" w:sz="4" w:space="0"/>
            </w:tcBorders>
            <w:shd w:val="clear" w:color="000000" w:fill="CCFFFF"/>
            <w:noWrap/>
            <w:vAlign w:val="center"/>
          </w:tcPr>
          <w:p>
            <w:pPr>
              <w:rPr>
                <w:rFonts w:ascii="宋体" w:hAnsi="宋体" w:eastAsia="宋体" w:cs="Arial"/>
                <w:sz w:val="20"/>
                <w:szCs w:val="20"/>
              </w:rPr>
            </w:pPr>
            <w:r>
              <w:rPr>
                <w:rFonts w:hint="eastAsia" w:cs="Arial"/>
                <w:sz w:val="20"/>
                <w:szCs w:val="20"/>
              </w:rPr>
              <w:t xml:space="preserve">  事业单位医疗</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820,000.00</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820,000.00</w:t>
            </w:r>
          </w:p>
        </w:tc>
        <w:tc>
          <w:tcPr>
            <w:tcW w:w="1120"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0.00</w:t>
            </w:r>
          </w:p>
        </w:tc>
        <w:tc>
          <w:tcPr>
            <w:tcW w:w="1120"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0.00</w:t>
            </w:r>
          </w:p>
        </w:tc>
        <w:tc>
          <w:tcPr>
            <w:tcW w:w="112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0.00</w:t>
            </w:r>
          </w:p>
        </w:tc>
        <w:tc>
          <w:tcPr>
            <w:tcW w:w="1120"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0.00</w:t>
            </w:r>
          </w:p>
        </w:tc>
        <w:tc>
          <w:tcPr>
            <w:tcW w:w="1358"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0.00</w:t>
            </w:r>
          </w:p>
        </w:tc>
      </w:tr>
      <w:tr>
        <w:tblPrEx>
          <w:tblLayout w:type="fixed"/>
          <w:tblCellMar>
            <w:top w:w="0" w:type="dxa"/>
            <w:left w:w="108" w:type="dxa"/>
            <w:bottom w:w="0" w:type="dxa"/>
            <w:right w:w="108" w:type="dxa"/>
          </w:tblCellMar>
        </w:tblPrEx>
        <w:trPr>
          <w:gridAfter w:val="2"/>
          <w:wAfter w:w="1384" w:type="dxa"/>
          <w:trHeight w:val="300" w:hRule="atLeast"/>
        </w:trPr>
        <w:tc>
          <w:tcPr>
            <w:tcW w:w="1020" w:type="dxa"/>
            <w:gridSpan w:val="3"/>
            <w:tcBorders>
              <w:top w:val="nil"/>
              <w:left w:val="single" w:color="000000" w:sz="4" w:space="0"/>
              <w:bottom w:val="single" w:color="000000" w:sz="4" w:space="0"/>
              <w:right w:val="single" w:color="000000" w:sz="4" w:space="0"/>
            </w:tcBorders>
            <w:shd w:val="clear" w:color="000000" w:fill="C0C0C0"/>
            <w:noWrap/>
            <w:vAlign w:val="center"/>
          </w:tcPr>
          <w:p>
            <w:pPr>
              <w:rPr>
                <w:rFonts w:ascii="宋体" w:hAnsi="宋体" w:eastAsia="宋体" w:cs="Arial"/>
                <w:b/>
                <w:bCs/>
                <w:sz w:val="20"/>
                <w:szCs w:val="20"/>
              </w:rPr>
            </w:pPr>
            <w:r>
              <w:rPr>
                <w:rFonts w:hint="eastAsia" w:cs="Arial"/>
                <w:b/>
                <w:bCs/>
                <w:sz w:val="20"/>
                <w:szCs w:val="20"/>
              </w:rPr>
              <w:t>221</w:t>
            </w:r>
          </w:p>
        </w:tc>
        <w:tc>
          <w:tcPr>
            <w:tcW w:w="3438" w:type="dxa"/>
            <w:tcBorders>
              <w:top w:val="nil"/>
              <w:left w:val="nil"/>
              <w:bottom w:val="single" w:color="000000" w:sz="4" w:space="0"/>
              <w:right w:val="single" w:color="000000" w:sz="4" w:space="0"/>
            </w:tcBorders>
            <w:shd w:val="clear" w:color="000000" w:fill="C0C0C0"/>
            <w:noWrap/>
            <w:vAlign w:val="center"/>
          </w:tcPr>
          <w:p>
            <w:pPr>
              <w:rPr>
                <w:rFonts w:ascii="宋体" w:hAnsi="宋体" w:eastAsia="宋体" w:cs="Arial"/>
                <w:b/>
                <w:bCs/>
                <w:sz w:val="20"/>
                <w:szCs w:val="20"/>
              </w:rPr>
            </w:pPr>
            <w:r>
              <w:rPr>
                <w:rFonts w:hint="eastAsia" w:cs="Arial"/>
                <w:b/>
                <w:bCs/>
                <w:sz w:val="20"/>
                <w:szCs w:val="20"/>
              </w:rPr>
              <w:t>住房保障支出</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900,000.00</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900,000.00</w:t>
            </w:r>
          </w:p>
        </w:tc>
        <w:tc>
          <w:tcPr>
            <w:tcW w:w="112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c>
          <w:tcPr>
            <w:tcW w:w="112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c>
          <w:tcPr>
            <w:tcW w:w="1120" w:type="dxa"/>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c>
          <w:tcPr>
            <w:tcW w:w="112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c>
          <w:tcPr>
            <w:tcW w:w="1358"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r>
      <w:tr>
        <w:tblPrEx>
          <w:tblLayout w:type="fixed"/>
          <w:tblCellMar>
            <w:top w:w="0" w:type="dxa"/>
            <w:left w:w="108" w:type="dxa"/>
            <w:bottom w:w="0" w:type="dxa"/>
            <w:right w:w="108" w:type="dxa"/>
          </w:tblCellMar>
        </w:tblPrEx>
        <w:trPr>
          <w:gridAfter w:val="2"/>
          <w:wAfter w:w="1384" w:type="dxa"/>
          <w:trHeight w:val="300" w:hRule="atLeast"/>
        </w:trPr>
        <w:tc>
          <w:tcPr>
            <w:tcW w:w="1020" w:type="dxa"/>
            <w:gridSpan w:val="3"/>
            <w:tcBorders>
              <w:top w:val="nil"/>
              <w:left w:val="single" w:color="000000" w:sz="4" w:space="0"/>
              <w:bottom w:val="single" w:color="000000" w:sz="4" w:space="0"/>
              <w:right w:val="single" w:color="000000" w:sz="4" w:space="0"/>
            </w:tcBorders>
            <w:shd w:val="clear" w:color="000000" w:fill="C0C0C0"/>
            <w:noWrap/>
            <w:vAlign w:val="center"/>
          </w:tcPr>
          <w:p>
            <w:pPr>
              <w:rPr>
                <w:rFonts w:ascii="宋体" w:hAnsi="宋体" w:eastAsia="宋体" w:cs="Arial"/>
                <w:b/>
                <w:bCs/>
                <w:sz w:val="20"/>
                <w:szCs w:val="20"/>
              </w:rPr>
            </w:pPr>
            <w:r>
              <w:rPr>
                <w:rFonts w:hint="eastAsia" w:cs="Arial"/>
                <w:b/>
                <w:bCs/>
                <w:sz w:val="20"/>
                <w:szCs w:val="20"/>
              </w:rPr>
              <w:t>22102</w:t>
            </w:r>
          </w:p>
        </w:tc>
        <w:tc>
          <w:tcPr>
            <w:tcW w:w="3438" w:type="dxa"/>
            <w:tcBorders>
              <w:top w:val="nil"/>
              <w:left w:val="nil"/>
              <w:bottom w:val="single" w:color="000000" w:sz="4" w:space="0"/>
              <w:right w:val="single" w:color="000000" w:sz="4" w:space="0"/>
            </w:tcBorders>
            <w:shd w:val="clear" w:color="000000" w:fill="C0C0C0"/>
            <w:noWrap/>
            <w:vAlign w:val="center"/>
          </w:tcPr>
          <w:p>
            <w:pPr>
              <w:rPr>
                <w:rFonts w:ascii="宋体" w:hAnsi="宋体" w:eastAsia="宋体" w:cs="Arial"/>
                <w:b/>
                <w:bCs/>
                <w:sz w:val="20"/>
                <w:szCs w:val="20"/>
              </w:rPr>
            </w:pPr>
            <w:r>
              <w:rPr>
                <w:rFonts w:hint="eastAsia" w:cs="Arial"/>
                <w:b/>
                <w:bCs/>
                <w:sz w:val="20"/>
                <w:szCs w:val="20"/>
              </w:rPr>
              <w:t>住房改革支出</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900,000.00</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900,000.00</w:t>
            </w:r>
          </w:p>
        </w:tc>
        <w:tc>
          <w:tcPr>
            <w:tcW w:w="112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c>
          <w:tcPr>
            <w:tcW w:w="112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c>
          <w:tcPr>
            <w:tcW w:w="1120" w:type="dxa"/>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c>
          <w:tcPr>
            <w:tcW w:w="112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c>
          <w:tcPr>
            <w:tcW w:w="1358"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r>
      <w:tr>
        <w:tblPrEx>
          <w:tblLayout w:type="fixed"/>
          <w:tblCellMar>
            <w:top w:w="0" w:type="dxa"/>
            <w:left w:w="108" w:type="dxa"/>
            <w:bottom w:w="0" w:type="dxa"/>
            <w:right w:w="108" w:type="dxa"/>
          </w:tblCellMar>
        </w:tblPrEx>
        <w:trPr>
          <w:gridAfter w:val="2"/>
          <w:wAfter w:w="1384" w:type="dxa"/>
          <w:trHeight w:val="300" w:hRule="atLeast"/>
        </w:trPr>
        <w:tc>
          <w:tcPr>
            <w:tcW w:w="1020" w:type="dxa"/>
            <w:gridSpan w:val="3"/>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sz w:val="20"/>
                <w:szCs w:val="20"/>
              </w:rPr>
            </w:pPr>
            <w:r>
              <w:rPr>
                <w:rFonts w:hint="eastAsia" w:cs="Arial"/>
                <w:sz w:val="20"/>
                <w:szCs w:val="20"/>
              </w:rPr>
              <w:t>2210201</w:t>
            </w:r>
          </w:p>
        </w:tc>
        <w:tc>
          <w:tcPr>
            <w:tcW w:w="3438" w:type="dxa"/>
            <w:tcBorders>
              <w:top w:val="nil"/>
              <w:left w:val="nil"/>
              <w:bottom w:val="single" w:color="000000" w:sz="4" w:space="0"/>
              <w:right w:val="single" w:color="000000" w:sz="4" w:space="0"/>
            </w:tcBorders>
            <w:shd w:val="clear" w:color="000000" w:fill="CCFFFF"/>
            <w:noWrap/>
            <w:vAlign w:val="center"/>
          </w:tcPr>
          <w:p>
            <w:pPr>
              <w:rPr>
                <w:rFonts w:ascii="宋体" w:hAnsi="宋体" w:eastAsia="宋体" w:cs="Arial"/>
                <w:sz w:val="20"/>
                <w:szCs w:val="20"/>
              </w:rPr>
            </w:pPr>
            <w:r>
              <w:rPr>
                <w:rFonts w:hint="eastAsia" w:cs="Arial"/>
                <w:sz w:val="20"/>
                <w:szCs w:val="20"/>
              </w:rPr>
              <w:t xml:space="preserve">  住房公积金</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900,000.00</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900,000.00</w:t>
            </w:r>
          </w:p>
        </w:tc>
        <w:tc>
          <w:tcPr>
            <w:tcW w:w="1120"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0.00</w:t>
            </w:r>
          </w:p>
        </w:tc>
        <w:tc>
          <w:tcPr>
            <w:tcW w:w="1120"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0.00</w:t>
            </w:r>
          </w:p>
        </w:tc>
        <w:tc>
          <w:tcPr>
            <w:tcW w:w="112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0.00</w:t>
            </w:r>
          </w:p>
        </w:tc>
        <w:tc>
          <w:tcPr>
            <w:tcW w:w="1120"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0.00</w:t>
            </w:r>
          </w:p>
        </w:tc>
        <w:tc>
          <w:tcPr>
            <w:tcW w:w="1358"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0.00</w:t>
            </w:r>
          </w:p>
        </w:tc>
      </w:tr>
      <w:tr>
        <w:tblPrEx>
          <w:tblLayout w:type="fixed"/>
          <w:tblCellMar>
            <w:top w:w="0" w:type="dxa"/>
            <w:left w:w="108" w:type="dxa"/>
            <w:bottom w:w="0" w:type="dxa"/>
            <w:right w:w="108" w:type="dxa"/>
          </w:tblCellMar>
        </w:tblPrEx>
        <w:trPr>
          <w:gridAfter w:val="2"/>
          <w:wAfter w:w="1384" w:type="dxa"/>
          <w:trHeight w:val="300" w:hRule="atLeast"/>
        </w:trPr>
        <w:tc>
          <w:tcPr>
            <w:tcW w:w="1020" w:type="dxa"/>
            <w:gridSpan w:val="3"/>
            <w:tcBorders>
              <w:top w:val="nil"/>
              <w:left w:val="single" w:color="000000" w:sz="4" w:space="0"/>
              <w:bottom w:val="single" w:color="000000" w:sz="4" w:space="0"/>
              <w:right w:val="single" w:color="000000" w:sz="4" w:space="0"/>
            </w:tcBorders>
            <w:shd w:val="clear" w:color="000000" w:fill="C0C0C0"/>
            <w:noWrap/>
            <w:vAlign w:val="center"/>
          </w:tcPr>
          <w:p>
            <w:pPr>
              <w:rPr>
                <w:rFonts w:ascii="宋体" w:hAnsi="宋体" w:eastAsia="宋体" w:cs="Arial"/>
                <w:b/>
                <w:bCs/>
                <w:sz w:val="20"/>
                <w:szCs w:val="20"/>
              </w:rPr>
            </w:pPr>
            <w:r>
              <w:rPr>
                <w:rFonts w:hint="eastAsia" w:cs="Arial"/>
                <w:b/>
                <w:bCs/>
                <w:sz w:val="20"/>
                <w:szCs w:val="20"/>
              </w:rPr>
              <w:t>229</w:t>
            </w:r>
          </w:p>
        </w:tc>
        <w:tc>
          <w:tcPr>
            <w:tcW w:w="3438" w:type="dxa"/>
            <w:tcBorders>
              <w:top w:val="nil"/>
              <w:left w:val="nil"/>
              <w:bottom w:val="single" w:color="000000" w:sz="4" w:space="0"/>
              <w:right w:val="single" w:color="000000" w:sz="4" w:space="0"/>
            </w:tcBorders>
            <w:shd w:val="clear" w:color="000000" w:fill="C0C0C0"/>
            <w:noWrap/>
            <w:vAlign w:val="center"/>
          </w:tcPr>
          <w:p>
            <w:pPr>
              <w:rPr>
                <w:rFonts w:ascii="宋体" w:hAnsi="宋体" w:eastAsia="宋体" w:cs="Arial"/>
                <w:b/>
                <w:bCs/>
                <w:sz w:val="20"/>
                <w:szCs w:val="20"/>
              </w:rPr>
            </w:pPr>
            <w:r>
              <w:rPr>
                <w:rFonts w:hint="eastAsia" w:cs="Arial"/>
                <w:b/>
                <w:bCs/>
                <w:sz w:val="20"/>
                <w:szCs w:val="20"/>
              </w:rPr>
              <w:t>其他支出</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1,730,000.00</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1,730,000.00</w:t>
            </w:r>
          </w:p>
        </w:tc>
        <w:tc>
          <w:tcPr>
            <w:tcW w:w="112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c>
          <w:tcPr>
            <w:tcW w:w="112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c>
          <w:tcPr>
            <w:tcW w:w="1120" w:type="dxa"/>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c>
          <w:tcPr>
            <w:tcW w:w="112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c>
          <w:tcPr>
            <w:tcW w:w="1358"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r>
      <w:tr>
        <w:tblPrEx>
          <w:tblLayout w:type="fixed"/>
          <w:tblCellMar>
            <w:top w:w="0" w:type="dxa"/>
            <w:left w:w="108" w:type="dxa"/>
            <w:bottom w:w="0" w:type="dxa"/>
            <w:right w:w="108" w:type="dxa"/>
          </w:tblCellMar>
        </w:tblPrEx>
        <w:trPr>
          <w:gridAfter w:val="2"/>
          <w:wAfter w:w="1384" w:type="dxa"/>
          <w:trHeight w:val="300" w:hRule="atLeast"/>
        </w:trPr>
        <w:tc>
          <w:tcPr>
            <w:tcW w:w="1020" w:type="dxa"/>
            <w:gridSpan w:val="3"/>
            <w:tcBorders>
              <w:top w:val="nil"/>
              <w:left w:val="single" w:color="000000" w:sz="4" w:space="0"/>
              <w:bottom w:val="single" w:color="000000" w:sz="4" w:space="0"/>
              <w:right w:val="single" w:color="000000" w:sz="4" w:space="0"/>
            </w:tcBorders>
            <w:shd w:val="clear" w:color="000000" w:fill="C0C0C0"/>
            <w:noWrap/>
            <w:vAlign w:val="center"/>
          </w:tcPr>
          <w:p>
            <w:pPr>
              <w:rPr>
                <w:rFonts w:ascii="宋体" w:hAnsi="宋体" w:eastAsia="宋体" w:cs="Arial"/>
                <w:b/>
                <w:bCs/>
                <w:sz w:val="20"/>
                <w:szCs w:val="20"/>
              </w:rPr>
            </w:pPr>
            <w:r>
              <w:rPr>
                <w:rFonts w:hint="eastAsia" w:cs="Arial"/>
                <w:b/>
                <w:bCs/>
                <w:sz w:val="20"/>
                <w:szCs w:val="20"/>
              </w:rPr>
              <w:t>22960</w:t>
            </w:r>
          </w:p>
        </w:tc>
        <w:tc>
          <w:tcPr>
            <w:tcW w:w="3438" w:type="dxa"/>
            <w:tcBorders>
              <w:top w:val="nil"/>
              <w:left w:val="nil"/>
              <w:bottom w:val="single" w:color="000000" w:sz="4" w:space="0"/>
              <w:right w:val="single" w:color="000000" w:sz="4" w:space="0"/>
            </w:tcBorders>
            <w:shd w:val="clear" w:color="000000" w:fill="C0C0C0"/>
            <w:noWrap/>
            <w:vAlign w:val="center"/>
          </w:tcPr>
          <w:p>
            <w:pPr>
              <w:rPr>
                <w:rFonts w:ascii="宋体" w:hAnsi="宋体" w:eastAsia="宋体" w:cs="Arial"/>
                <w:b/>
                <w:bCs/>
                <w:sz w:val="20"/>
                <w:szCs w:val="20"/>
              </w:rPr>
            </w:pPr>
            <w:r>
              <w:rPr>
                <w:rFonts w:hint="eastAsia" w:cs="Arial"/>
                <w:b/>
                <w:bCs/>
                <w:sz w:val="20"/>
                <w:szCs w:val="20"/>
              </w:rPr>
              <w:t>彩票公益金安排的支出</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1,730,000.00</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1,730,000.00</w:t>
            </w:r>
          </w:p>
        </w:tc>
        <w:tc>
          <w:tcPr>
            <w:tcW w:w="112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c>
          <w:tcPr>
            <w:tcW w:w="112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c>
          <w:tcPr>
            <w:tcW w:w="1120" w:type="dxa"/>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c>
          <w:tcPr>
            <w:tcW w:w="1120"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c>
          <w:tcPr>
            <w:tcW w:w="1358" w:type="dxa"/>
            <w:gridSpan w:val="2"/>
            <w:tcBorders>
              <w:top w:val="nil"/>
              <w:left w:val="nil"/>
              <w:bottom w:val="single" w:color="000000" w:sz="4" w:space="0"/>
              <w:right w:val="single" w:color="000000" w:sz="4" w:space="0"/>
            </w:tcBorders>
            <w:shd w:val="clear" w:color="000000" w:fill="C0C0C0"/>
            <w:noWrap/>
            <w:vAlign w:val="center"/>
          </w:tcPr>
          <w:p>
            <w:pPr>
              <w:jc w:val="right"/>
              <w:rPr>
                <w:rFonts w:ascii="宋体" w:hAnsi="宋体" w:eastAsia="宋体" w:cs="Arial"/>
                <w:b/>
                <w:bCs/>
                <w:sz w:val="20"/>
                <w:szCs w:val="20"/>
              </w:rPr>
            </w:pPr>
            <w:r>
              <w:rPr>
                <w:rFonts w:hint="eastAsia" w:cs="Arial"/>
                <w:b/>
                <w:bCs/>
                <w:sz w:val="20"/>
                <w:szCs w:val="20"/>
              </w:rPr>
              <w:t>0.00</w:t>
            </w:r>
          </w:p>
        </w:tc>
      </w:tr>
      <w:tr>
        <w:tblPrEx>
          <w:tblLayout w:type="fixed"/>
          <w:tblCellMar>
            <w:top w:w="0" w:type="dxa"/>
            <w:left w:w="108" w:type="dxa"/>
            <w:bottom w:w="0" w:type="dxa"/>
            <w:right w:w="108" w:type="dxa"/>
          </w:tblCellMar>
        </w:tblPrEx>
        <w:trPr>
          <w:gridAfter w:val="2"/>
          <w:wAfter w:w="1384" w:type="dxa"/>
          <w:trHeight w:val="300" w:hRule="atLeast"/>
        </w:trPr>
        <w:tc>
          <w:tcPr>
            <w:tcW w:w="1020" w:type="dxa"/>
            <w:gridSpan w:val="3"/>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sz w:val="20"/>
                <w:szCs w:val="20"/>
              </w:rPr>
            </w:pPr>
            <w:r>
              <w:rPr>
                <w:rFonts w:hint="eastAsia" w:cs="Arial"/>
                <w:sz w:val="20"/>
                <w:szCs w:val="20"/>
              </w:rPr>
              <w:t>2296003</w:t>
            </w:r>
          </w:p>
        </w:tc>
        <w:tc>
          <w:tcPr>
            <w:tcW w:w="3438" w:type="dxa"/>
            <w:tcBorders>
              <w:top w:val="nil"/>
              <w:left w:val="nil"/>
              <w:bottom w:val="single" w:color="000000" w:sz="4" w:space="0"/>
              <w:right w:val="single" w:color="000000" w:sz="4" w:space="0"/>
            </w:tcBorders>
            <w:shd w:val="clear" w:color="000000" w:fill="CCFFFF"/>
            <w:noWrap/>
            <w:vAlign w:val="center"/>
          </w:tcPr>
          <w:p>
            <w:pPr>
              <w:rPr>
                <w:rFonts w:ascii="宋体" w:hAnsi="宋体" w:eastAsia="宋体" w:cs="Arial"/>
                <w:sz w:val="20"/>
                <w:szCs w:val="20"/>
              </w:rPr>
            </w:pPr>
            <w:r>
              <w:rPr>
                <w:rFonts w:hint="eastAsia" w:cs="Arial"/>
                <w:sz w:val="20"/>
                <w:szCs w:val="20"/>
              </w:rPr>
              <w:t xml:space="preserve">  用于体育事业的彩票公益金支出</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1,730,000.00</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1,730,000.00</w:t>
            </w:r>
          </w:p>
        </w:tc>
        <w:tc>
          <w:tcPr>
            <w:tcW w:w="1120"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0.00</w:t>
            </w:r>
          </w:p>
        </w:tc>
        <w:tc>
          <w:tcPr>
            <w:tcW w:w="1120"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0.00</w:t>
            </w:r>
          </w:p>
        </w:tc>
        <w:tc>
          <w:tcPr>
            <w:tcW w:w="112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0.00</w:t>
            </w:r>
          </w:p>
        </w:tc>
        <w:tc>
          <w:tcPr>
            <w:tcW w:w="1120"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0.00</w:t>
            </w:r>
          </w:p>
        </w:tc>
        <w:tc>
          <w:tcPr>
            <w:tcW w:w="1358"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0.00</w:t>
            </w:r>
          </w:p>
        </w:tc>
      </w:tr>
      <w:tr>
        <w:tblPrEx>
          <w:tblLayout w:type="fixed"/>
          <w:tblCellMar>
            <w:top w:w="0" w:type="dxa"/>
            <w:left w:w="108" w:type="dxa"/>
            <w:bottom w:w="0" w:type="dxa"/>
            <w:right w:w="108" w:type="dxa"/>
          </w:tblCellMar>
        </w:tblPrEx>
        <w:trPr>
          <w:gridAfter w:val="2"/>
          <w:wAfter w:w="1384" w:type="dxa"/>
          <w:trHeight w:val="300" w:hRule="atLeast"/>
        </w:trPr>
        <w:tc>
          <w:tcPr>
            <w:tcW w:w="13896" w:type="dxa"/>
            <w:gridSpan w:val="17"/>
            <w:tcBorders>
              <w:top w:val="nil"/>
              <w:left w:val="nil"/>
              <w:bottom w:val="nil"/>
              <w:right w:val="nil"/>
            </w:tcBorders>
            <w:shd w:val="clear" w:color="000000" w:fill="FFFFFF"/>
            <w:noWrap/>
            <w:vAlign w:val="center"/>
          </w:tcPr>
          <w:p>
            <w:pPr>
              <w:rPr>
                <w:rFonts w:ascii="宋体" w:hAnsi="宋体" w:eastAsia="宋体" w:cs="Arial"/>
                <w:sz w:val="20"/>
                <w:szCs w:val="20"/>
              </w:rPr>
            </w:pPr>
            <w:r>
              <w:rPr>
                <w:rFonts w:hint="eastAsia" w:cs="Arial"/>
                <w:sz w:val="20"/>
                <w:szCs w:val="20"/>
              </w:rPr>
              <w:t>注：本表反映部门本年度取得的各项收入情况。</w:t>
            </w:r>
          </w:p>
        </w:tc>
      </w:tr>
      <w:tr>
        <w:tblPrEx>
          <w:tblLayout w:type="fixed"/>
          <w:tblCellMar>
            <w:top w:w="0" w:type="dxa"/>
            <w:left w:w="0" w:type="dxa"/>
            <w:bottom w:w="0" w:type="dxa"/>
            <w:right w:w="0" w:type="dxa"/>
          </w:tblCellMar>
        </w:tblPrEx>
        <w:trPr>
          <w:gridAfter w:val="1"/>
          <w:wAfter w:w="876" w:type="dxa"/>
          <w:trHeight w:val="615" w:hRule="atLeast"/>
        </w:trPr>
        <w:tc>
          <w:tcPr>
            <w:tcW w:w="14404" w:type="dxa"/>
            <w:gridSpan w:val="18"/>
            <w:tcBorders>
              <w:top w:val="nil"/>
              <w:left w:val="nil"/>
              <w:bottom w:val="nil"/>
              <w:right w:val="nil"/>
            </w:tcBorders>
            <w:shd w:val="clear" w:color="auto" w:fill="auto"/>
            <w:tcMar>
              <w:top w:w="15" w:type="dxa"/>
              <w:left w:w="15" w:type="dxa"/>
              <w:bottom w:w="0" w:type="dxa"/>
              <w:right w:w="15" w:type="dxa"/>
            </w:tcMar>
            <w:vAlign w:val="center"/>
          </w:tcPr>
          <w:p>
            <w:pPr>
              <w:rPr>
                <w:rFonts w:ascii="宋体" w:hAnsi="宋体" w:eastAsia="宋体" w:cs="宋体"/>
                <w:sz w:val="24"/>
                <w:szCs w:val="24"/>
              </w:rPr>
            </w:pPr>
          </w:p>
        </w:tc>
      </w:tr>
      <w:tr>
        <w:tblPrEx>
          <w:tblLayout w:type="fixed"/>
          <w:tblCellMar>
            <w:top w:w="0" w:type="dxa"/>
            <w:left w:w="108" w:type="dxa"/>
            <w:bottom w:w="0" w:type="dxa"/>
            <w:right w:w="108" w:type="dxa"/>
          </w:tblCellMar>
        </w:tblPrEx>
        <w:trPr>
          <w:trHeight w:val="375" w:hRule="atLeast"/>
        </w:trPr>
        <w:tc>
          <w:tcPr>
            <w:tcW w:w="340"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340"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340"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3460" w:type="dxa"/>
            <w:gridSpan w:val="2"/>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800" w:type="dxa"/>
            <w:gridSpan w:val="2"/>
            <w:tcBorders>
              <w:top w:val="nil"/>
              <w:left w:val="nil"/>
              <w:bottom w:val="nil"/>
              <w:right w:val="nil"/>
            </w:tcBorders>
            <w:shd w:val="clear" w:color="000000" w:fill="FFFFFF"/>
            <w:noWrap/>
            <w:vAlign w:val="center"/>
          </w:tcPr>
          <w:p>
            <w:pPr>
              <w:widowControl/>
              <w:jc w:val="center"/>
              <w:rPr>
                <w:rFonts w:ascii="黑体" w:hAnsi="黑体" w:eastAsia="黑体" w:cs="Arial"/>
                <w:color w:val="000000"/>
                <w:kern w:val="0"/>
                <w:sz w:val="30"/>
                <w:szCs w:val="30"/>
              </w:rPr>
            </w:pPr>
            <w:r>
              <w:rPr>
                <w:rFonts w:hint="eastAsia" w:ascii="黑体" w:hAnsi="黑体" w:eastAsia="黑体" w:cs="Arial"/>
                <w:color w:val="000000"/>
                <w:kern w:val="0"/>
                <w:sz w:val="30"/>
                <w:szCs w:val="30"/>
              </w:rPr>
              <w:t>支出决算表</w:t>
            </w:r>
          </w:p>
        </w:tc>
        <w:tc>
          <w:tcPr>
            <w:tcW w:w="1800" w:type="dxa"/>
            <w:gridSpan w:val="2"/>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800" w:type="dxa"/>
            <w:gridSpan w:val="2"/>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800" w:type="dxa"/>
            <w:gridSpan w:val="3"/>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800" w:type="dxa"/>
            <w:gridSpan w:val="2"/>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800" w:type="dxa"/>
            <w:gridSpan w:val="3"/>
            <w:tcBorders>
              <w:top w:val="nil"/>
              <w:left w:val="nil"/>
              <w:bottom w:val="nil"/>
              <w:right w:val="single" w:color="808080" w:sz="4" w:space="0"/>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r>
      <w:tr>
        <w:tblPrEx>
          <w:tblLayout w:type="fixed"/>
          <w:tblCellMar>
            <w:top w:w="0" w:type="dxa"/>
            <w:left w:w="108" w:type="dxa"/>
            <w:bottom w:w="0" w:type="dxa"/>
            <w:right w:w="108" w:type="dxa"/>
          </w:tblCellMar>
        </w:tblPrEx>
        <w:trPr>
          <w:trHeight w:val="300" w:hRule="atLeast"/>
        </w:trPr>
        <w:tc>
          <w:tcPr>
            <w:tcW w:w="340"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340"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340"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3460" w:type="dxa"/>
            <w:gridSpan w:val="2"/>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800" w:type="dxa"/>
            <w:gridSpan w:val="2"/>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800" w:type="dxa"/>
            <w:gridSpan w:val="2"/>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800" w:type="dxa"/>
            <w:gridSpan w:val="2"/>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800" w:type="dxa"/>
            <w:gridSpan w:val="3"/>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800" w:type="dxa"/>
            <w:gridSpan w:val="2"/>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800" w:type="dxa"/>
            <w:gridSpan w:val="3"/>
            <w:tcBorders>
              <w:top w:val="nil"/>
              <w:left w:val="nil"/>
              <w:bottom w:val="nil"/>
              <w:right w:val="single" w:color="808080" w:sz="4" w:space="0"/>
            </w:tcBorders>
            <w:shd w:val="clear" w:color="000000" w:fill="FFFFFF"/>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公开03表</w:t>
            </w:r>
          </w:p>
        </w:tc>
      </w:tr>
      <w:tr>
        <w:tblPrEx>
          <w:tblLayout w:type="fixed"/>
          <w:tblCellMar>
            <w:top w:w="0" w:type="dxa"/>
            <w:left w:w="108" w:type="dxa"/>
            <w:bottom w:w="0" w:type="dxa"/>
            <w:right w:w="108" w:type="dxa"/>
          </w:tblCellMar>
        </w:tblPrEx>
        <w:trPr>
          <w:trHeight w:val="300" w:hRule="atLeast"/>
        </w:trPr>
        <w:tc>
          <w:tcPr>
            <w:tcW w:w="4480" w:type="dxa"/>
            <w:gridSpan w:val="5"/>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部门：湖南省羽毛球乒乓球运动管理中心</w:t>
            </w:r>
          </w:p>
        </w:tc>
        <w:tc>
          <w:tcPr>
            <w:tcW w:w="1800" w:type="dxa"/>
            <w:gridSpan w:val="2"/>
            <w:tcBorders>
              <w:top w:val="nil"/>
              <w:left w:val="nil"/>
              <w:bottom w:val="single" w:color="808080" w:sz="4" w:space="0"/>
              <w:right w:val="nil"/>
            </w:tcBorders>
            <w:shd w:val="clear" w:color="000000"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2021年度</w:t>
            </w:r>
          </w:p>
        </w:tc>
        <w:tc>
          <w:tcPr>
            <w:tcW w:w="1800" w:type="dxa"/>
            <w:gridSpan w:val="2"/>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800" w:type="dxa"/>
            <w:gridSpan w:val="2"/>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800" w:type="dxa"/>
            <w:gridSpan w:val="3"/>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800" w:type="dxa"/>
            <w:gridSpan w:val="2"/>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800" w:type="dxa"/>
            <w:gridSpan w:val="3"/>
            <w:tcBorders>
              <w:top w:val="nil"/>
              <w:left w:val="nil"/>
              <w:bottom w:val="single" w:color="808080" w:sz="4" w:space="0"/>
              <w:right w:val="single" w:color="808080" w:sz="4" w:space="0"/>
            </w:tcBorders>
            <w:shd w:val="clear" w:color="000000" w:fill="FFFFFF"/>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金额单位：元</w:t>
            </w:r>
          </w:p>
        </w:tc>
      </w:tr>
      <w:tr>
        <w:tblPrEx>
          <w:tblLayout w:type="fixed"/>
          <w:tblCellMar>
            <w:top w:w="0" w:type="dxa"/>
            <w:left w:w="108" w:type="dxa"/>
            <w:bottom w:w="0" w:type="dxa"/>
            <w:right w:w="108" w:type="dxa"/>
          </w:tblCellMar>
        </w:tblPrEx>
        <w:trPr>
          <w:trHeight w:val="300" w:hRule="atLeast"/>
        </w:trPr>
        <w:tc>
          <w:tcPr>
            <w:tcW w:w="4480" w:type="dxa"/>
            <w:gridSpan w:val="5"/>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项目</w:t>
            </w:r>
          </w:p>
        </w:tc>
        <w:tc>
          <w:tcPr>
            <w:tcW w:w="1800" w:type="dxa"/>
            <w:gridSpan w:val="2"/>
            <w:vMerge w:val="restart"/>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本年支出合计</w:t>
            </w:r>
          </w:p>
        </w:tc>
        <w:tc>
          <w:tcPr>
            <w:tcW w:w="1800" w:type="dxa"/>
            <w:gridSpan w:val="2"/>
            <w:vMerge w:val="restart"/>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基本支出</w:t>
            </w:r>
          </w:p>
        </w:tc>
        <w:tc>
          <w:tcPr>
            <w:tcW w:w="1800" w:type="dxa"/>
            <w:gridSpan w:val="2"/>
            <w:vMerge w:val="restart"/>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项目支出</w:t>
            </w:r>
          </w:p>
        </w:tc>
        <w:tc>
          <w:tcPr>
            <w:tcW w:w="1800" w:type="dxa"/>
            <w:gridSpan w:val="3"/>
            <w:vMerge w:val="restart"/>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上缴上级支出</w:t>
            </w:r>
          </w:p>
        </w:tc>
        <w:tc>
          <w:tcPr>
            <w:tcW w:w="1800" w:type="dxa"/>
            <w:gridSpan w:val="2"/>
            <w:vMerge w:val="restart"/>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经营支出</w:t>
            </w:r>
          </w:p>
        </w:tc>
        <w:tc>
          <w:tcPr>
            <w:tcW w:w="1800" w:type="dxa"/>
            <w:gridSpan w:val="3"/>
            <w:vMerge w:val="restart"/>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对附属单位补助支出</w:t>
            </w:r>
          </w:p>
        </w:tc>
      </w:tr>
      <w:tr>
        <w:tblPrEx>
          <w:tblLayout w:type="fixed"/>
          <w:tblCellMar>
            <w:top w:w="0" w:type="dxa"/>
            <w:left w:w="108" w:type="dxa"/>
            <w:bottom w:w="0" w:type="dxa"/>
            <w:right w:w="108" w:type="dxa"/>
          </w:tblCellMar>
        </w:tblPrEx>
        <w:trPr>
          <w:trHeight w:val="312" w:hRule="atLeast"/>
        </w:trPr>
        <w:tc>
          <w:tcPr>
            <w:tcW w:w="1020" w:type="dxa"/>
            <w:gridSpan w:val="3"/>
            <w:vMerge w:val="restart"/>
            <w:tcBorders>
              <w:top w:val="nil"/>
              <w:left w:val="single" w:color="000000" w:sz="4" w:space="0"/>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功能分类科目编码</w:t>
            </w:r>
          </w:p>
        </w:tc>
        <w:tc>
          <w:tcPr>
            <w:tcW w:w="3460" w:type="dxa"/>
            <w:gridSpan w:val="2"/>
            <w:vMerge w:val="restart"/>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科目名称</w:t>
            </w:r>
          </w:p>
        </w:tc>
        <w:tc>
          <w:tcPr>
            <w:tcW w:w="180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80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80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800"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80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800"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r>
      <w:tr>
        <w:tblPrEx>
          <w:tblLayout w:type="fixed"/>
          <w:tblCellMar>
            <w:top w:w="0" w:type="dxa"/>
            <w:left w:w="108" w:type="dxa"/>
            <w:bottom w:w="0" w:type="dxa"/>
            <w:right w:w="108" w:type="dxa"/>
          </w:tblCellMar>
        </w:tblPrEx>
        <w:trPr>
          <w:trHeight w:val="312" w:hRule="atLeast"/>
        </w:trPr>
        <w:tc>
          <w:tcPr>
            <w:tcW w:w="1020" w:type="dxa"/>
            <w:gridSpan w:val="3"/>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346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80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80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80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800"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80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800"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r>
      <w:tr>
        <w:tblPrEx>
          <w:tblLayout w:type="fixed"/>
          <w:tblCellMar>
            <w:top w:w="0" w:type="dxa"/>
            <w:left w:w="108" w:type="dxa"/>
            <w:bottom w:w="0" w:type="dxa"/>
            <w:right w:w="108" w:type="dxa"/>
          </w:tblCellMar>
        </w:tblPrEx>
        <w:trPr>
          <w:trHeight w:val="312" w:hRule="atLeast"/>
        </w:trPr>
        <w:tc>
          <w:tcPr>
            <w:tcW w:w="1020" w:type="dxa"/>
            <w:gridSpan w:val="3"/>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346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80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80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80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800"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80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800" w:type="dxa"/>
            <w:gridSpan w:val="3"/>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r>
      <w:tr>
        <w:tblPrEx>
          <w:tblLayout w:type="fixed"/>
          <w:tblCellMar>
            <w:top w:w="0" w:type="dxa"/>
            <w:left w:w="108" w:type="dxa"/>
            <w:bottom w:w="0" w:type="dxa"/>
            <w:right w:w="108" w:type="dxa"/>
          </w:tblCellMar>
        </w:tblPrEx>
        <w:trPr>
          <w:trHeight w:val="300" w:hRule="atLeast"/>
        </w:trPr>
        <w:tc>
          <w:tcPr>
            <w:tcW w:w="4480" w:type="dxa"/>
            <w:gridSpan w:val="5"/>
            <w:tcBorders>
              <w:top w:val="nil"/>
              <w:left w:val="single" w:color="000000" w:sz="4" w:space="0"/>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栏次</w:t>
            </w:r>
          </w:p>
        </w:tc>
        <w:tc>
          <w:tcPr>
            <w:tcW w:w="1800" w:type="dxa"/>
            <w:gridSpan w:val="2"/>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w:t>
            </w:r>
          </w:p>
        </w:tc>
        <w:tc>
          <w:tcPr>
            <w:tcW w:w="1800" w:type="dxa"/>
            <w:gridSpan w:val="2"/>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w:t>
            </w:r>
          </w:p>
        </w:tc>
        <w:tc>
          <w:tcPr>
            <w:tcW w:w="1800" w:type="dxa"/>
            <w:gridSpan w:val="2"/>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w:t>
            </w:r>
          </w:p>
        </w:tc>
        <w:tc>
          <w:tcPr>
            <w:tcW w:w="1800" w:type="dxa"/>
            <w:gridSpan w:val="3"/>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4</w:t>
            </w:r>
          </w:p>
        </w:tc>
        <w:tc>
          <w:tcPr>
            <w:tcW w:w="1800" w:type="dxa"/>
            <w:gridSpan w:val="2"/>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5</w:t>
            </w:r>
          </w:p>
        </w:tc>
        <w:tc>
          <w:tcPr>
            <w:tcW w:w="1800" w:type="dxa"/>
            <w:gridSpan w:val="3"/>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6</w:t>
            </w:r>
          </w:p>
        </w:tc>
      </w:tr>
      <w:tr>
        <w:tblPrEx>
          <w:tblLayout w:type="fixed"/>
          <w:tblCellMar>
            <w:top w:w="0" w:type="dxa"/>
            <w:left w:w="108" w:type="dxa"/>
            <w:bottom w:w="0" w:type="dxa"/>
            <w:right w:w="108" w:type="dxa"/>
          </w:tblCellMar>
        </w:tblPrEx>
        <w:trPr>
          <w:trHeight w:val="300" w:hRule="atLeast"/>
        </w:trPr>
        <w:tc>
          <w:tcPr>
            <w:tcW w:w="4480" w:type="dxa"/>
            <w:gridSpan w:val="5"/>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合计</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20,065,221.24</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14,425,000.00</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5,640,221.24</w:t>
            </w:r>
          </w:p>
        </w:tc>
        <w:tc>
          <w:tcPr>
            <w:tcW w:w="1800" w:type="dxa"/>
            <w:gridSpan w:val="3"/>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800" w:type="dxa"/>
            <w:gridSpan w:val="3"/>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r>
      <w:tr>
        <w:tblPrEx>
          <w:tblLayout w:type="fixed"/>
          <w:tblCellMar>
            <w:top w:w="0" w:type="dxa"/>
            <w:left w:w="108" w:type="dxa"/>
            <w:bottom w:w="0" w:type="dxa"/>
            <w:right w:w="108" w:type="dxa"/>
          </w:tblCellMar>
        </w:tblPrEx>
        <w:trPr>
          <w:trHeight w:val="300" w:hRule="atLeast"/>
        </w:trPr>
        <w:tc>
          <w:tcPr>
            <w:tcW w:w="1020" w:type="dxa"/>
            <w:gridSpan w:val="3"/>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207</w:t>
            </w:r>
          </w:p>
        </w:tc>
        <w:tc>
          <w:tcPr>
            <w:tcW w:w="3460" w:type="dxa"/>
            <w:gridSpan w:val="2"/>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文化旅游体育与传媒支出</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15,256,219.24</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11,785,000.00</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3,471,219.24</w:t>
            </w:r>
          </w:p>
        </w:tc>
        <w:tc>
          <w:tcPr>
            <w:tcW w:w="1800" w:type="dxa"/>
            <w:gridSpan w:val="3"/>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800" w:type="dxa"/>
            <w:gridSpan w:val="3"/>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r>
      <w:tr>
        <w:tblPrEx>
          <w:tblLayout w:type="fixed"/>
          <w:tblCellMar>
            <w:top w:w="0" w:type="dxa"/>
            <w:left w:w="108" w:type="dxa"/>
            <w:bottom w:w="0" w:type="dxa"/>
            <w:right w:w="108" w:type="dxa"/>
          </w:tblCellMar>
        </w:tblPrEx>
        <w:trPr>
          <w:trHeight w:val="300" w:hRule="atLeast"/>
        </w:trPr>
        <w:tc>
          <w:tcPr>
            <w:tcW w:w="1020" w:type="dxa"/>
            <w:gridSpan w:val="3"/>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20703</w:t>
            </w:r>
          </w:p>
        </w:tc>
        <w:tc>
          <w:tcPr>
            <w:tcW w:w="3460" w:type="dxa"/>
            <w:gridSpan w:val="2"/>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体育</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15,256,219.24</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11,785,000.00</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3,471,219.24</w:t>
            </w:r>
          </w:p>
        </w:tc>
        <w:tc>
          <w:tcPr>
            <w:tcW w:w="1800" w:type="dxa"/>
            <w:gridSpan w:val="3"/>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800" w:type="dxa"/>
            <w:gridSpan w:val="3"/>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r>
      <w:tr>
        <w:tblPrEx>
          <w:tblLayout w:type="fixed"/>
          <w:tblCellMar>
            <w:top w:w="0" w:type="dxa"/>
            <w:left w:w="108" w:type="dxa"/>
            <w:bottom w:w="0" w:type="dxa"/>
            <w:right w:w="108" w:type="dxa"/>
          </w:tblCellMar>
        </w:tblPrEx>
        <w:trPr>
          <w:trHeight w:val="300" w:hRule="atLeast"/>
        </w:trPr>
        <w:tc>
          <w:tcPr>
            <w:tcW w:w="1020"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2070304</w:t>
            </w:r>
          </w:p>
        </w:tc>
        <w:tc>
          <w:tcPr>
            <w:tcW w:w="3460" w:type="dxa"/>
            <w:gridSpan w:val="2"/>
            <w:tcBorders>
              <w:top w:val="nil"/>
              <w:left w:val="nil"/>
              <w:bottom w:val="single" w:color="000000" w:sz="4" w:space="0"/>
              <w:right w:val="single" w:color="000000" w:sz="4" w:space="0"/>
            </w:tcBorders>
            <w:shd w:val="clear" w:color="000000" w:fill="CC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运动项目管理</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11,815,000.00</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11,785,000.00</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30,000.00</w:t>
            </w:r>
          </w:p>
        </w:tc>
        <w:tc>
          <w:tcPr>
            <w:tcW w:w="1800" w:type="dxa"/>
            <w:gridSpan w:val="3"/>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800" w:type="dxa"/>
            <w:gridSpan w:val="3"/>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300" w:hRule="atLeast"/>
        </w:trPr>
        <w:tc>
          <w:tcPr>
            <w:tcW w:w="1020"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2070305</w:t>
            </w:r>
          </w:p>
        </w:tc>
        <w:tc>
          <w:tcPr>
            <w:tcW w:w="3460" w:type="dxa"/>
            <w:gridSpan w:val="2"/>
            <w:tcBorders>
              <w:top w:val="nil"/>
              <w:left w:val="nil"/>
              <w:bottom w:val="single" w:color="000000" w:sz="4" w:space="0"/>
              <w:right w:val="single" w:color="000000" w:sz="4" w:space="0"/>
            </w:tcBorders>
            <w:shd w:val="clear" w:color="000000" w:fill="CC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体育竞赛</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1,300,000.00</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1,300,000.00</w:t>
            </w:r>
          </w:p>
        </w:tc>
        <w:tc>
          <w:tcPr>
            <w:tcW w:w="1800" w:type="dxa"/>
            <w:gridSpan w:val="3"/>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800" w:type="dxa"/>
            <w:gridSpan w:val="3"/>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300" w:hRule="atLeast"/>
        </w:trPr>
        <w:tc>
          <w:tcPr>
            <w:tcW w:w="1020"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2070399</w:t>
            </w:r>
          </w:p>
        </w:tc>
        <w:tc>
          <w:tcPr>
            <w:tcW w:w="3460" w:type="dxa"/>
            <w:gridSpan w:val="2"/>
            <w:tcBorders>
              <w:top w:val="nil"/>
              <w:left w:val="nil"/>
              <w:bottom w:val="single" w:color="000000" w:sz="4" w:space="0"/>
              <w:right w:val="single" w:color="000000" w:sz="4" w:space="0"/>
            </w:tcBorders>
            <w:shd w:val="clear" w:color="000000" w:fill="CC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其他体育支出</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2,141,219.24</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2,141,219.24</w:t>
            </w:r>
          </w:p>
        </w:tc>
        <w:tc>
          <w:tcPr>
            <w:tcW w:w="1800" w:type="dxa"/>
            <w:gridSpan w:val="3"/>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800" w:type="dxa"/>
            <w:gridSpan w:val="3"/>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300" w:hRule="atLeast"/>
        </w:trPr>
        <w:tc>
          <w:tcPr>
            <w:tcW w:w="1020" w:type="dxa"/>
            <w:gridSpan w:val="3"/>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208</w:t>
            </w:r>
          </w:p>
        </w:tc>
        <w:tc>
          <w:tcPr>
            <w:tcW w:w="3460" w:type="dxa"/>
            <w:gridSpan w:val="2"/>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社会保障和就业支出</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920,000.00</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920,000.00</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800" w:type="dxa"/>
            <w:gridSpan w:val="3"/>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800" w:type="dxa"/>
            <w:gridSpan w:val="3"/>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r>
      <w:tr>
        <w:tblPrEx>
          <w:tblLayout w:type="fixed"/>
          <w:tblCellMar>
            <w:top w:w="0" w:type="dxa"/>
            <w:left w:w="108" w:type="dxa"/>
            <w:bottom w:w="0" w:type="dxa"/>
            <w:right w:w="108" w:type="dxa"/>
          </w:tblCellMar>
        </w:tblPrEx>
        <w:trPr>
          <w:trHeight w:val="300" w:hRule="atLeast"/>
        </w:trPr>
        <w:tc>
          <w:tcPr>
            <w:tcW w:w="1020" w:type="dxa"/>
            <w:gridSpan w:val="3"/>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20805</w:t>
            </w:r>
          </w:p>
        </w:tc>
        <w:tc>
          <w:tcPr>
            <w:tcW w:w="3460" w:type="dxa"/>
            <w:gridSpan w:val="2"/>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行政事业单位养老支出</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920,000.00</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920,000.00</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800" w:type="dxa"/>
            <w:gridSpan w:val="3"/>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800" w:type="dxa"/>
            <w:gridSpan w:val="3"/>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r>
      <w:tr>
        <w:tblPrEx>
          <w:tblLayout w:type="fixed"/>
          <w:tblCellMar>
            <w:top w:w="0" w:type="dxa"/>
            <w:left w:w="108" w:type="dxa"/>
            <w:bottom w:w="0" w:type="dxa"/>
            <w:right w:w="108" w:type="dxa"/>
          </w:tblCellMar>
        </w:tblPrEx>
        <w:trPr>
          <w:trHeight w:val="300" w:hRule="atLeast"/>
        </w:trPr>
        <w:tc>
          <w:tcPr>
            <w:tcW w:w="1020"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2080505</w:t>
            </w:r>
          </w:p>
        </w:tc>
        <w:tc>
          <w:tcPr>
            <w:tcW w:w="3460" w:type="dxa"/>
            <w:gridSpan w:val="2"/>
            <w:tcBorders>
              <w:top w:val="nil"/>
              <w:left w:val="nil"/>
              <w:bottom w:val="single" w:color="000000" w:sz="4" w:space="0"/>
              <w:right w:val="single" w:color="000000" w:sz="4" w:space="0"/>
            </w:tcBorders>
            <w:shd w:val="clear" w:color="000000" w:fill="CC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机关事业单位基本养老保险缴费支出</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920,000.00</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920,000.00</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800" w:type="dxa"/>
            <w:gridSpan w:val="3"/>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800" w:type="dxa"/>
            <w:gridSpan w:val="3"/>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300" w:hRule="atLeast"/>
        </w:trPr>
        <w:tc>
          <w:tcPr>
            <w:tcW w:w="1020" w:type="dxa"/>
            <w:gridSpan w:val="3"/>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210</w:t>
            </w:r>
          </w:p>
        </w:tc>
        <w:tc>
          <w:tcPr>
            <w:tcW w:w="3460" w:type="dxa"/>
            <w:gridSpan w:val="2"/>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卫生健康支出</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820,000.00</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820,000.00</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800" w:type="dxa"/>
            <w:gridSpan w:val="3"/>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800" w:type="dxa"/>
            <w:gridSpan w:val="3"/>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r>
      <w:tr>
        <w:tblPrEx>
          <w:tblLayout w:type="fixed"/>
          <w:tblCellMar>
            <w:top w:w="0" w:type="dxa"/>
            <w:left w:w="108" w:type="dxa"/>
            <w:bottom w:w="0" w:type="dxa"/>
            <w:right w:w="108" w:type="dxa"/>
          </w:tblCellMar>
        </w:tblPrEx>
        <w:trPr>
          <w:trHeight w:val="300" w:hRule="atLeast"/>
        </w:trPr>
        <w:tc>
          <w:tcPr>
            <w:tcW w:w="1020" w:type="dxa"/>
            <w:gridSpan w:val="3"/>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21011</w:t>
            </w:r>
          </w:p>
        </w:tc>
        <w:tc>
          <w:tcPr>
            <w:tcW w:w="3460" w:type="dxa"/>
            <w:gridSpan w:val="2"/>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行政事业单位医疗</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820,000.00</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820,000.00</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800" w:type="dxa"/>
            <w:gridSpan w:val="3"/>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800" w:type="dxa"/>
            <w:gridSpan w:val="3"/>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r>
      <w:tr>
        <w:tblPrEx>
          <w:tblLayout w:type="fixed"/>
          <w:tblCellMar>
            <w:top w:w="0" w:type="dxa"/>
            <w:left w:w="108" w:type="dxa"/>
            <w:bottom w:w="0" w:type="dxa"/>
            <w:right w:w="108" w:type="dxa"/>
          </w:tblCellMar>
        </w:tblPrEx>
        <w:trPr>
          <w:trHeight w:val="300" w:hRule="atLeast"/>
        </w:trPr>
        <w:tc>
          <w:tcPr>
            <w:tcW w:w="1020"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2101102</w:t>
            </w:r>
          </w:p>
        </w:tc>
        <w:tc>
          <w:tcPr>
            <w:tcW w:w="3460" w:type="dxa"/>
            <w:gridSpan w:val="2"/>
            <w:tcBorders>
              <w:top w:val="nil"/>
              <w:left w:val="nil"/>
              <w:bottom w:val="single" w:color="000000" w:sz="4" w:space="0"/>
              <w:right w:val="single" w:color="000000" w:sz="4" w:space="0"/>
            </w:tcBorders>
            <w:shd w:val="clear" w:color="000000" w:fill="CC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事业单位医疗</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820,000.00</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820,000.00</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800" w:type="dxa"/>
            <w:gridSpan w:val="3"/>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800" w:type="dxa"/>
            <w:gridSpan w:val="3"/>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300" w:hRule="atLeast"/>
        </w:trPr>
        <w:tc>
          <w:tcPr>
            <w:tcW w:w="1020" w:type="dxa"/>
            <w:gridSpan w:val="3"/>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221</w:t>
            </w:r>
          </w:p>
        </w:tc>
        <w:tc>
          <w:tcPr>
            <w:tcW w:w="3460" w:type="dxa"/>
            <w:gridSpan w:val="2"/>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住房保障支出</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900,000.00</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900,000.00</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800" w:type="dxa"/>
            <w:gridSpan w:val="3"/>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800" w:type="dxa"/>
            <w:gridSpan w:val="3"/>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r>
      <w:tr>
        <w:tblPrEx>
          <w:tblLayout w:type="fixed"/>
          <w:tblCellMar>
            <w:top w:w="0" w:type="dxa"/>
            <w:left w:w="108" w:type="dxa"/>
            <w:bottom w:w="0" w:type="dxa"/>
            <w:right w:w="108" w:type="dxa"/>
          </w:tblCellMar>
        </w:tblPrEx>
        <w:trPr>
          <w:trHeight w:val="300" w:hRule="atLeast"/>
        </w:trPr>
        <w:tc>
          <w:tcPr>
            <w:tcW w:w="1020" w:type="dxa"/>
            <w:gridSpan w:val="3"/>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22102</w:t>
            </w:r>
          </w:p>
        </w:tc>
        <w:tc>
          <w:tcPr>
            <w:tcW w:w="3460" w:type="dxa"/>
            <w:gridSpan w:val="2"/>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住房改革支出</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900,000.00</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900,000.00</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800" w:type="dxa"/>
            <w:gridSpan w:val="3"/>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800" w:type="dxa"/>
            <w:gridSpan w:val="3"/>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r>
      <w:tr>
        <w:tblPrEx>
          <w:tblLayout w:type="fixed"/>
          <w:tblCellMar>
            <w:top w:w="0" w:type="dxa"/>
            <w:left w:w="108" w:type="dxa"/>
            <w:bottom w:w="0" w:type="dxa"/>
            <w:right w:w="108" w:type="dxa"/>
          </w:tblCellMar>
        </w:tblPrEx>
        <w:trPr>
          <w:trHeight w:val="300" w:hRule="atLeast"/>
        </w:trPr>
        <w:tc>
          <w:tcPr>
            <w:tcW w:w="1020"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2210201</w:t>
            </w:r>
          </w:p>
        </w:tc>
        <w:tc>
          <w:tcPr>
            <w:tcW w:w="3460" w:type="dxa"/>
            <w:gridSpan w:val="2"/>
            <w:tcBorders>
              <w:top w:val="nil"/>
              <w:left w:val="nil"/>
              <w:bottom w:val="single" w:color="000000" w:sz="4" w:space="0"/>
              <w:right w:val="single" w:color="000000" w:sz="4" w:space="0"/>
            </w:tcBorders>
            <w:shd w:val="clear" w:color="000000" w:fill="CC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住房公积金</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900,000.00</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900,000.00</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800" w:type="dxa"/>
            <w:gridSpan w:val="3"/>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800" w:type="dxa"/>
            <w:gridSpan w:val="3"/>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300" w:hRule="atLeast"/>
        </w:trPr>
        <w:tc>
          <w:tcPr>
            <w:tcW w:w="1020" w:type="dxa"/>
            <w:gridSpan w:val="3"/>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229</w:t>
            </w:r>
          </w:p>
        </w:tc>
        <w:tc>
          <w:tcPr>
            <w:tcW w:w="3460" w:type="dxa"/>
            <w:gridSpan w:val="2"/>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其他支出</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2,169,002.00</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2,169,002.00</w:t>
            </w:r>
          </w:p>
        </w:tc>
        <w:tc>
          <w:tcPr>
            <w:tcW w:w="1800" w:type="dxa"/>
            <w:gridSpan w:val="3"/>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800" w:type="dxa"/>
            <w:gridSpan w:val="3"/>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r>
      <w:tr>
        <w:tblPrEx>
          <w:tblLayout w:type="fixed"/>
          <w:tblCellMar>
            <w:top w:w="0" w:type="dxa"/>
            <w:left w:w="108" w:type="dxa"/>
            <w:bottom w:w="0" w:type="dxa"/>
            <w:right w:w="108" w:type="dxa"/>
          </w:tblCellMar>
        </w:tblPrEx>
        <w:trPr>
          <w:trHeight w:val="300" w:hRule="atLeast"/>
        </w:trPr>
        <w:tc>
          <w:tcPr>
            <w:tcW w:w="1020" w:type="dxa"/>
            <w:gridSpan w:val="3"/>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22960</w:t>
            </w:r>
          </w:p>
        </w:tc>
        <w:tc>
          <w:tcPr>
            <w:tcW w:w="3460" w:type="dxa"/>
            <w:gridSpan w:val="2"/>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彩票公益金安排的支出</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2,169,002.00</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2,169,002.00</w:t>
            </w:r>
          </w:p>
        </w:tc>
        <w:tc>
          <w:tcPr>
            <w:tcW w:w="1800" w:type="dxa"/>
            <w:gridSpan w:val="3"/>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800"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800" w:type="dxa"/>
            <w:gridSpan w:val="3"/>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r>
      <w:tr>
        <w:tblPrEx>
          <w:tblLayout w:type="fixed"/>
          <w:tblCellMar>
            <w:top w:w="0" w:type="dxa"/>
            <w:left w:w="108" w:type="dxa"/>
            <w:bottom w:w="0" w:type="dxa"/>
            <w:right w:w="108" w:type="dxa"/>
          </w:tblCellMar>
        </w:tblPrEx>
        <w:trPr>
          <w:trHeight w:val="300" w:hRule="atLeast"/>
        </w:trPr>
        <w:tc>
          <w:tcPr>
            <w:tcW w:w="1020"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2296003</w:t>
            </w:r>
          </w:p>
        </w:tc>
        <w:tc>
          <w:tcPr>
            <w:tcW w:w="3460" w:type="dxa"/>
            <w:gridSpan w:val="2"/>
            <w:tcBorders>
              <w:top w:val="nil"/>
              <w:left w:val="nil"/>
              <w:bottom w:val="single" w:color="000000" w:sz="4" w:space="0"/>
              <w:right w:val="single" w:color="000000" w:sz="4" w:space="0"/>
            </w:tcBorders>
            <w:shd w:val="clear" w:color="000000" w:fill="CC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用于体育事业的彩票公益金支出</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2,169,002.00</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2,169,002.00</w:t>
            </w:r>
          </w:p>
        </w:tc>
        <w:tc>
          <w:tcPr>
            <w:tcW w:w="1800" w:type="dxa"/>
            <w:gridSpan w:val="3"/>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800"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800" w:type="dxa"/>
            <w:gridSpan w:val="3"/>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300" w:hRule="atLeast"/>
        </w:trPr>
        <w:tc>
          <w:tcPr>
            <w:tcW w:w="15280" w:type="dxa"/>
            <w:gridSpan w:val="19"/>
            <w:tcBorders>
              <w:top w:val="nil"/>
              <w:left w:val="nil"/>
              <w:bottom w:val="nil"/>
              <w:right w:val="nil"/>
            </w:tcBorders>
            <w:shd w:val="clear" w:color="000000" w:fill="FF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注：本表反映部门本年度各项支出情况。</w:t>
            </w:r>
          </w:p>
        </w:tc>
      </w:tr>
    </w:tbl>
    <w:p>
      <w:pPr>
        <w:widowControl/>
        <w:rPr>
          <w:rFonts w:ascii="Times New Roman" w:hAnsi="Times New Roman" w:eastAsia="方正小标宋_GBK" w:cs="Times New Roman"/>
          <w:color w:val="000000"/>
          <w:kern w:val="0"/>
          <w:sz w:val="36"/>
          <w:szCs w:val="36"/>
        </w:rPr>
      </w:pPr>
    </w:p>
    <w:tbl>
      <w:tblPr>
        <w:tblStyle w:val="6"/>
        <w:tblW w:w="15521" w:type="dxa"/>
        <w:tblInd w:w="93" w:type="dxa"/>
        <w:tblLayout w:type="fixed"/>
        <w:tblCellMar>
          <w:top w:w="0" w:type="dxa"/>
          <w:left w:w="108" w:type="dxa"/>
          <w:bottom w:w="0" w:type="dxa"/>
          <w:right w:w="108" w:type="dxa"/>
        </w:tblCellMar>
      </w:tblPr>
      <w:tblGrid>
        <w:gridCol w:w="3595"/>
        <w:gridCol w:w="436"/>
        <w:gridCol w:w="1574"/>
        <w:gridCol w:w="3547"/>
        <w:gridCol w:w="435"/>
        <w:gridCol w:w="1573"/>
        <w:gridCol w:w="1394"/>
        <w:gridCol w:w="1394"/>
        <w:gridCol w:w="1573"/>
      </w:tblGrid>
      <w:tr>
        <w:tblPrEx>
          <w:tblLayout w:type="fixed"/>
          <w:tblCellMar>
            <w:top w:w="0" w:type="dxa"/>
            <w:left w:w="108" w:type="dxa"/>
            <w:bottom w:w="0" w:type="dxa"/>
            <w:right w:w="108" w:type="dxa"/>
          </w:tblCellMar>
        </w:tblPrEx>
        <w:trPr>
          <w:trHeight w:val="285" w:hRule="atLeast"/>
        </w:trPr>
        <w:tc>
          <w:tcPr>
            <w:tcW w:w="3595" w:type="dxa"/>
            <w:tcBorders>
              <w:top w:val="nil"/>
              <w:left w:val="nil"/>
              <w:bottom w:val="nil"/>
              <w:right w:val="nil"/>
            </w:tcBorders>
            <w:shd w:val="clear" w:color="auto" w:fill="auto"/>
            <w:noWrap/>
            <w:vAlign w:val="center"/>
          </w:tcPr>
          <w:p>
            <w:pPr>
              <w:widowControl/>
              <w:jc w:val="left"/>
              <w:rPr>
                <w:rFonts w:ascii="黑体" w:hAnsi="黑体" w:eastAsia="黑体" w:cs="宋体"/>
                <w:kern w:val="0"/>
                <w:sz w:val="24"/>
                <w:szCs w:val="24"/>
              </w:rPr>
            </w:pPr>
            <w:bookmarkStart w:id="0" w:name="RANGE!A1:I22"/>
            <w:bookmarkEnd w:id="0"/>
            <w:bookmarkStart w:id="1" w:name="RANGE!A1:F16"/>
          </w:p>
        </w:tc>
        <w:tc>
          <w:tcPr>
            <w:tcW w:w="436"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4"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3547"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435"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3"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394"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394"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3"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r>
    </w:tbl>
    <w:p>
      <w:pPr>
        <w:widowControl/>
        <w:jc w:val="center"/>
        <w:rPr>
          <w:rFonts w:ascii="Times New Roman" w:hAnsi="Times New Roman" w:eastAsia="方正小标宋_GBK" w:cs="Times New Roman"/>
          <w:kern w:val="0"/>
          <w:sz w:val="36"/>
          <w:szCs w:val="36"/>
        </w:rPr>
      </w:pPr>
      <w:r>
        <w:rPr>
          <w:rFonts w:hint="eastAsia" w:ascii="Times New Roman" w:hAnsi="Times New Roman" w:eastAsia="方正小标宋_GBK" w:cs="Times New Roman"/>
          <w:kern w:val="0"/>
          <w:sz w:val="36"/>
          <w:szCs w:val="36"/>
        </w:rPr>
        <w:t>财政拨款收入支出决算总表</w:t>
      </w:r>
    </w:p>
    <w:tbl>
      <w:tblPr>
        <w:tblStyle w:val="6"/>
        <w:tblW w:w="14388" w:type="dxa"/>
        <w:tblInd w:w="89" w:type="dxa"/>
        <w:tblLayout w:type="fixed"/>
        <w:tblCellMar>
          <w:top w:w="0" w:type="dxa"/>
          <w:left w:w="108" w:type="dxa"/>
          <w:bottom w:w="0" w:type="dxa"/>
          <w:right w:w="108" w:type="dxa"/>
        </w:tblCellMar>
      </w:tblPr>
      <w:tblGrid>
        <w:gridCol w:w="2638"/>
        <w:gridCol w:w="580"/>
        <w:gridCol w:w="1516"/>
        <w:gridCol w:w="3038"/>
        <w:gridCol w:w="888"/>
        <w:gridCol w:w="1516"/>
        <w:gridCol w:w="1516"/>
        <w:gridCol w:w="1416"/>
        <w:gridCol w:w="1280"/>
      </w:tblGrid>
      <w:tr>
        <w:tblPrEx>
          <w:tblLayout w:type="fixed"/>
          <w:tblCellMar>
            <w:top w:w="0" w:type="dxa"/>
            <w:left w:w="108" w:type="dxa"/>
            <w:bottom w:w="0" w:type="dxa"/>
            <w:right w:w="108" w:type="dxa"/>
          </w:tblCellMar>
        </w:tblPrEx>
        <w:trPr>
          <w:trHeight w:val="255" w:hRule="atLeast"/>
        </w:trPr>
        <w:tc>
          <w:tcPr>
            <w:tcW w:w="2638"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580"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516"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3038"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888"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516"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516"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416"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280" w:type="dxa"/>
            <w:tcBorders>
              <w:top w:val="nil"/>
              <w:left w:val="nil"/>
              <w:bottom w:val="nil"/>
              <w:right w:val="single" w:color="808080" w:sz="4" w:space="0"/>
            </w:tcBorders>
            <w:shd w:val="clear" w:color="000000" w:fill="FFFFFF"/>
            <w:noWrap/>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公开04表</w:t>
            </w:r>
          </w:p>
        </w:tc>
      </w:tr>
      <w:tr>
        <w:tblPrEx>
          <w:tblLayout w:type="fixed"/>
          <w:tblCellMar>
            <w:top w:w="0" w:type="dxa"/>
            <w:left w:w="108" w:type="dxa"/>
            <w:bottom w:w="0" w:type="dxa"/>
            <w:right w:w="108" w:type="dxa"/>
          </w:tblCellMar>
        </w:tblPrEx>
        <w:trPr>
          <w:trHeight w:val="255" w:hRule="atLeast"/>
        </w:trPr>
        <w:tc>
          <w:tcPr>
            <w:tcW w:w="4734" w:type="dxa"/>
            <w:gridSpan w:val="3"/>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color w:val="000000"/>
                <w:kern w:val="0"/>
                <w:sz w:val="20"/>
                <w:szCs w:val="20"/>
              </w:rPr>
            </w:pPr>
            <w:r>
              <w:rPr>
                <w:rFonts w:hint="eastAsia" w:ascii="宋体" w:hAnsi="宋体" w:eastAsia="宋体" w:cs="Arial"/>
                <w:color w:val="000000"/>
                <w:kern w:val="0"/>
                <w:sz w:val="20"/>
                <w:szCs w:val="20"/>
              </w:rPr>
              <w:t>部门：湖南省羽毛球乒乓球运动管理中心</w:t>
            </w:r>
          </w:p>
        </w:tc>
        <w:tc>
          <w:tcPr>
            <w:tcW w:w="3038" w:type="dxa"/>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888" w:type="dxa"/>
            <w:tcBorders>
              <w:top w:val="nil"/>
              <w:left w:val="nil"/>
              <w:bottom w:val="single" w:color="808080" w:sz="4" w:space="0"/>
              <w:right w:val="nil"/>
            </w:tcBorders>
            <w:shd w:val="clear" w:color="000000" w:fill="FFFFFF"/>
            <w:noWrap/>
            <w:vAlign w:val="center"/>
          </w:tcPr>
          <w:p>
            <w:pPr>
              <w:widowControl/>
              <w:jc w:val="center"/>
              <w:rPr>
                <w:rFonts w:ascii="宋体" w:hAnsi="宋体" w:eastAsia="宋体" w:cs="Arial"/>
                <w:color w:val="000000"/>
                <w:kern w:val="0"/>
                <w:sz w:val="20"/>
                <w:szCs w:val="20"/>
              </w:rPr>
            </w:pPr>
            <w:r>
              <w:rPr>
                <w:rFonts w:hint="eastAsia" w:ascii="宋体" w:hAnsi="宋体" w:eastAsia="宋体" w:cs="Arial"/>
                <w:color w:val="000000"/>
                <w:kern w:val="0"/>
                <w:sz w:val="20"/>
                <w:szCs w:val="20"/>
              </w:rPr>
              <w:t>2021年度</w:t>
            </w:r>
          </w:p>
        </w:tc>
        <w:tc>
          <w:tcPr>
            <w:tcW w:w="1516" w:type="dxa"/>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516" w:type="dxa"/>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416" w:type="dxa"/>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1280" w:type="dxa"/>
            <w:tcBorders>
              <w:top w:val="nil"/>
              <w:left w:val="nil"/>
              <w:bottom w:val="single" w:color="808080" w:sz="4" w:space="0"/>
              <w:right w:val="single" w:color="808080" w:sz="4" w:space="0"/>
            </w:tcBorders>
            <w:shd w:val="clear" w:color="000000" w:fill="FFFFFF"/>
            <w:noWrap/>
            <w:vAlign w:val="center"/>
          </w:tcPr>
          <w:p>
            <w:pPr>
              <w:widowControl/>
              <w:jc w:val="right"/>
              <w:rPr>
                <w:rFonts w:ascii="宋体" w:hAnsi="宋体" w:eastAsia="宋体" w:cs="Arial"/>
                <w:color w:val="000000"/>
                <w:kern w:val="0"/>
                <w:sz w:val="20"/>
                <w:szCs w:val="20"/>
              </w:rPr>
            </w:pPr>
            <w:r>
              <w:rPr>
                <w:rFonts w:hint="eastAsia" w:ascii="宋体" w:hAnsi="宋体" w:eastAsia="宋体" w:cs="Arial"/>
                <w:color w:val="000000"/>
                <w:kern w:val="0"/>
                <w:sz w:val="20"/>
                <w:szCs w:val="20"/>
              </w:rPr>
              <w:t>金额单位：元</w:t>
            </w:r>
          </w:p>
        </w:tc>
      </w:tr>
      <w:tr>
        <w:tblPrEx>
          <w:tblLayout w:type="fixed"/>
          <w:tblCellMar>
            <w:top w:w="0" w:type="dxa"/>
            <w:left w:w="108" w:type="dxa"/>
            <w:bottom w:w="0" w:type="dxa"/>
            <w:right w:w="108" w:type="dxa"/>
          </w:tblCellMar>
        </w:tblPrEx>
        <w:trPr>
          <w:trHeight w:val="255" w:hRule="atLeast"/>
        </w:trPr>
        <w:tc>
          <w:tcPr>
            <w:tcW w:w="4734" w:type="dxa"/>
            <w:gridSpan w:val="3"/>
            <w:tcBorders>
              <w:top w:val="nil"/>
              <w:left w:val="single" w:color="000000" w:sz="4" w:space="0"/>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收     入</w:t>
            </w:r>
          </w:p>
        </w:tc>
        <w:tc>
          <w:tcPr>
            <w:tcW w:w="9654" w:type="dxa"/>
            <w:gridSpan w:val="6"/>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支     出</w:t>
            </w:r>
          </w:p>
        </w:tc>
      </w:tr>
      <w:tr>
        <w:tblPrEx>
          <w:tblLayout w:type="fixed"/>
          <w:tblCellMar>
            <w:top w:w="0" w:type="dxa"/>
            <w:left w:w="108" w:type="dxa"/>
            <w:bottom w:w="0" w:type="dxa"/>
            <w:right w:w="108" w:type="dxa"/>
          </w:tblCellMar>
        </w:tblPrEx>
        <w:trPr>
          <w:trHeight w:val="312" w:hRule="atLeast"/>
        </w:trPr>
        <w:tc>
          <w:tcPr>
            <w:tcW w:w="2638" w:type="dxa"/>
            <w:vMerge w:val="restart"/>
            <w:tcBorders>
              <w:top w:val="nil"/>
              <w:left w:val="single" w:color="000000" w:sz="4" w:space="0"/>
              <w:bottom w:val="single" w:color="000000" w:sz="4" w:space="0"/>
              <w:right w:val="single" w:color="000000" w:sz="4" w:space="0"/>
            </w:tcBorders>
            <w:shd w:val="clear" w:color="000000" w:fill="C0C0C0"/>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项目</w:t>
            </w:r>
          </w:p>
        </w:tc>
        <w:tc>
          <w:tcPr>
            <w:tcW w:w="580" w:type="dxa"/>
            <w:vMerge w:val="restart"/>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行次</w:t>
            </w:r>
          </w:p>
        </w:tc>
        <w:tc>
          <w:tcPr>
            <w:tcW w:w="1516" w:type="dxa"/>
            <w:vMerge w:val="restart"/>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金额</w:t>
            </w:r>
          </w:p>
        </w:tc>
        <w:tc>
          <w:tcPr>
            <w:tcW w:w="3038" w:type="dxa"/>
            <w:vMerge w:val="restart"/>
            <w:tcBorders>
              <w:top w:val="nil"/>
              <w:left w:val="nil"/>
              <w:bottom w:val="single" w:color="000000" w:sz="4" w:space="0"/>
              <w:right w:val="single" w:color="000000" w:sz="4" w:space="0"/>
            </w:tcBorders>
            <w:shd w:val="clear" w:color="000000" w:fill="C0C0C0"/>
            <w:vAlign w:val="bottom"/>
          </w:tcPr>
          <w:p>
            <w:pPr>
              <w:widowControl/>
              <w:jc w:val="left"/>
              <w:rPr>
                <w:rFonts w:ascii="宋体" w:hAnsi="宋体" w:eastAsia="宋体" w:cs="Arial"/>
                <w:kern w:val="0"/>
                <w:sz w:val="20"/>
                <w:szCs w:val="20"/>
              </w:rPr>
            </w:pPr>
            <w:r>
              <w:rPr>
                <w:rFonts w:hint="eastAsia" w:ascii="宋体" w:hAnsi="宋体" w:eastAsia="宋体" w:cs="Arial"/>
                <w:kern w:val="0"/>
                <w:sz w:val="20"/>
                <w:szCs w:val="20"/>
              </w:rPr>
              <w:t>项目</w:t>
            </w:r>
          </w:p>
        </w:tc>
        <w:tc>
          <w:tcPr>
            <w:tcW w:w="888" w:type="dxa"/>
            <w:vMerge w:val="restart"/>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行次</w:t>
            </w:r>
          </w:p>
        </w:tc>
        <w:tc>
          <w:tcPr>
            <w:tcW w:w="1516" w:type="dxa"/>
            <w:vMerge w:val="restart"/>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合计</w:t>
            </w:r>
          </w:p>
        </w:tc>
        <w:tc>
          <w:tcPr>
            <w:tcW w:w="1516" w:type="dxa"/>
            <w:vMerge w:val="restart"/>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一般公共预算财政拨款</w:t>
            </w:r>
          </w:p>
        </w:tc>
        <w:tc>
          <w:tcPr>
            <w:tcW w:w="1416" w:type="dxa"/>
            <w:vMerge w:val="restart"/>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政府性基金预算财政拨款</w:t>
            </w:r>
          </w:p>
        </w:tc>
        <w:tc>
          <w:tcPr>
            <w:tcW w:w="1280" w:type="dxa"/>
            <w:vMerge w:val="restart"/>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国有资本经营预算财政拨款</w:t>
            </w:r>
          </w:p>
        </w:tc>
      </w:tr>
      <w:tr>
        <w:tblPrEx>
          <w:tblLayout w:type="fixed"/>
          <w:tblCellMar>
            <w:top w:w="0" w:type="dxa"/>
            <w:left w:w="108" w:type="dxa"/>
            <w:bottom w:w="0" w:type="dxa"/>
            <w:right w:w="108" w:type="dxa"/>
          </w:tblCellMar>
        </w:tblPrEx>
        <w:trPr>
          <w:trHeight w:val="312" w:hRule="atLeast"/>
        </w:trPr>
        <w:tc>
          <w:tcPr>
            <w:tcW w:w="263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580"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516"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3038"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888"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516"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516"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416"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280"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r>
      <w:tr>
        <w:tblPrEx>
          <w:tblLayout w:type="fixed"/>
          <w:tblCellMar>
            <w:top w:w="0" w:type="dxa"/>
            <w:left w:w="108" w:type="dxa"/>
            <w:bottom w:w="0" w:type="dxa"/>
            <w:right w:w="108" w:type="dxa"/>
          </w:tblCellMar>
        </w:tblPrEx>
        <w:trPr>
          <w:trHeight w:val="255" w:hRule="atLeast"/>
        </w:trPr>
        <w:tc>
          <w:tcPr>
            <w:tcW w:w="2638"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栏次</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　</w:t>
            </w:r>
          </w:p>
        </w:tc>
        <w:tc>
          <w:tcPr>
            <w:tcW w:w="1516"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w:t>
            </w:r>
          </w:p>
        </w:tc>
        <w:tc>
          <w:tcPr>
            <w:tcW w:w="3038" w:type="dxa"/>
            <w:tcBorders>
              <w:top w:val="nil"/>
              <w:left w:val="nil"/>
              <w:bottom w:val="single" w:color="000000" w:sz="4" w:space="0"/>
              <w:right w:val="single" w:color="000000" w:sz="4" w:space="0"/>
            </w:tcBorders>
            <w:shd w:val="clear" w:color="000000" w:fill="C0C0C0"/>
            <w:noWrap/>
            <w:vAlign w:val="bottom"/>
          </w:tcPr>
          <w:p>
            <w:pPr>
              <w:widowControl/>
              <w:jc w:val="left"/>
              <w:rPr>
                <w:rFonts w:ascii="宋体" w:hAnsi="宋体" w:eastAsia="宋体" w:cs="Arial"/>
                <w:kern w:val="0"/>
                <w:sz w:val="20"/>
                <w:szCs w:val="20"/>
              </w:rPr>
            </w:pPr>
            <w:r>
              <w:rPr>
                <w:rFonts w:hint="eastAsia" w:ascii="宋体" w:hAnsi="宋体" w:eastAsia="宋体" w:cs="Arial"/>
                <w:kern w:val="0"/>
                <w:sz w:val="20"/>
                <w:szCs w:val="20"/>
              </w:rPr>
              <w:t>栏次</w:t>
            </w:r>
          </w:p>
        </w:tc>
        <w:tc>
          <w:tcPr>
            <w:tcW w:w="888"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　</w:t>
            </w:r>
          </w:p>
        </w:tc>
        <w:tc>
          <w:tcPr>
            <w:tcW w:w="1516"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w:t>
            </w:r>
          </w:p>
        </w:tc>
        <w:tc>
          <w:tcPr>
            <w:tcW w:w="1516"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w:t>
            </w:r>
          </w:p>
        </w:tc>
        <w:tc>
          <w:tcPr>
            <w:tcW w:w="1416"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4</w:t>
            </w:r>
          </w:p>
        </w:tc>
        <w:tc>
          <w:tcPr>
            <w:tcW w:w="12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5</w:t>
            </w:r>
          </w:p>
        </w:tc>
      </w:tr>
      <w:tr>
        <w:tblPrEx>
          <w:tblLayout w:type="fixed"/>
          <w:tblCellMar>
            <w:top w:w="0" w:type="dxa"/>
            <w:left w:w="108" w:type="dxa"/>
            <w:bottom w:w="0" w:type="dxa"/>
            <w:right w:w="108" w:type="dxa"/>
          </w:tblCellMar>
        </w:tblPrEx>
        <w:trPr>
          <w:trHeight w:val="255" w:hRule="atLeast"/>
        </w:trPr>
        <w:tc>
          <w:tcPr>
            <w:tcW w:w="2638"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一、一般公共预算财政拨款</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17,310,000.00</w:t>
            </w:r>
          </w:p>
        </w:tc>
        <w:tc>
          <w:tcPr>
            <w:tcW w:w="3038"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一、一般公共服务支出</w:t>
            </w:r>
          </w:p>
        </w:tc>
        <w:tc>
          <w:tcPr>
            <w:tcW w:w="888"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33</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4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28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255" w:hRule="atLeast"/>
        </w:trPr>
        <w:tc>
          <w:tcPr>
            <w:tcW w:w="2638"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二、政府性基金预算财政拨款</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1,730,000.00</w:t>
            </w:r>
          </w:p>
        </w:tc>
        <w:tc>
          <w:tcPr>
            <w:tcW w:w="3038"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二、外交支出</w:t>
            </w:r>
          </w:p>
        </w:tc>
        <w:tc>
          <w:tcPr>
            <w:tcW w:w="888"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34</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4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28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255" w:hRule="atLeast"/>
        </w:trPr>
        <w:tc>
          <w:tcPr>
            <w:tcW w:w="2638"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三、国有资本经营财政拨款</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3038"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三、国防支出</w:t>
            </w:r>
          </w:p>
        </w:tc>
        <w:tc>
          <w:tcPr>
            <w:tcW w:w="888"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35</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4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28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255" w:hRule="atLeast"/>
        </w:trPr>
        <w:tc>
          <w:tcPr>
            <w:tcW w:w="2638"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4</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038"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四、公共安全支出</w:t>
            </w:r>
          </w:p>
        </w:tc>
        <w:tc>
          <w:tcPr>
            <w:tcW w:w="888"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36</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4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28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255" w:hRule="atLeast"/>
        </w:trPr>
        <w:tc>
          <w:tcPr>
            <w:tcW w:w="2638"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5</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038"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五、教育支出</w:t>
            </w:r>
          </w:p>
        </w:tc>
        <w:tc>
          <w:tcPr>
            <w:tcW w:w="888"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37</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4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28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255" w:hRule="atLeast"/>
        </w:trPr>
        <w:tc>
          <w:tcPr>
            <w:tcW w:w="2638"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6</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038"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六、科学技术支出</w:t>
            </w:r>
          </w:p>
        </w:tc>
        <w:tc>
          <w:tcPr>
            <w:tcW w:w="888"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38</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4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28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255" w:hRule="atLeast"/>
        </w:trPr>
        <w:tc>
          <w:tcPr>
            <w:tcW w:w="2638"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7</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038"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七、文化旅游体育与传媒支出</w:t>
            </w:r>
          </w:p>
        </w:tc>
        <w:tc>
          <w:tcPr>
            <w:tcW w:w="888"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39</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15,256,219.24</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15,256,219.24</w:t>
            </w:r>
          </w:p>
        </w:tc>
        <w:tc>
          <w:tcPr>
            <w:tcW w:w="14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28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255" w:hRule="atLeast"/>
        </w:trPr>
        <w:tc>
          <w:tcPr>
            <w:tcW w:w="2638"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8</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038"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八、社会保障和就业支出</w:t>
            </w:r>
          </w:p>
        </w:tc>
        <w:tc>
          <w:tcPr>
            <w:tcW w:w="888"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40</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920,000.00</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920,000.00</w:t>
            </w:r>
          </w:p>
        </w:tc>
        <w:tc>
          <w:tcPr>
            <w:tcW w:w="14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28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255" w:hRule="atLeast"/>
        </w:trPr>
        <w:tc>
          <w:tcPr>
            <w:tcW w:w="2638"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9</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038"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九、卫生健康支出</w:t>
            </w:r>
          </w:p>
        </w:tc>
        <w:tc>
          <w:tcPr>
            <w:tcW w:w="888"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41</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820,000.00</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820,000.00</w:t>
            </w:r>
          </w:p>
        </w:tc>
        <w:tc>
          <w:tcPr>
            <w:tcW w:w="14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28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255" w:hRule="atLeast"/>
        </w:trPr>
        <w:tc>
          <w:tcPr>
            <w:tcW w:w="2638"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10</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038"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十、节能环保支出</w:t>
            </w:r>
          </w:p>
        </w:tc>
        <w:tc>
          <w:tcPr>
            <w:tcW w:w="888"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42</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4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28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255" w:hRule="atLeast"/>
        </w:trPr>
        <w:tc>
          <w:tcPr>
            <w:tcW w:w="2638"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11</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038"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十一、城乡社区支出</w:t>
            </w:r>
          </w:p>
        </w:tc>
        <w:tc>
          <w:tcPr>
            <w:tcW w:w="888"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43</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4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28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255" w:hRule="atLeast"/>
        </w:trPr>
        <w:tc>
          <w:tcPr>
            <w:tcW w:w="2638"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12</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038"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十二、农林水支出</w:t>
            </w:r>
          </w:p>
        </w:tc>
        <w:tc>
          <w:tcPr>
            <w:tcW w:w="888"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44</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4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28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255" w:hRule="atLeast"/>
        </w:trPr>
        <w:tc>
          <w:tcPr>
            <w:tcW w:w="2638"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13</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038"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十三、交通运输支出</w:t>
            </w:r>
          </w:p>
        </w:tc>
        <w:tc>
          <w:tcPr>
            <w:tcW w:w="888"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45</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4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28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255" w:hRule="atLeast"/>
        </w:trPr>
        <w:tc>
          <w:tcPr>
            <w:tcW w:w="2638"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14</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038"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十四、资源勘探工业信息等支出</w:t>
            </w:r>
          </w:p>
        </w:tc>
        <w:tc>
          <w:tcPr>
            <w:tcW w:w="888"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46</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4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28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255" w:hRule="atLeast"/>
        </w:trPr>
        <w:tc>
          <w:tcPr>
            <w:tcW w:w="2638"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15</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038"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十五、商业服务业等支出</w:t>
            </w:r>
          </w:p>
        </w:tc>
        <w:tc>
          <w:tcPr>
            <w:tcW w:w="888"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47</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4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28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255" w:hRule="atLeast"/>
        </w:trPr>
        <w:tc>
          <w:tcPr>
            <w:tcW w:w="2638"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16</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038"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十六、金融支出</w:t>
            </w:r>
          </w:p>
        </w:tc>
        <w:tc>
          <w:tcPr>
            <w:tcW w:w="888"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48</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4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28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255" w:hRule="atLeast"/>
        </w:trPr>
        <w:tc>
          <w:tcPr>
            <w:tcW w:w="2638"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17</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038"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十七、援助其他地区支出</w:t>
            </w:r>
          </w:p>
        </w:tc>
        <w:tc>
          <w:tcPr>
            <w:tcW w:w="888"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49</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4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28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255" w:hRule="atLeast"/>
        </w:trPr>
        <w:tc>
          <w:tcPr>
            <w:tcW w:w="2638"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18</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038"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十八、自然资源海洋气象等支出</w:t>
            </w:r>
          </w:p>
        </w:tc>
        <w:tc>
          <w:tcPr>
            <w:tcW w:w="888"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50</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4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28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255" w:hRule="atLeast"/>
        </w:trPr>
        <w:tc>
          <w:tcPr>
            <w:tcW w:w="2638"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19</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038"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十九、住房保障支出</w:t>
            </w:r>
          </w:p>
        </w:tc>
        <w:tc>
          <w:tcPr>
            <w:tcW w:w="888"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51</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900,000.00</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900,000.00</w:t>
            </w:r>
          </w:p>
        </w:tc>
        <w:tc>
          <w:tcPr>
            <w:tcW w:w="14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28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255" w:hRule="atLeast"/>
        </w:trPr>
        <w:tc>
          <w:tcPr>
            <w:tcW w:w="2638"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20</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038"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二十、粮油物资储备支出</w:t>
            </w:r>
          </w:p>
        </w:tc>
        <w:tc>
          <w:tcPr>
            <w:tcW w:w="888"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52</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4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28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255" w:hRule="atLeast"/>
        </w:trPr>
        <w:tc>
          <w:tcPr>
            <w:tcW w:w="2638"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21</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038"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二十一、国有资本经营预算支出</w:t>
            </w:r>
          </w:p>
        </w:tc>
        <w:tc>
          <w:tcPr>
            <w:tcW w:w="888"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53</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4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28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255" w:hRule="atLeast"/>
        </w:trPr>
        <w:tc>
          <w:tcPr>
            <w:tcW w:w="2638"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22</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038"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二十二、灾害防治及应急管理支出</w:t>
            </w:r>
          </w:p>
        </w:tc>
        <w:tc>
          <w:tcPr>
            <w:tcW w:w="888"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54</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4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28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255" w:hRule="atLeast"/>
        </w:trPr>
        <w:tc>
          <w:tcPr>
            <w:tcW w:w="2638"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23</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038"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二十三、其他支出</w:t>
            </w:r>
          </w:p>
        </w:tc>
        <w:tc>
          <w:tcPr>
            <w:tcW w:w="888"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55</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2,169,002.00</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4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2,169,002.00</w:t>
            </w:r>
          </w:p>
        </w:tc>
        <w:tc>
          <w:tcPr>
            <w:tcW w:w="128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255" w:hRule="atLeast"/>
        </w:trPr>
        <w:tc>
          <w:tcPr>
            <w:tcW w:w="2638"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center"/>
              <w:rPr>
                <w:rFonts w:ascii="宋体" w:hAnsi="宋体" w:eastAsia="宋体" w:cs="Arial"/>
                <w:b/>
                <w:bCs/>
                <w:kern w:val="0"/>
                <w:sz w:val="20"/>
                <w:szCs w:val="20"/>
              </w:rPr>
            </w:pPr>
            <w:r>
              <w:rPr>
                <w:rFonts w:hint="eastAsia" w:ascii="宋体" w:hAnsi="宋体" w:eastAsia="宋体" w:cs="Arial"/>
                <w:b/>
                <w:bCs/>
                <w:kern w:val="0"/>
                <w:sz w:val="20"/>
                <w:szCs w:val="20"/>
              </w:rPr>
              <w:t>　</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24</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038"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二十四、债务还本支出</w:t>
            </w:r>
          </w:p>
        </w:tc>
        <w:tc>
          <w:tcPr>
            <w:tcW w:w="888"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56</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4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28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255" w:hRule="atLeast"/>
        </w:trPr>
        <w:tc>
          <w:tcPr>
            <w:tcW w:w="2638"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25</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038"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二十五、债务付息支出</w:t>
            </w:r>
          </w:p>
        </w:tc>
        <w:tc>
          <w:tcPr>
            <w:tcW w:w="888"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57</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4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28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255" w:hRule="atLeast"/>
        </w:trPr>
        <w:tc>
          <w:tcPr>
            <w:tcW w:w="2638"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26</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038"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二十六、抗疫特别国债安排的支出</w:t>
            </w:r>
          </w:p>
        </w:tc>
        <w:tc>
          <w:tcPr>
            <w:tcW w:w="888"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58</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4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28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255" w:hRule="atLeast"/>
        </w:trPr>
        <w:tc>
          <w:tcPr>
            <w:tcW w:w="2638"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center"/>
              <w:rPr>
                <w:rFonts w:ascii="宋体" w:hAnsi="宋体" w:eastAsia="宋体" w:cs="Arial"/>
                <w:b/>
                <w:bCs/>
                <w:kern w:val="0"/>
                <w:sz w:val="20"/>
                <w:szCs w:val="20"/>
              </w:rPr>
            </w:pPr>
            <w:r>
              <w:rPr>
                <w:rFonts w:hint="eastAsia" w:ascii="宋体" w:hAnsi="宋体" w:eastAsia="宋体" w:cs="Arial"/>
                <w:b/>
                <w:bCs/>
                <w:kern w:val="0"/>
                <w:sz w:val="20"/>
                <w:szCs w:val="20"/>
              </w:rPr>
              <w:t>本年收入合计</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27</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19,040,000.00</w:t>
            </w:r>
          </w:p>
        </w:tc>
        <w:tc>
          <w:tcPr>
            <w:tcW w:w="3038"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b/>
                <w:bCs/>
                <w:kern w:val="0"/>
                <w:sz w:val="20"/>
                <w:szCs w:val="20"/>
              </w:rPr>
            </w:pPr>
            <w:r>
              <w:rPr>
                <w:rFonts w:hint="eastAsia" w:ascii="宋体" w:hAnsi="宋体" w:eastAsia="宋体" w:cs="Arial"/>
                <w:b/>
                <w:bCs/>
                <w:kern w:val="0"/>
                <w:sz w:val="20"/>
                <w:szCs w:val="20"/>
              </w:rPr>
              <w:t>本年支出合计</w:t>
            </w:r>
          </w:p>
        </w:tc>
        <w:tc>
          <w:tcPr>
            <w:tcW w:w="888"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59</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20,065,221.24</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17,896,219.24</w:t>
            </w:r>
          </w:p>
        </w:tc>
        <w:tc>
          <w:tcPr>
            <w:tcW w:w="14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2,169,002.00</w:t>
            </w:r>
          </w:p>
        </w:tc>
        <w:tc>
          <w:tcPr>
            <w:tcW w:w="128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255" w:hRule="atLeast"/>
        </w:trPr>
        <w:tc>
          <w:tcPr>
            <w:tcW w:w="2638"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年初财政拨款结转和结余</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28</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1,089,241.24</w:t>
            </w:r>
          </w:p>
        </w:tc>
        <w:tc>
          <w:tcPr>
            <w:tcW w:w="3038"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年末财政拨款结转和结余</w:t>
            </w:r>
          </w:p>
        </w:tc>
        <w:tc>
          <w:tcPr>
            <w:tcW w:w="888"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60</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64,020.00</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64,020.00</w:t>
            </w:r>
          </w:p>
        </w:tc>
        <w:tc>
          <w:tcPr>
            <w:tcW w:w="14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28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255" w:hRule="atLeast"/>
        </w:trPr>
        <w:tc>
          <w:tcPr>
            <w:tcW w:w="2638"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一般公共预算财政拨款</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29</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650,239.24</w:t>
            </w:r>
          </w:p>
        </w:tc>
        <w:tc>
          <w:tcPr>
            <w:tcW w:w="3038"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888"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61</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4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28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Layout w:type="fixed"/>
          <w:tblCellMar>
            <w:top w:w="0" w:type="dxa"/>
            <w:left w:w="108" w:type="dxa"/>
            <w:bottom w:w="0" w:type="dxa"/>
            <w:right w:w="108" w:type="dxa"/>
          </w:tblCellMar>
        </w:tblPrEx>
        <w:trPr>
          <w:trHeight w:val="255" w:hRule="atLeast"/>
        </w:trPr>
        <w:tc>
          <w:tcPr>
            <w:tcW w:w="2638"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政府性基金预算财政拨款</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30</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439,002.00</w:t>
            </w:r>
          </w:p>
        </w:tc>
        <w:tc>
          <w:tcPr>
            <w:tcW w:w="3038"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888"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62</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4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28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Layout w:type="fixed"/>
          <w:tblCellMar>
            <w:top w:w="0" w:type="dxa"/>
            <w:left w:w="108" w:type="dxa"/>
            <w:bottom w:w="0" w:type="dxa"/>
            <w:right w:w="108" w:type="dxa"/>
          </w:tblCellMar>
        </w:tblPrEx>
        <w:trPr>
          <w:trHeight w:val="255" w:hRule="atLeast"/>
        </w:trPr>
        <w:tc>
          <w:tcPr>
            <w:tcW w:w="2638"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国有资本经营预算财政拨款</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31</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3038"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c>
          <w:tcPr>
            <w:tcW w:w="888"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63</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4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28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Layout w:type="fixed"/>
          <w:tblCellMar>
            <w:top w:w="0" w:type="dxa"/>
            <w:left w:w="108" w:type="dxa"/>
            <w:bottom w:w="0" w:type="dxa"/>
            <w:right w:w="108" w:type="dxa"/>
          </w:tblCellMar>
        </w:tblPrEx>
        <w:trPr>
          <w:trHeight w:val="255" w:hRule="atLeast"/>
        </w:trPr>
        <w:tc>
          <w:tcPr>
            <w:tcW w:w="2638"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总计</w:t>
            </w:r>
          </w:p>
        </w:tc>
        <w:tc>
          <w:tcPr>
            <w:tcW w:w="58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32</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20,129,241.24</w:t>
            </w:r>
          </w:p>
        </w:tc>
        <w:tc>
          <w:tcPr>
            <w:tcW w:w="3038"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总计</w:t>
            </w:r>
          </w:p>
        </w:tc>
        <w:tc>
          <w:tcPr>
            <w:tcW w:w="888"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64</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20,129,241.24</w:t>
            </w:r>
          </w:p>
        </w:tc>
        <w:tc>
          <w:tcPr>
            <w:tcW w:w="15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17,960,239.24</w:t>
            </w:r>
          </w:p>
        </w:tc>
        <w:tc>
          <w:tcPr>
            <w:tcW w:w="14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2,169,002.00</w:t>
            </w:r>
          </w:p>
        </w:tc>
        <w:tc>
          <w:tcPr>
            <w:tcW w:w="128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255" w:hRule="atLeast"/>
        </w:trPr>
        <w:tc>
          <w:tcPr>
            <w:tcW w:w="13108" w:type="dxa"/>
            <w:gridSpan w:val="8"/>
            <w:tcBorders>
              <w:top w:val="nil"/>
              <w:left w:val="nil"/>
              <w:bottom w:val="nil"/>
              <w:right w:val="nil"/>
            </w:tcBorders>
            <w:shd w:val="clear" w:color="000000" w:fill="FF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注：本表反映部门本年度一般公共预算财政拨款、政府性基金预算财政拨款和国有资本经营预算财政拨款的总收支和年末结转结余情况。</w:t>
            </w:r>
          </w:p>
        </w:tc>
        <w:tc>
          <w:tcPr>
            <w:tcW w:w="1280"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w:t>
            </w:r>
          </w:p>
        </w:tc>
      </w:tr>
    </w:tbl>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tbl>
      <w:tblPr>
        <w:tblStyle w:val="6"/>
        <w:tblW w:w="14020" w:type="dxa"/>
        <w:tblInd w:w="89" w:type="dxa"/>
        <w:tblLayout w:type="fixed"/>
        <w:tblCellMar>
          <w:top w:w="0" w:type="dxa"/>
          <w:left w:w="108" w:type="dxa"/>
          <w:bottom w:w="0" w:type="dxa"/>
          <w:right w:w="108" w:type="dxa"/>
        </w:tblCellMar>
      </w:tblPr>
      <w:tblGrid>
        <w:gridCol w:w="340"/>
        <w:gridCol w:w="340"/>
        <w:gridCol w:w="3440"/>
        <w:gridCol w:w="3438"/>
        <w:gridCol w:w="2242"/>
        <w:gridCol w:w="142"/>
        <w:gridCol w:w="865"/>
        <w:gridCol w:w="662"/>
        <w:gridCol w:w="2551"/>
      </w:tblGrid>
      <w:tr>
        <w:tblPrEx>
          <w:tblLayout w:type="fixed"/>
          <w:tblCellMar>
            <w:top w:w="0" w:type="dxa"/>
            <w:left w:w="108" w:type="dxa"/>
            <w:bottom w:w="0" w:type="dxa"/>
            <w:right w:w="108" w:type="dxa"/>
          </w:tblCellMar>
        </w:tblPrEx>
        <w:trPr>
          <w:trHeight w:val="375" w:hRule="atLeast"/>
        </w:trPr>
        <w:tc>
          <w:tcPr>
            <w:tcW w:w="340"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340"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3340" w:type="dxa"/>
            <w:gridSpan w:val="7"/>
            <w:tcBorders>
              <w:top w:val="nil"/>
              <w:left w:val="nil"/>
              <w:bottom w:val="nil"/>
              <w:right w:val="single" w:color="808080" w:sz="4" w:space="0"/>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p>
            <w:pPr>
              <w:widowControl/>
              <w:jc w:val="center"/>
              <w:rPr>
                <w:rFonts w:ascii="黑体" w:hAnsi="黑体" w:eastAsia="黑体" w:cs="Arial"/>
                <w:color w:val="000000"/>
                <w:kern w:val="0"/>
                <w:sz w:val="30"/>
                <w:szCs w:val="30"/>
              </w:rPr>
            </w:pPr>
            <w:r>
              <w:rPr>
                <w:rFonts w:hint="eastAsia" w:ascii="黑体" w:hAnsi="黑体" w:eastAsia="黑体" w:cs="Arial"/>
                <w:color w:val="000000"/>
                <w:kern w:val="0"/>
                <w:sz w:val="30"/>
                <w:szCs w:val="30"/>
              </w:rPr>
              <w:t>一般公共预算财政拨款支出决算表</w:t>
            </w:r>
          </w:p>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r>
      <w:tr>
        <w:tblPrEx>
          <w:tblLayout w:type="fixed"/>
          <w:tblCellMar>
            <w:top w:w="0" w:type="dxa"/>
            <w:left w:w="108" w:type="dxa"/>
            <w:bottom w:w="0" w:type="dxa"/>
            <w:right w:w="108" w:type="dxa"/>
          </w:tblCellMar>
        </w:tblPrEx>
        <w:trPr>
          <w:trHeight w:val="300" w:hRule="atLeast"/>
        </w:trPr>
        <w:tc>
          <w:tcPr>
            <w:tcW w:w="340"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340"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3440"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3438"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2242"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007" w:type="dxa"/>
            <w:gridSpan w:val="2"/>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3213" w:type="dxa"/>
            <w:gridSpan w:val="2"/>
            <w:tcBorders>
              <w:top w:val="nil"/>
              <w:left w:val="nil"/>
              <w:bottom w:val="nil"/>
              <w:right w:val="single" w:color="808080" w:sz="4" w:space="0"/>
            </w:tcBorders>
            <w:shd w:val="clear" w:color="000000" w:fill="FFFFFF"/>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公开05表</w:t>
            </w:r>
          </w:p>
        </w:tc>
      </w:tr>
      <w:tr>
        <w:tblPrEx>
          <w:tblLayout w:type="fixed"/>
          <w:tblCellMar>
            <w:top w:w="0" w:type="dxa"/>
            <w:left w:w="108" w:type="dxa"/>
            <w:bottom w:w="0" w:type="dxa"/>
            <w:right w:w="108" w:type="dxa"/>
          </w:tblCellMar>
        </w:tblPrEx>
        <w:trPr>
          <w:trHeight w:val="300" w:hRule="atLeast"/>
        </w:trPr>
        <w:tc>
          <w:tcPr>
            <w:tcW w:w="4120" w:type="dxa"/>
            <w:gridSpan w:val="3"/>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部门：湖南省羽毛球乒乓球运动管理中心</w:t>
            </w:r>
          </w:p>
        </w:tc>
        <w:tc>
          <w:tcPr>
            <w:tcW w:w="3438" w:type="dxa"/>
            <w:tcBorders>
              <w:top w:val="nil"/>
              <w:left w:val="nil"/>
              <w:bottom w:val="single" w:color="808080" w:sz="4" w:space="0"/>
              <w:right w:val="nil"/>
            </w:tcBorders>
            <w:shd w:val="clear" w:color="000000"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2021年度</w:t>
            </w:r>
          </w:p>
        </w:tc>
        <w:tc>
          <w:tcPr>
            <w:tcW w:w="2242" w:type="dxa"/>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007" w:type="dxa"/>
            <w:gridSpan w:val="2"/>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3213" w:type="dxa"/>
            <w:gridSpan w:val="2"/>
            <w:tcBorders>
              <w:top w:val="nil"/>
              <w:left w:val="nil"/>
              <w:bottom w:val="single" w:color="808080" w:sz="4" w:space="0"/>
              <w:right w:val="single" w:color="808080" w:sz="4" w:space="0"/>
            </w:tcBorders>
            <w:shd w:val="clear" w:color="000000" w:fill="FFFFFF"/>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金额单位：元</w:t>
            </w:r>
          </w:p>
        </w:tc>
      </w:tr>
      <w:tr>
        <w:tblPrEx>
          <w:tblLayout w:type="fixed"/>
          <w:tblCellMar>
            <w:top w:w="0" w:type="dxa"/>
            <w:left w:w="108" w:type="dxa"/>
            <w:bottom w:w="0" w:type="dxa"/>
            <w:right w:w="108" w:type="dxa"/>
          </w:tblCellMar>
        </w:tblPrEx>
        <w:trPr>
          <w:trHeight w:val="300" w:hRule="atLeast"/>
        </w:trPr>
        <w:tc>
          <w:tcPr>
            <w:tcW w:w="7558" w:type="dxa"/>
            <w:gridSpan w:val="4"/>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项目</w:t>
            </w:r>
          </w:p>
        </w:tc>
        <w:tc>
          <w:tcPr>
            <w:tcW w:w="6462" w:type="dxa"/>
            <w:gridSpan w:val="5"/>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本年支出</w:t>
            </w:r>
          </w:p>
        </w:tc>
      </w:tr>
      <w:tr>
        <w:tblPrEx>
          <w:tblLayout w:type="fixed"/>
          <w:tblCellMar>
            <w:top w:w="0" w:type="dxa"/>
            <w:left w:w="108" w:type="dxa"/>
            <w:bottom w:w="0" w:type="dxa"/>
            <w:right w:w="108" w:type="dxa"/>
          </w:tblCellMar>
        </w:tblPrEx>
        <w:trPr>
          <w:trHeight w:val="312" w:hRule="atLeast"/>
        </w:trPr>
        <w:tc>
          <w:tcPr>
            <w:tcW w:w="4120" w:type="dxa"/>
            <w:gridSpan w:val="3"/>
            <w:vMerge w:val="restart"/>
            <w:tcBorders>
              <w:top w:val="nil"/>
              <w:left w:val="single" w:color="000000" w:sz="4" w:space="0"/>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功能分类科目编码</w:t>
            </w:r>
          </w:p>
        </w:tc>
        <w:tc>
          <w:tcPr>
            <w:tcW w:w="3438" w:type="dxa"/>
            <w:vMerge w:val="restart"/>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科目名称</w:t>
            </w:r>
          </w:p>
        </w:tc>
        <w:tc>
          <w:tcPr>
            <w:tcW w:w="2384" w:type="dxa"/>
            <w:gridSpan w:val="2"/>
            <w:vMerge w:val="restart"/>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小计</w:t>
            </w:r>
          </w:p>
        </w:tc>
        <w:tc>
          <w:tcPr>
            <w:tcW w:w="1527" w:type="dxa"/>
            <w:gridSpan w:val="2"/>
            <w:vMerge w:val="restart"/>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基本支出</w:t>
            </w:r>
          </w:p>
        </w:tc>
        <w:tc>
          <w:tcPr>
            <w:tcW w:w="2551" w:type="dxa"/>
            <w:vMerge w:val="restart"/>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项目支出</w:t>
            </w:r>
          </w:p>
        </w:tc>
      </w:tr>
      <w:tr>
        <w:tblPrEx>
          <w:tblLayout w:type="fixed"/>
          <w:tblCellMar>
            <w:top w:w="0" w:type="dxa"/>
            <w:left w:w="108" w:type="dxa"/>
            <w:bottom w:w="0" w:type="dxa"/>
            <w:right w:w="108" w:type="dxa"/>
          </w:tblCellMar>
        </w:tblPrEx>
        <w:trPr>
          <w:trHeight w:val="312" w:hRule="atLeast"/>
        </w:trPr>
        <w:tc>
          <w:tcPr>
            <w:tcW w:w="4120" w:type="dxa"/>
            <w:gridSpan w:val="3"/>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3438"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2384"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527"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2551"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r>
      <w:tr>
        <w:tblPrEx>
          <w:tblLayout w:type="fixed"/>
          <w:tblCellMar>
            <w:top w:w="0" w:type="dxa"/>
            <w:left w:w="108" w:type="dxa"/>
            <w:bottom w:w="0" w:type="dxa"/>
            <w:right w:w="108" w:type="dxa"/>
          </w:tblCellMar>
        </w:tblPrEx>
        <w:trPr>
          <w:trHeight w:val="312" w:hRule="atLeast"/>
        </w:trPr>
        <w:tc>
          <w:tcPr>
            <w:tcW w:w="4120" w:type="dxa"/>
            <w:gridSpan w:val="3"/>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3438"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2384"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527"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2551"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r>
      <w:tr>
        <w:tblPrEx>
          <w:tblLayout w:type="fixed"/>
          <w:tblCellMar>
            <w:top w:w="0" w:type="dxa"/>
            <w:left w:w="108" w:type="dxa"/>
            <w:bottom w:w="0" w:type="dxa"/>
            <w:right w:w="108" w:type="dxa"/>
          </w:tblCellMar>
        </w:tblPrEx>
        <w:trPr>
          <w:trHeight w:val="300" w:hRule="atLeast"/>
        </w:trPr>
        <w:tc>
          <w:tcPr>
            <w:tcW w:w="7558" w:type="dxa"/>
            <w:gridSpan w:val="4"/>
            <w:tcBorders>
              <w:top w:val="nil"/>
              <w:left w:val="single" w:color="000000" w:sz="4" w:space="0"/>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栏次</w:t>
            </w:r>
          </w:p>
        </w:tc>
        <w:tc>
          <w:tcPr>
            <w:tcW w:w="2384" w:type="dxa"/>
            <w:gridSpan w:val="2"/>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w:t>
            </w:r>
          </w:p>
        </w:tc>
        <w:tc>
          <w:tcPr>
            <w:tcW w:w="1527" w:type="dxa"/>
            <w:gridSpan w:val="2"/>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w:t>
            </w:r>
          </w:p>
        </w:tc>
        <w:tc>
          <w:tcPr>
            <w:tcW w:w="2551"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w:t>
            </w:r>
          </w:p>
        </w:tc>
      </w:tr>
      <w:tr>
        <w:tblPrEx>
          <w:tblLayout w:type="fixed"/>
          <w:tblCellMar>
            <w:top w:w="0" w:type="dxa"/>
            <w:left w:w="108" w:type="dxa"/>
            <w:bottom w:w="0" w:type="dxa"/>
            <w:right w:w="108" w:type="dxa"/>
          </w:tblCellMar>
        </w:tblPrEx>
        <w:trPr>
          <w:trHeight w:val="300" w:hRule="atLeast"/>
        </w:trPr>
        <w:tc>
          <w:tcPr>
            <w:tcW w:w="7558" w:type="dxa"/>
            <w:gridSpan w:val="4"/>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合计</w:t>
            </w:r>
          </w:p>
        </w:tc>
        <w:tc>
          <w:tcPr>
            <w:tcW w:w="2384"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17,896,219.24</w:t>
            </w:r>
          </w:p>
        </w:tc>
        <w:tc>
          <w:tcPr>
            <w:tcW w:w="1527"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14,425,000.00</w:t>
            </w:r>
          </w:p>
        </w:tc>
        <w:tc>
          <w:tcPr>
            <w:tcW w:w="255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3,471,219.24</w:t>
            </w:r>
          </w:p>
        </w:tc>
      </w:tr>
      <w:tr>
        <w:tblPrEx>
          <w:tblLayout w:type="fixed"/>
          <w:tblCellMar>
            <w:top w:w="0" w:type="dxa"/>
            <w:left w:w="108" w:type="dxa"/>
            <w:bottom w:w="0" w:type="dxa"/>
            <w:right w:w="108" w:type="dxa"/>
          </w:tblCellMar>
        </w:tblPrEx>
        <w:trPr>
          <w:trHeight w:val="300" w:hRule="atLeast"/>
        </w:trPr>
        <w:tc>
          <w:tcPr>
            <w:tcW w:w="4120" w:type="dxa"/>
            <w:gridSpan w:val="3"/>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207</w:t>
            </w:r>
          </w:p>
        </w:tc>
        <w:tc>
          <w:tcPr>
            <w:tcW w:w="3438"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文化旅游体育与传媒支出</w:t>
            </w:r>
          </w:p>
        </w:tc>
        <w:tc>
          <w:tcPr>
            <w:tcW w:w="2384"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15,256,219.24</w:t>
            </w:r>
          </w:p>
        </w:tc>
        <w:tc>
          <w:tcPr>
            <w:tcW w:w="1527"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11,785,000.00</w:t>
            </w:r>
          </w:p>
        </w:tc>
        <w:tc>
          <w:tcPr>
            <w:tcW w:w="2551" w:type="dxa"/>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3,471,219.24</w:t>
            </w:r>
          </w:p>
        </w:tc>
      </w:tr>
      <w:tr>
        <w:tblPrEx>
          <w:tblLayout w:type="fixed"/>
          <w:tblCellMar>
            <w:top w:w="0" w:type="dxa"/>
            <w:left w:w="108" w:type="dxa"/>
            <w:bottom w:w="0" w:type="dxa"/>
            <w:right w:w="108" w:type="dxa"/>
          </w:tblCellMar>
        </w:tblPrEx>
        <w:trPr>
          <w:trHeight w:val="300" w:hRule="atLeast"/>
        </w:trPr>
        <w:tc>
          <w:tcPr>
            <w:tcW w:w="4120" w:type="dxa"/>
            <w:gridSpan w:val="3"/>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20703</w:t>
            </w:r>
          </w:p>
        </w:tc>
        <w:tc>
          <w:tcPr>
            <w:tcW w:w="3438"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体育</w:t>
            </w:r>
          </w:p>
        </w:tc>
        <w:tc>
          <w:tcPr>
            <w:tcW w:w="2384"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15,256,219.24</w:t>
            </w:r>
          </w:p>
        </w:tc>
        <w:tc>
          <w:tcPr>
            <w:tcW w:w="1527"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11,785,000.00</w:t>
            </w:r>
          </w:p>
        </w:tc>
        <w:tc>
          <w:tcPr>
            <w:tcW w:w="2551" w:type="dxa"/>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3,471,219.24</w:t>
            </w:r>
          </w:p>
        </w:tc>
      </w:tr>
      <w:tr>
        <w:tblPrEx>
          <w:tblLayout w:type="fixed"/>
          <w:tblCellMar>
            <w:top w:w="0" w:type="dxa"/>
            <w:left w:w="108" w:type="dxa"/>
            <w:bottom w:w="0" w:type="dxa"/>
            <w:right w:w="108" w:type="dxa"/>
          </w:tblCellMar>
        </w:tblPrEx>
        <w:trPr>
          <w:trHeight w:val="300" w:hRule="atLeast"/>
        </w:trPr>
        <w:tc>
          <w:tcPr>
            <w:tcW w:w="4120"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2070304</w:t>
            </w:r>
          </w:p>
        </w:tc>
        <w:tc>
          <w:tcPr>
            <w:tcW w:w="3438" w:type="dxa"/>
            <w:tcBorders>
              <w:top w:val="nil"/>
              <w:left w:val="nil"/>
              <w:bottom w:val="single" w:color="000000" w:sz="4" w:space="0"/>
              <w:right w:val="single" w:color="000000" w:sz="4" w:space="0"/>
            </w:tcBorders>
            <w:shd w:val="clear" w:color="000000" w:fill="CC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运动项目管理</w:t>
            </w:r>
          </w:p>
        </w:tc>
        <w:tc>
          <w:tcPr>
            <w:tcW w:w="2384"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11,815,000.00</w:t>
            </w:r>
          </w:p>
        </w:tc>
        <w:tc>
          <w:tcPr>
            <w:tcW w:w="1527"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11,785,000.00</w:t>
            </w:r>
          </w:p>
        </w:tc>
        <w:tc>
          <w:tcPr>
            <w:tcW w:w="255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30,000.00</w:t>
            </w:r>
          </w:p>
        </w:tc>
      </w:tr>
      <w:tr>
        <w:tblPrEx>
          <w:tblLayout w:type="fixed"/>
          <w:tblCellMar>
            <w:top w:w="0" w:type="dxa"/>
            <w:left w:w="108" w:type="dxa"/>
            <w:bottom w:w="0" w:type="dxa"/>
            <w:right w:w="108" w:type="dxa"/>
          </w:tblCellMar>
        </w:tblPrEx>
        <w:trPr>
          <w:trHeight w:val="300" w:hRule="atLeast"/>
        </w:trPr>
        <w:tc>
          <w:tcPr>
            <w:tcW w:w="4120"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2070305</w:t>
            </w:r>
          </w:p>
        </w:tc>
        <w:tc>
          <w:tcPr>
            <w:tcW w:w="3438" w:type="dxa"/>
            <w:tcBorders>
              <w:top w:val="nil"/>
              <w:left w:val="nil"/>
              <w:bottom w:val="single" w:color="000000" w:sz="4" w:space="0"/>
              <w:right w:val="single" w:color="000000" w:sz="4" w:space="0"/>
            </w:tcBorders>
            <w:shd w:val="clear" w:color="000000" w:fill="CC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体育竞赛</w:t>
            </w:r>
          </w:p>
        </w:tc>
        <w:tc>
          <w:tcPr>
            <w:tcW w:w="2384"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1,300,000.00</w:t>
            </w:r>
          </w:p>
        </w:tc>
        <w:tc>
          <w:tcPr>
            <w:tcW w:w="1527"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255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1,300,000.00</w:t>
            </w:r>
          </w:p>
        </w:tc>
      </w:tr>
      <w:tr>
        <w:tblPrEx>
          <w:tblLayout w:type="fixed"/>
          <w:tblCellMar>
            <w:top w:w="0" w:type="dxa"/>
            <w:left w:w="108" w:type="dxa"/>
            <w:bottom w:w="0" w:type="dxa"/>
            <w:right w:w="108" w:type="dxa"/>
          </w:tblCellMar>
        </w:tblPrEx>
        <w:trPr>
          <w:trHeight w:val="300" w:hRule="atLeast"/>
        </w:trPr>
        <w:tc>
          <w:tcPr>
            <w:tcW w:w="4120"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2070399</w:t>
            </w:r>
          </w:p>
        </w:tc>
        <w:tc>
          <w:tcPr>
            <w:tcW w:w="3438" w:type="dxa"/>
            <w:tcBorders>
              <w:top w:val="nil"/>
              <w:left w:val="nil"/>
              <w:bottom w:val="single" w:color="000000" w:sz="4" w:space="0"/>
              <w:right w:val="single" w:color="000000" w:sz="4" w:space="0"/>
            </w:tcBorders>
            <w:shd w:val="clear" w:color="000000" w:fill="CC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其他体育支出</w:t>
            </w:r>
          </w:p>
        </w:tc>
        <w:tc>
          <w:tcPr>
            <w:tcW w:w="2384"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2,141,219.24</w:t>
            </w:r>
          </w:p>
        </w:tc>
        <w:tc>
          <w:tcPr>
            <w:tcW w:w="1527"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255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2,141,219.24</w:t>
            </w:r>
          </w:p>
        </w:tc>
      </w:tr>
      <w:tr>
        <w:tblPrEx>
          <w:tblLayout w:type="fixed"/>
          <w:tblCellMar>
            <w:top w:w="0" w:type="dxa"/>
            <w:left w:w="108" w:type="dxa"/>
            <w:bottom w:w="0" w:type="dxa"/>
            <w:right w:w="108" w:type="dxa"/>
          </w:tblCellMar>
        </w:tblPrEx>
        <w:trPr>
          <w:trHeight w:val="300" w:hRule="atLeast"/>
        </w:trPr>
        <w:tc>
          <w:tcPr>
            <w:tcW w:w="4120" w:type="dxa"/>
            <w:gridSpan w:val="3"/>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208</w:t>
            </w:r>
          </w:p>
        </w:tc>
        <w:tc>
          <w:tcPr>
            <w:tcW w:w="3438"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社会保障和就业支出</w:t>
            </w:r>
          </w:p>
        </w:tc>
        <w:tc>
          <w:tcPr>
            <w:tcW w:w="2384"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920,000.00</w:t>
            </w:r>
          </w:p>
        </w:tc>
        <w:tc>
          <w:tcPr>
            <w:tcW w:w="1527"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920,000.00</w:t>
            </w:r>
          </w:p>
        </w:tc>
        <w:tc>
          <w:tcPr>
            <w:tcW w:w="2551" w:type="dxa"/>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r>
      <w:tr>
        <w:tblPrEx>
          <w:tblLayout w:type="fixed"/>
          <w:tblCellMar>
            <w:top w:w="0" w:type="dxa"/>
            <w:left w:w="108" w:type="dxa"/>
            <w:bottom w:w="0" w:type="dxa"/>
            <w:right w:w="108" w:type="dxa"/>
          </w:tblCellMar>
        </w:tblPrEx>
        <w:trPr>
          <w:trHeight w:val="300" w:hRule="atLeast"/>
        </w:trPr>
        <w:tc>
          <w:tcPr>
            <w:tcW w:w="4120" w:type="dxa"/>
            <w:gridSpan w:val="3"/>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20805</w:t>
            </w:r>
          </w:p>
        </w:tc>
        <w:tc>
          <w:tcPr>
            <w:tcW w:w="3438"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行政事业单位养老支出</w:t>
            </w:r>
          </w:p>
        </w:tc>
        <w:tc>
          <w:tcPr>
            <w:tcW w:w="2384"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920,000.00</w:t>
            </w:r>
          </w:p>
        </w:tc>
        <w:tc>
          <w:tcPr>
            <w:tcW w:w="1527"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920,000.00</w:t>
            </w:r>
          </w:p>
        </w:tc>
        <w:tc>
          <w:tcPr>
            <w:tcW w:w="2551" w:type="dxa"/>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r>
      <w:tr>
        <w:tblPrEx>
          <w:tblLayout w:type="fixed"/>
          <w:tblCellMar>
            <w:top w:w="0" w:type="dxa"/>
            <w:left w:w="108" w:type="dxa"/>
            <w:bottom w:w="0" w:type="dxa"/>
            <w:right w:w="108" w:type="dxa"/>
          </w:tblCellMar>
        </w:tblPrEx>
        <w:trPr>
          <w:trHeight w:val="300" w:hRule="atLeast"/>
        </w:trPr>
        <w:tc>
          <w:tcPr>
            <w:tcW w:w="4120"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2080505</w:t>
            </w:r>
          </w:p>
        </w:tc>
        <w:tc>
          <w:tcPr>
            <w:tcW w:w="3438" w:type="dxa"/>
            <w:tcBorders>
              <w:top w:val="nil"/>
              <w:left w:val="nil"/>
              <w:bottom w:val="single" w:color="000000" w:sz="4" w:space="0"/>
              <w:right w:val="single" w:color="000000" w:sz="4" w:space="0"/>
            </w:tcBorders>
            <w:shd w:val="clear" w:color="000000" w:fill="CC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机关事业单位基本养老保险缴费支出</w:t>
            </w:r>
          </w:p>
        </w:tc>
        <w:tc>
          <w:tcPr>
            <w:tcW w:w="2384"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920,000.00</w:t>
            </w:r>
          </w:p>
        </w:tc>
        <w:tc>
          <w:tcPr>
            <w:tcW w:w="1527"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920,000.00</w:t>
            </w:r>
          </w:p>
        </w:tc>
        <w:tc>
          <w:tcPr>
            <w:tcW w:w="255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300" w:hRule="atLeast"/>
        </w:trPr>
        <w:tc>
          <w:tcPr>
            <w:tcW w:w="4120" w:type="dxa"/>
            <w:gridSpan w:val="3"/>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210</w:t>
            </w:r>
          </w:p>
        </w:tc>
        <w:tc>
          <w:tcPr>
            <w:tcW w:w="3438"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卫生健康支出</w:t>
            </w:r>
          </w:p>
        </w:tc>
        <w:tc>
          <w:tcPr>
            <w:tcW w:w="2384"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820,000.00</w:t>
            </w:r>
          </w:p>
        </w:tc>
        <w:tc>
          <w:tcPr>
            <w:tcW w:w="1527"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820,000.00</w:t>
            </w:r>
          </w:p>
        </w:tc>
        <w:tc>
          <w:tcPr>
            <w:tcW w:w="2551" w:type="dxa"/>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r>
      <w:tr>
        <w:tblPrEx>
          <w:tblLayout w:type="fixed"/>
          <w:tblCellMar>
            <w:top w:w="0" w:type="dxa"/>
            <w:left w:w="108" w:type="dxa"/>
            <w:bottom w:w="0" w:type="dxa"/>
            <w:right w:w="108" w:type="dxa"/>
          </w:tblCellMar>
        </w:tblPrEx>
        <w:trPr>
          <w:trHeight w:val="300" w:hRule="atLeast"/>
        </w:trPr>
        <w:tc>
          <w:tcPr>
            <w:tcW w:w="4120" w:type="dxa"/>
            <w:gridSpan w:val="3"/>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21011</w:t>
            </w:r>
          </w:p>
        </w:tc>
        <w:tc>
          <w:tcPr>
            <w:tcW w:w="3438"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行政事业单位医疗</w:t>
            </w:r>
          </w:p>
        </w:tc>
        <w:tc>
          <w:tcPr>
            <w:tcW w:w="2384"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820,000.00</w:t>
            </w:r>
          </w:p>
        </w:tc>
        <w:tc>
          <w:tcPr>
            <w:tcW w:w="1527"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820,000.00</w:t>
            </w:r>
          </w:p>
        </w:tc>
        <w:tc>
          <w:tcPr>
            <w:tcW w:w="2551" w:type="dxa"/>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r>
      <w:tr>
        <w:tblPrEx>
          <w:tblLayout w:type="fixed"/>
          <w:tblCellMar>
            <w:top w:w="0" w:type="dxa"/>
            <w:left w:w="108" w:type="dxa"/>
            <w:bottom w:w="0" w:type="dxa"/>
            <w:right w:w="108" w:type="dxa"/>
          </w:tblCellMar>
        </w:tblPrEx>
        <w:trPr>
          <w:trHeight w:val="300" w:hRule="atLeast"/>
        </w:trPr>
        <w:tc>
          <w:tcPr>
            <w:tcW w:w="4120"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2101102</w:t>
            </w:r>
          </w:p>
        </w:tc>
        <w:tc>
          <w:tcPr>
            <w:tcW w:w="3438" w:type="dxa"/>
            <w:tcBorders>
              <w:top w:val="nil"/>
              <w:left w:val="nil"/>
              <w:bottom w:val="single" w:color="000000" w:sz="4" w:space="0"/>
              <w:right w:val="single" w:color="000000" w:sz="4" w:space="0"/>
            </w:tcBorders>
            <w:shd w:val="clear" w:color="000000" w:fill="CC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事业单位医疗</w:t>
            </w:r>
          </w:p>
        </w:tc>
        <w:tc>
          <w:tcPr>
            <w:tcW w:w="2384"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820,000.00</w:t>
            </w:r>
          </w:p>
        </w:tc>
        <w:tc>
          <w:tcPr>
            <w:tcW w:w="1527"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820,000.00</w:t>
            </w:r>
          </w:p>
        </w:tc>
        <w:tc>
          <w:tcPr>
            <w:tcW w:w="255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300" w:hRule="atLeast"/>
        </w:trPr>
        <w:tc>
          <w:tcPr>
            <w:tcW w:w="4120" w:type="dxa"/>
            <w:gridSpan w:val="3"/>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221</w:t>
            </w:r>
          </w:p>
        </w:tc>
        <w:tc>
          <w:tcPr>
            <w:tcW w:w="3438"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住房保障支出</w:t>
            </w:r>
          </w:p>
        </w:tc>
        <w:tc>
          <w:tcPr>
            <w:tcW w:w="2384"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900,000.00</w:t>
            </w:r>
          </w:p>
        </w:tc>
        <w:tc>
          <w:tcPr>
            <w:tcW w:w="1527"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900,000.00</w:t>
            </w:r>
          </w:p>
        </w:tc>
        <w:tc>
          <w:tcPr>
            <w:tcW w:w="2551" w:type="dxa"/>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r>
      <w:tr>
        <w:tblPrEx>
          <w:tblLayout w:type="fixed"/>
          <w:tblCellMar>
            <w:top w:w="0" w:type="dxa"/>
            <w:left w:w="108" w:type="dxa"/>
            <w:bottom w:w="0" w:type="dxa"/>
            <w:right w:w="108" w:type="dxa"/>
          </w:tblCellMar>
        </w:tblPrEx>
        <w:trPr>
          <w:trHeight w:val="300" w:hRule="atLeast"/>
        </w:trPr>
        <w:tc>
          <w:tcPr>
            <w:tcW w:w="4120" w:type="dxa"/>
            <w:gridSpan w:val="3"/>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22102</w:t>
            </w:r>
          </w:p>
        </w:tc>
        <w:tc>
          <w:tcPr>
            <w:tcW w:w="3438"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住房改革支出</w:t>
            </w:r>
          </w:p>
        </w:tc>
        <w:tc>
          <w:tcPr>
            <w:tcW w:w="2384"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900,000.00</w:t>
            </w:r>
          </w:p>
        </w:tc>
        <w:tc>
          <w:tcPr>
            <w:tcW w:w="1527"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900,000.00</w:t>
            </w:r>
          </w:p>
        </w:tc>
        <w:tc>
          <w:tcPr>
            <w:tcW w:w="2551" w:type="dxa"/>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r>
      <w:tr>
        <w:tblPrEx>
          <w:tblLayout w:type="fixed"/>
          <w:tblCellMar>
            <w:top w:w="0" w:type="dxa"/>
            <w:left w:w="108" w:type="dxa"/>
            <w:bottom w:w="0" w:type="dxa"/>
            <w:right w:w="108" w:type="dxa"/>
          </w:tblCellMar>
        </w:tblPrEx>
        <w:trPr>
          <w:trHeight w:val="300" w:hRule="atLeast"/>
        </w:trPr>
        <w:tc>
          <w:tcPr>
            <w:tcW w:w="4120"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2210201</w:t>
            </w:r>
          </w:p>
        </w:tc>
        <w:tc>
          <w:tcPr>
            <w:tcW w:w="3438" w:type="dxa"/>
            <w:tcBorders>
              <w:top w:val="nil"/>
              <w:left w:val="nil"/>
              <w:bottom w:val="single" w:color="000000" w:sz="4" w:space="0"/>
              <w:right w:val="single" w:color="000000" w:sz="4" w:space="0"/>
            </w:tcBorders>
            <w:shd w:val="clear" w:color="000000" w:fill="CC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住房公积金</w:t>
            </w:r>
          </w:p>
        </w:tc>
        <w:tc>
          <w:tcPr>
            <w:tcW w:w="2384"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900,000.00</w:t>
            </w:r>
          </w:p>
        </w:tc>
        <w:tc>
          <w:tcPr>
            <w:tcW w:w="1527"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900,000.00</w:t>
            </w:r>
          </w:p>
        </w:tc>
        <w:tc>
          <w:tcPr>
            <w:tcW w:w="255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300" w:hRule="atLeast"/>
        </w:trPr>
        <w:tc>
          <w:tcPr>
            <w:tcW w:w="14020" w:type="dxa"/>
            <w:gridSpan w:val="9"/>
            <w:tcBorders>
              <w:top w:val="nil"/>
              <w:left w:val="nil"/>
              <w:bottom w:val="nil"/>
              <w:right w:val="nil"/>
            </w:tcBorders>
            <w:shd w:val="clear" w:color="000000" w:fill="FF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注：本表反映部门本年度一般公共预算财政拨款支出情况。</w:t>
            </w:r>
          </w:p>
        </w:tc>
      </w:tr>
      <w:bookmarkEnd w:id="1"/>
    </w:tbl>
    <w:p>
      <w:pPr>
        <w:widowControl/>
        <w:jc w:val="left"/>
        <w:rPr>
          <w:rFonts w:ascii="Times New Roman" w:hAnsi="Times New Roman" w:eastAsia="仿宋_GB2312" w:cs="Times New Roman"/>
          <w:bCs/>
          <w:kern w:val="0"/>
          <w:szCs w:val="21"/>
        </w:rPr>
      </w:pPr>
    </w:p>
    <w:p>
      <w:pPr>
        <w:widowControl/>
        <w:jc w:val="left"/>
        <w:rPr>
          <w:rFonts w:ascii="Times New Roman" w:hAnsi="Times New Roman" w:eastAsia="仿宋_GB2312" w:cs="Times New Roman"/>
          <w:bCs/>
          <w:kern w:val="0"/>
          <w:szCs w:val="21"/>
        </w:rPr>
      </w:pPr>
      <w:r>
        <w:rPr>
          <w:rFonts w:ascii="Times New Roman" w:hAnsi="Times New Roman" w:eastAsia="仿宋_GB2312" w:cs="Times New Roman"/>
          <w:bCs/>
          <w:kern w:val="0"/>
          <w:szCs w:val="21"/>
        </w:rPr>
        <w:br w:type="page"/>
      </w:r>
    </w:p>
    <w:tbl>
      <w:tblPr>
        <w:tblStyle w:val="6"/>
        <w:tblW w:w="15614" w:type="dxa"/>
        <w:tblInd w:w="0" w:type="dxa"/>
        <w:tblLayout w:type="fixed"/>
        <w:tblCellMar>
          <w:top w:w="0" w:type="dxa"/>
          <w:left w:w="108" w:type="dxa"/>
          <w:bottom w:w="0" w:type="dxa"/>
          <w:right w:w="108" w:type="dxa"/>
        </w:tblCellMar>
      </w:tblPr>
      <w:tblGrid>
        <w:gridCol w:w="15614"/>
      </w:tblGrid>
      <w:tr>
        <w:tblPrEx>
          <w:tblLayout w:type="fixed"/>
          <w:tblCellMar>
            <w:top w:w="0" w:type="dxa"/>
            <w:left w:w="108" w:type="dxa"/>
            <w:bottom w:w="0" w:type="dxa"/>
            <w:right w:w="108" w:type="dxa"/>
          </w:tblCellMar>
        </w:tblPrEx>
        <w:trPr>
          <w:trHeight w:val="8498" w:hRule="atLeast"/>
        </w:trPr>
        <w:tc>
          <w:tcPr>
            <w:tcW w:w="15614" w:type="dxa"/>
            <w:tcBorders>
              <w:top w:val="nil"/>
              <w:left w:val="nil"/>
              <w:bottom w:val="nil"/>
              <w:right w:val="nil"/>
            </w:tcBorders>
            <w:shd w:val="clear" w:color="auto" w:fill="auto"/>
            <w:noWrap/>
            <w:vAlign w:val="center"/>
          </w:tcPr>
          <w:tbl>
            <w:tblPr>
              <w:tblStyle w:val="6"/>
              <w:tblW w:w="15393" w:type="dxa"/>
              <w:tblInd w:w="0" w:type="dxa"/>
              <w:tblLayout w:type="fixed"/>
              <w:tblCellMar>
                <w:top w:w="0" w:type="dxa"/>
                <w:left w:w="108" w:type="dxa"/>
                <w:bottom w:w="0" w:type="dxa"/>
                <w:right w:w="108" w:type="dxa"/>
              </w:tblCellMar>
            </w:tblPr>
            <w:tblGrid>
              <w:gridCol w:w="727"/>
              <w:gridCol w:w="2969"/>
              <w:gridCol w:w="1526"/>
              <w:gridCol w:w="727"/>
              <w:gridCol w:w="2093"/>
              <w:gridCol w:w="1449"/>
              <w:gridCol w:w="727"/>
              <w:gridCol w:w="3750"/>
              <w:gridCol w:w="1425"/>
            </w:tblGrid>
            <w:tr>
              <w:tblPrEx>
                <w:tblLayout w:type="fixed"/>
                <w:tblCellMar>
                  <w:top w:w="0" w:type="dxa"/>
                  <w:left w:w="108" w:type="dxa"/>
                  <w:bottom w:w="0" w:type="dxa"/>
                  <w:right w:w="108" w:type="dxa"/>
                </w:tblCellMar>
              </w:tblPrEx>
              <w:trPr>
                <w:trHeight w:val="375" w:hRule="atLeast"/>
              </w:trPr>
              <w:tc>
                <w:tcPr>
                  <w:tcW w:w="727" w:type="dxa"/>
                  <w:tcBorders>
                    <w:top w:val="nil"/>
                    <w:left w:val="nil"/>
                    <w:bottom w:val="nil"/>
                    <w:right w:val="nil"/>
                  </w:tcBorders>
                  <w:shd w:val="clear" w:color="000000" w:fill="FFFFFF"/>
                  <w:noWrap/>
                  <w:vAlign w:val="center"/>
                </w:tcPr>
                <w:p>
                  <w:pPr>
                    <w:widowControl/>
                    <w:jc w:val="left"/>
                    <w:rPr>
                      <w:rFonts w:ascii="宋体" w:hAnsi="宋体" w:eastAsia="宋体" w:cs="Arial"/>
                      <w:b/>
                      <w:kern w:val="0"/>
                      <w:sz w:val="22"/>
                    </w:rPr>
                  </w:pPr>
                  <w:bookmarkStart w:id="2" w:name="RANGE!A1:I34"/>
                  <w:r>
                    <w:rPr>
                      <w:rFonts w:hint="eastAsia" w:ascii="宋体" w:hAnsi="宋体" w:eastAsia="宋体" w:cs="Arial"/>
                      <w:b/>
                      <w:kern w:val="0"/>
                      <w:sz w:val="22"/>
                    </w:rPr>
                    <w:t>　</w:t>
                  </w:r>
                </w:p>
              </w:tc>
              <w:tc>
                <w:tcPr>
                  <w:tcW w:w="2969" w:type="dxa"/>
                  <w:tcBorders>
                    <w:top w:val="nil"/>
                    <w:left w:val="nil"/>
                    <w:bottom w:val="nil"/>
                    <w:right w:val="nil"/>
                  </w:tcBorders>
                  <w:shd w:val="clear" w:color="000000" w:fill="FFFFFF"/>
                  <w:noWrap/>
                  <w:vAlign w:val="center"/>
                </w:tcPr>
                <w:p>
                  <w:pPr>
                    <w:widowControl/>
                    <w:jc w:val="left"/>
                    <w:rPr>
                      <w:rFonts w:ascii="宋体" w:hAnsi="宋体" w:eastAsia="宋体" w:cs="Arial"/>
                      <w:b/>
                      <w:kern w:val="0"/>
                      <w:sz w:val="18"/>
                      <w:szCs w:val="18"/>
                    </w:rPr>
                  </w:pPr>
                  <w:r>
                    <w:rPr>
                      <w:rFonts w:hint="eastAsia" w:ascii="宋体" w:hAnsi="宋体" w:eastAsia="宋体" w:cs="Arial"/>
                      <w:b/>
                      <w:kern w:val="0"/>
                      <w:sz w:val="18"/>
                      <w:szCs w:val="18"/>
                    </w:rPr>
                    <w:t>　</w:t>
                  </w:r>
                </w:p>
              </w:tc>
              <w:tc>
                <w:tcPr>
                  <w:tcW w:w="1526" w:type="dxa"/>
                  <w:tcBorders>
                    <w:top w:val="nil"/>
                    <w:left w:val="nil"/>
                    <w:bottom w:val="nil"/>
                    <w:right w:val="nil"/>
                  </w:tcBorders>
                  <w:shd w:val="clear" w:color="000000" w:fill="FFFFFF"/>
                  <w:noWrap/>
                  <w:vAlign w:val="center"/>
                </w:tcPr>
                <w:p>
                  <w:pPr>
                    <w:widowControl/>
                    <w:jc w:val="left"/>
                    <w:rPr>
                      <w:rFonts w:ascii="宋体" w:hAnsi="宋体" w:eastAsia="宋体" w:cs="Arial"/>
                      <w:b/>
                      <w:kern w:val="0"/>
                      <w:sz w:val="18"/>
                      <w:szCs w:val="18"/>
                    </w:rPr>
                  </w:pPr>
                  <w:r>
                    <w:rPr>
                      <w:rFonts w:hint="eastAsia" w:ascii="宋体" w:hAnsi="宋体" w:eastAsia="宋体" w:cs="Arial"/>
                      <w:b/>
                      <w:kern w:val="0"/>
                      <w:sz w:val="18"/>
                      <w:szCs w:val="18"/>
                    </w:rPr>
                    <w:t>　</w:t>
                  </w:r>
                </w:p>
              </w:tc>
              <w:tc>
                <w:tcPr>
                  <w:tcW w:w="2820" w:type="dxa"/>
                  <w:gridSpan w:val="2"/>
                  <w:tcBorders>
                    <w:top w:val="nil"/>
                    <w:left w:val="nil"/>
                    <w:bottom w:val="nil"/>
                    <w:right w:val="nil"/>
                  </w:tcBorders>
                  <w:shd w:val="clear" w:color="000000" w:fill="FFFFFF"/>
                  <w:noWrap/>
                  <w:vAlign w:val="center"/>
                </w:tcPr>
                <w:p>
                  <w:pPr>
                    <w:widowControl/>
                    <w:jc w:val="left"/>
                    <w:rPr>
                      <w:rFonts w:ascii="宋体" w:hAnsi="宋体" w:eastAsia="宋体" w:cs="Arial"/>
                      <w:b/>
                      <w:kern w:val="0"/>
                      <w:sz w:val="18"/>
                      <w:szCs w:val="18"/>
                    </w:rPr>
                  </w:pPr>
                  <w:r>
                    <w:rPr>
                      <w:rFonts w:hint="eastAsia" w:ascii="宋体" w:hAnsi="宋体" w:eastAsia="宋体" w:cs="Arial"/>
                      <w:b/>
                      <w:kern w:val="0"/>
                      <w:sz w:val="18"/>
                      <w:szCs w:val="18"/>
                    </w:rPr>
                    <w:t>　</w:t>
                  </w:r>
                </w:p>
                <w:p>
                  <w:pPr>
                    <w:widowControl/>
                    <w:jc w:val="center"/>
                    <w:rPr>
                      <w:rFonts w:ascii="黑体" w:hAnsi="黑体" w:eastAsia="黑体" w:cs="Arial"/>
                      <w:b/>
                      <w:color w:val="000000"/>
                      <w:kern w:val="0"/>
                      <w:sz w:val="30"/>
                      <w:szCs w:val="30"/>
                    </w:rPr>
                  </w:pPr>
                  <w:r>
                    <w:rPr>
                      <w:rFonts w:hint="eastAsia" w:ascii="黑体" w:hAnsi="黑体" w:eastAsia="黑体" w:cs="Arial"/>
                      <w:b/>
                      <w:color w:val="000000"/>
                      <w:kern w:val="0"/>
                      <w:sz w:val="30"/>
                      <w:szCs w:val="30"/>
                    </w:rPr>
                    <w:t>一般公共预算财政拨款基本支出决算明细表</w:t>
                  </w:r>
                </w:p>
              </w:tc>
              <w:tc>
                <w:tcPr>
                  <w:tcW w:w="1449" w:type="dxa"/>
                  <w:tcBorders>
                    <w:top w:val="nil"/>
                    <w:left w:val="nil"/>
                    <w:bottom w:val="nil"/>
                    <w:right w:val="nil"/>
                  </w:tcBorders>
                  <w:shd w:val="clear" w:color="000000" w:fill="FFFFFF"/>
                  <w:noWrap/>
                  <w:vAlign w:val="center"/>
                </w:tcPr>
                <w:p>
                  <w:pPr>
                    <w:widowControl/>
                    <w:jc w:val="left"/>
                    <w:rPr>
                      <w:rFonts w:ascii="宋体" w:hAnsi="宋体" w:eastAsia="宋体" w:cs="Arial"/>
                      <w:b/>
                      <w:kern w:val="0"/>
                      <w:sz w:val="18"/>
                      <w:szCs w:val="18"/>
                    </w:rPr>
                  </w:pPr>
                  <w:r>
                    <w:rPr>
                      <w:rFonts w:hint="eastAsia" w:ascii="宋体" w:hAnsi="宋体" w:eastAsia="宋体" w:cs="Arial"/>
                      <w:b/>
                      <w:kern w:val="0"/>
                      <w:sz w:val="18"/>
                      <w:szCs w:val="18"/>
                    </w:rPr>
                    <w:t>　</w:t>
                  </w:r>
                </w:p>
              </w:tc>
              <w:tc>
                <w:tcPr>
                  <w:tcW w:w="727" w:type="dxa"/>
                  <w:tcBorders>
                    <w:top w:val="nil"/>
                    <w:left w:val="nil"/>
                    <w:bottom w:val="nil"/>
                    <w:right w:val="nil"/>
                  </w:tcBorders>
                  <w:shd w:val="clear" w:color="000000" w:fill="FFFFFF"/>
                  <w:noWrap/>
                  <w:vAlign w:val="center"/>
                </w:tcPr>
                <w:p>
                  <w:pPr>
                    <w:widowControl/>
                    <w:jc w:val="left"/>
                    <w:rPr>
                      <w:rFonts w:ascii="宋体" w:hAnsi="宋体" w:eastAsia="宋体" w:cs="Arial"/>
                      <w:b/>
                      <w:kern w:val="0"/>
                      <w:sz w:val="18"/>
                      <w:szCs w:val="18"/>
                    </w:rPr>
                  </w:pPr>
                  <w:r>
                    <w:rPr>
                      <w:rFonts w:hint="eastAsia" w:ascii="宋体" w:hAnsi="宋体" w:eastAsia="宋体" w:cs="Arial"/>
                      <w:b/>
                      <w:kern w:val="0"/>
                      <w:sz w:val="18"/>
                      <w:szCs w:val="18"/>
                    </w:rPr>
                    <w:t>　</w:t>
                  </w:r>
                </w:p>
              </w:tc>
              <w:tc>
                <w:tcPr>
                  <w:tcW w:w="3750" w:type="dxa"/>
                  <w:tcBorders>
                    <w:top w:val="nil"/>
                    <w:left w:val="nil"/>
                    <w:bottom w:val="nil"/>
                    <w:right w:val="nil"/>
                  </w:tcBorders>
                  <w:shd w:val="clear" w:color="000000" w:fill="FFFFFF"/>
                  <w:noWrap/>
                  <w:vAlign w:val="center"/>
                </w:tcPr>
                <w:p>
                  <w:pPr>
                    <w:widowControl/>
                    <w:jc w:val="left"/>
                    <w:rPr>
                      <w:rFonts w:ascii="宋体" w:hAnsi="宋体" w:eastAsia="宋体" w:cs="Arial"/>
                      <w:b/>
                      <w:kern w:val="0"/>
                      <w:sz w:val="18"/>
                      <w:szCs w:val="18"/>
                    </w:rPr>
                  </w:pPr>
                  <w:r>
                    <w:rPr>
                      <w:rFonts w:hint="eastAsia" w:ascii="宋体" w:hAnsi="宋体" w:eastAsia="宋体" w:cs="Arial"/>
                      <w:b/>
                      <w:kern w:val="0"/>
                      <w:sz w:val="18"/>
                      <w:szCs w:val="18"/>
                    </w:rPr>
                    <w:t>　</w:t>
                  </w:r>
                </w:p>
              </w:tc>
              <w:tc>
                <w:tcPr>
                  <w:tcW w:w="1425" w:type="dxa"/>
                  <w:tcBorders>
                    <w:top w:val="nil"/>
                    <w:left w:val="nil"/>
                    <w:bottom w:val="nil"/>
                    <w:right w:val="single" w:color="808080" w:sz="4" w:space="0"/>
                  </w:tcBorders>
                  <w:shd w:val="clear" w:color="000000" w:fill="FFFFFF"/>
                  <w:noWrap/>
                  <w:vAlign w:val="center"/>
                </w:tcPr>
                <w:p>
                  <w:pPr>
                    <w:widowControl/>
                    <w:jc w:val="left"/>
                    <w:rPr>
                      <w:rFonts w:ascii="宋体" w:hAnsi="宋体" w:eastAsia="宋体" w:cs="Arial"/>
                      <w:b/>
                      <w:kern w:val="0"/>
                      <w:sz w:val="18"/>
                      <w:szCs w:val="18"/>
                    </w:rPr>
                  </w:pPr>
                  <w:r>
                    <w:rPr>
                      <w:rFonts w:hint="eastAsia" w:ascii="宋体" w:hAnsi="宋体" w:eastAsia="宋体" w:cs="Arial"/>
                      <w:b/>
                      <w:kern w:val="0"/>
                      <w:sz w:val="18"/>
                      <w:szCs w:val="18"/>
                    </w:rPr>
                    <w:t>　</w:t>
                  </w:r>
                </w:p>
              </w:tc>
            </w:tr>
            <w:tr>
              <w:tblPrEx>
                <w:tblLayout w:type="fixed"/>
                <w:tblCellMar>
                  <w:top w:w="0" w:type="dxa"/>
                  <w:left w:w="108" w:type="dxa"/>
                  <w:bottom w:w="0" w:type="dxa"/>
                  <w:right w:w="108" w:type="dxa"/>
                </w:tblCellMar>
              </w:tblPrEx>
              <w:trPr>
                <w:trHeight w:val="300" w:hRule="atLeast"/>
              </w:trPr>
              <w:tc>
                <w:tcPr>
                  <w:tcW w:w="727" w:type="dxa"/>
                  <w:tcBorders>
                    <w:top w:val="nil"/>
                    <w:left w:val="nil"/>
                    <w:bottom w:val="nil"/>
                    <w:right w:val="nil"/>
                  </w:tcBorders>
                  <w:shd w:val="clear" w:color="000000" w:fill="FFFFFF"/>
                  <w:noWrap/>
                  <w:vAlign w:val="center"/>
                </w:tcPr>
                <w:p>
                  <w:pPr>
                    <w:widowControl/>
                    <w:jc w:val="left"/>
                    <w:rPr>
                      <w:rFonts w:ascii="宋体" w:hAnsi="宋体" w:eastAsia="宋体" w:cs="Arial"/>
                      <w:b/>
                      <w:kern w:val="0"/>
                      <w:sz w:val="22"/>
                    </w:rPr>
                  </w:pPr>
                  <w:r>
                    <w:rPr>
                      <w:rFonts w:hint="eastAsia" w:ascii="宋体" w:hAnsi="宋体" w:eastAsia="宋体" w:cs="Arial"/>
                      <w:b/>
                      <w:kern w:val="0"/>
                      <w:sz w:val="22"/>
                    </w:rPr>
                    <w:t>　</w:t>
                  </w:r>
                </w:p>
              </w:tc>
              <w:tc>
                <w:tcPr>
                  <w:tcW w:w="2969" w:type="dxa"/>
                  <w:tcBorders>
                    <w:top w:val="nil"/>
                    <w:left w:val="nil"/>
                    <w:bottom w:val="nil"/>
                    <w:right w:val="nil"/>
                  </w:tcBorders>
                  <w:shd w:val="clear" w:color="000000" w:fill="FFFFFF"/>
                  <w:noWrap/>
                  <w:vAlign w:val="center"/>
                </w:tcPr>
                <w:p>
                  <w:pPr>
                    <w:widowControl/>
                    <w:jc w:val="left"/>
                    <w:rPr>
                      <w:rFonts w:ascii="宋体" w:hAnsi="宋体" w:eastAsia="宋体" w:cs="Arial"/>
                      <w:b/>
                      <w:kern w:val="0"/>
                      <w:sz w:val="18"/>
                      <w:szCs w:val="18"/>
                    </w:rPr>
                  </w:pPr>
                  <w:r>
                    <w:rPr>
                      <w:rFonts w:hint="eastAsia" w:ascii="宋体" w:hAnsi="宋体" w:eastAsia="宋体" w:cs="Arial"/>
                      <w:b/>
                      <w:kern w:val="0"/>
                      <w:sz w:val="18"/>
                      <w:szCs w:val="18"/>
                    </w:rPr>
                    <w:t>　</w:t>
                  </w:r>
                </w:p>
              </w:tc>
              <w:tc>
                <w:tcPr>
                  <w:tcW w:w="1526" w:type="dxa"/>
                  <w:tcBorders>
                    <w:top w:val="nil"/>
                    <w:left w:val="nil"/>
                    <w:bottom w:val="nil"/>
                    <w:right w:val="nil"/>
                  </w:tcBorders>
                  <w:shd w:val="clear" w:color="000000" w:fill="FFFFFF"/>
                  <w:noWrap/>
                  <w:vAlign w:val="center"/>
                </w:tcPr>
                <w:p>
                  <w:pPr>
                    <w:widowControl/>
                    <w:jc w:val="left"/>
                    <w:rPr>
                      <w:rFonts w:ascii="宋体" w:hAnsi="宋体" w:eastAsia="宋体" w:cs="Arial"/>
                      <w:b/>
                      <w:kern w:val="0"/>
                      <w:sz w:val="18"/>
                      <w:szCs w:val="18"/>
                    </w:rPr>
                  </w:pPr>
                  <w:r>
                    <w:rPr>
                      <w:rFonts w:hint="eastAsia" w:ascii="宋体" w:hAnsi="宋体" w:eastAsia="宋体" w:cs="Arial"/>
                      <w:b/>
                      <w:kern w:val="0"/>
                      <w:sz w:val="18"/>
                      <w:szCs w:val="18"/>
                    </w:rPr>
                    <w:t>　</w:t>
                  </w:r>
                </w:p>
              </w:tc>
              <w:tc>
                <w:tcPr>
                  <w:tcW w:w="727" w:type="dxa"/>
                  <w:tcBorders>
                    <w:top w:val="nil"/>
                    <w:left w:val="nil"/>
                    <w:bottom w:val="nil"/>
                    <w:right w:val="nil"/>
                  </w:tcBorders>
                  <w:shd w:val="clear" w:color="000000" w:fill="FFFFFF"/>
                  <w:noWrap/>
                  <w:vAlign w:val="center"/>
                </w:tcPr>
                <w:p>
                  <w:pPr>
                    <w:widowControl/>
                    <w:jc w:val="left"/>
                    <w:rPr>
                      <w:rFonts w:ascii="宋体" w:hAnsi="宋体" w:eastAsia="宋体" w:cs="Arial"/>
                      <w:b/>
                      <w:kern w:val="0"/>
                      <w:sz w:val="18"/>
                      <w:szCs w:val="18"/>
                    </w:rPr>
                  </w:pPr>
                  <w:r>
                    <w:rPr>
                      <w:rFonts w:hint="eastAsia" w:ascii="宋体" w:hAnsi="宋体" w:eastAsia="宋体" w:cs="Arial"/>
                      <w:b/>
                      <w:kern w:val="0"/>
                      <w:sz w:val="18"/>
                      <w:szCs w:val="18"/>
                    </w:rPr>
                    <w:t>　</w:t>
                  </w:r>
                </w:p>
              </w:tc>
              <w:tc>
                <w:tcPr>
                  <w:tcW w:w="2093" w:type="dxa"/>
                  <w:tcBorders>
                    <w:top w:val="nil"/>
                    <w:left w:val="nil"/>
                    <w:bottom w:val="nil"/>
                    <w:right w:val="nil"/>
                  </w:tcBorders>
                  <w:shd w:val="clear" w:color="000000" w:fill="FFFFFF"/>
                  <w:noWrap/>
                  <w:vAlign w:val="center"/>
                </w:tcPr>
                <w:p>
                  <w:pPr>
                    <w:widowControl/>
                    <w:jc w:val="left"/>
                    <w:rPr>
                      <w:rFonts w:ascii="宋体" w:hAnsi="宋体" w:eastAsia="宋体" w:cs="Arial"/>
                      <w:b/>
                      <w:kern w:val="0"/>
                      <w:sz w:val="18"/>
                      <w:szCs w:val="18"/>
                    </w:rPr>
                  </w:pPr>
                  <w:r>
                    <w:rPr>
                      <w:rFonts w:hint="eastAsia" w:ascii="宋体" w:hAnsi="宋体" w:eastAsia="宋体" w:cs="Arial"/>
                      <w:b/>
                      <w:kern w:val="0"/>
                      <w:sz w:val="18"/>
                      <w:szCs w:val="18"/>
                    </w:rPr>
                    <w:t>　</w:t>
                  </w:r>
                </w:p>
              </w:tc>
              <w:tc>
                <w:tcPr>
                  <w:tcW w:w="1449" w:type="dxa"/>
                  <w:tcBorders>
                    <w:top w:val="nil"/>
                    <w:left w:val="nil"/>
                    <w:bottom w:val="nil"/>
                    <w:right w:val="nil"/>
                  </w:tcBorders>
                  <w:shd w:val="clear" w:color="000000" w:fill="FFFFFF"/>
                  <w:noWrap/>
                  <w:vAlign w:val="center"/>
                </w:tcPr>
                <w:p>
                  <w:pPr>
                    <w:widowControl/>
                    <w:jc w:val="left"/>
                    <w:rPr>
                      <w:rFonts w:ascii="宋体" w:hAnsi="宋体" w:eastAsia="宋体" w:cs="Arial"/>
                      <w:b/>
                      <w:kern w:val="0"/>
                      <w:sz w:val="18"/>
                      <w:szCs w:val="18"/>
                    </w:rPr>
                  </w:pPr>
                  <w:r>
                    <w:rPr>
                      <w:rFonts w:hint="eastAsia" w:ascii="宋体" w:hAnsi="宋体" w:eastAsia="宋体" w:cs="Arial"/>
                      <w:b/>
                      <w:kern w:val="0"/>
                      <w:sz w:val="18"/>
                      <w:szCs w:val="18"/>
                    </w:rPr>
                    <w:t>　</w:t>
                  </w:r>
                </w:p>
              </w:tc>
              <w:tc>
                <w:tcPr>
                  <w:tcW w:w="727" w:type="dxa"/>
                  <w:tcBorders>
                    <w:top w:val="nil"/>
                    <w:left w:val="nil"/>
                    <w:bottom w:val="nil"/>
                    <w:right w:val="nil"/>
                  </w:tcBorders>
                  <w:shd w:val="clear" w:color="000000" w:fill="FFFFFF"/>
                  <w:noWrap/>
                  <w:vAlign w:val="center"/>
                </w:tcPr>
                <w:p>
                  <w:pPr>
                    <w:widowControl/>
                    <w:jc w:val="left"/>
                    <w:rPr>
                      <w:rFonts w:ascii="宋体" w:hAnsi="宋体" w:eastAsia="宋体" w:cs="Arial"/>
                      <w:b/>
                      <w:kern w:val="0"/>
                      <w:sz w:val="18"/>
                      <w:szCs w:val="18"/>
                    </w:rPr>
                  </w:pPr>
                  <w:r>
                    <w:rPr>
                      <w:rFonts w:hint="eastAsia" w:ascii="宋体" w:hAnsi="宋体" w:eastAsia="宋体" w:cs="Arial"/>
                      <w:b/>
                      <w:kern w:val="0"/>
                      <w:sz w:val="18"/>
                      <w:szCs w:val="18"/>
                    </w:rPr>
                    <w:t>　</w:t>
                  </w:r>
                </w:p>
              </w:tc>
              <w:tc>
                <w:tcPr>
                  <w:tcW w:w="3750" w:type="dxa"/>
                  <w:tcBorders>
                    <w:top w:val="nil"/>
                    <w:left w:val="nil"/>
                    <w:bottom w:val="nil"/>
                    <w:right w:val="nil"/>
                  </w:tcBorders>
                  <w:shd w:val="clear" w:color="000000" w:fill="FFFFFF"/>
                  <w:noWrap/>
                  <w:vAlign w:val="center"/>
                </w:tcPr>
                <w:p>
                  <w:pPr>
                    <w:widowControl/>
                    <w:jc w:val="left"/>
                    <w:rPr>
                      <w:rFonts w:ascii="宋体" w:hAnsi="宋体" w:eastAsia="宋体" w:cs="Arial"/>
                      <w:b/>
                      <w:kern w:val="0"/>
                      <w:sz w:val="18"/>
                      <w:szCs w:val="18"/>
                    </w:rPr>
                  </w:pPr>
                  <w:r>
                    <w:rPr>
                      <w:rFonts w:hint="eastAsia" w:ascii="宋体" w:hAnsi="宋体" w:eastAsia="宋体" w:cs="Arial"/>
                      <w:b/>
                      <w:kern w:val="0"/>
                      <w:sz w:val="18"/>
                      <w:szCs w:val="18"/>
                    </w:rPr>
                    <w:t>　</w:t>
                  </w:r>
                </w:p>
              </w:tc>
              <w:tc>
                <w:tcPr>
                  <w:tcW w:w="1425" w:type="dxa"/>
                  <w:tcBorders>
                    <w:top w:val="nil"/>
                    <w:left w:val="nil"/>
                    <w:bottom w:val="nil"/>
                    <w:right w:val="single" w:color="808080" w:sz="4" w:space="0"/>
                  </w:tcBorders>
                  <w:shd w:val="clear" w:color="000000" w:fill="FFFFFF"/>
                  <w:noWrap/>
                  <w:vAlign w:val="center"/>
                </w:tcPr>
                <w:p>
                  <w:pPr>
                    <w:widowControl/>
                    <w:jc w:val="left"/>
                    <w:rPr>
                      <w:rFonts w:ascii="宋体" w:hAnsi="宋体" w:eastAsia="宋体" w:cs="Arial"/>
                      <w:b/>
                      <w:kern w:val="0"/>
                      <w:sz w:val="18"/>
                      <w:szCs w:val="18"/>
                    </w:rPr>
                  </w:pPr>
                  <w:r>
                    <w:rPr>
                      <w:rFonts w:hint="eastAsia" w:ascii="宋体" w:hAnsi="宋体" w:eastAsia="宋体" w:cs="Arial"/>
                      <w:b/>
                      <w:kern w:val="0"/>
                      <w:sz w:val="18"/>
                      <w:szCs w:val="18"/>
                    </w:rPr>
                    <w:t>　</w:t>
                  </w:r>
                </w:p>
              </w:tc>
            </w:tr>
            <w:tr>
              <w:tblPrEx>
                <w:tblLayout w:type="fixed"/>
                <w:tblCellMar>
                  <w:top w:w="0" w:type="dxa"/>
                  <w:left w:w="108" w:type="dxa"/>
                  <w:bottom w:w="0" w:type="dxa"/>
                  <w:right w:w="108" w:type="dxa"/>
                </w:tblCellMar>
              </w:tblPrEx>
              <w:trPr>
                <w:trHeight w:val="300" w:hRule="atLeast"/>
              </w:trPr>
              <w:tc>
                <w:tcPr>
                  <w:tcW w:w="727" w:type="dxa"/>
                  <w:tcBorders>
                    <w:top w:val="nil"/>
                    <w:left w:val="nil"/>
                    <w:bottom w:val="nil"/>
                    <w:right w:val="nil"/>
                  </w:tcBorders>
                  <w:shd w:val="clear" w:color="000000" w:fill="FFFFFF"/>
                  <w:noWrap/>
                  <w:vAlign w:val="center"/>
                </w:tcPr>
                <w:p>
                  <w:pPr>
                    <w:widowControl/>
                    <w:jc w:val="left"/>
                    <w:rPr>
                      <w:rFonts w:ascii="宋体" w:hAnsi="宋体" w:eastAsia="宋体" w:cs="Arial"/>
                      <w:b/>
                      <w:kern w:val="0"/>
                      <w:sz w:val="18"/>
                      <w:szCs w:val="18"/>
                    </w:rPr>
                  </w:pPr>
                  <w:r>
                    <w:rPr>
                      <w:rFonts w:hint="eastAsia" w:ascii="宋体" w:hAnsi="宋体" w:eastAsia="宋体" w:cs="Arial"/>
                      <w:b/>
                      <w:kern w:val="0"/>
                      <w:sz w:val="18"/>
                      <w:szCs w:val="18"/>
                    </w:rPr>
                    <w:t>　</w:t>
                  </w:r>
                </w:p>
              </w:tc>
              <w:tc>
                <w:tcPr>
                  <w:tcW w:w="2969" w:type="dxa"/>
                  <w:tcBorders>
                    <w:top w:val="nil"/>
                    <w:left w:val="nil"/>
                    <w:bottom w:val="nil"/>
                    <w:right w:val="nil"/>
                  </w:tcBorders>
                  <w:shd w:val="clear" w:color="000000" w:fill="FFFFFF"/>
                  <w:noWrap/>
                  <w:vAlign w:val="center"/>
                </w:tcPr>
                <w:p>
                  <w:pPr>
                    <w:widowControl/>
                    <w:jc w:val="left"/>
                    <w:rPr>
                      <w:rFonts w:ascii="宋体" w:hAnsi="宋体" w:eastAsia="宋体" w:cs="Arial"/>
                      <w:b/>
                      <w:kern w:val="0"/>
                      <w:sz w:val="18"/>
                      <w:szCs w:val="18"/>
                    </w:rPr>
                  </w:pPr>
                  <w:r>
                    <w:rPr>
                      <w:rFonts w:hint="eastAsia" w:ascii="宋体" w:hAnsi="宋体" w:eastAsia="宋体" w:cs="Arial"/>
                      <w:b/>
                      <w:kern w:val="0"/>
                      <w:sz w:val="18"/>
                      <w:szCs w:val="18"/>
                    </w:rPr>
                    <w:t>　</w:t>
                  </w:r>
                </w:p>
              </w:tc>
              <w:tc>
                <w:tcPr>
                  <w:tcW w:w="1526" w:type="dxa"/>
                  <w:tcBorders>
                    <w:top w:val="nil"/>
                    <w:left w:val="nil"/>
                    <w:bottom w:val="nil"/>
                    <w:right w:val="nil"/>
                  </w:tcBorders>
                  <w:shd w:val="clear" w:color="000000" w:fill="FFFFFF"/>
                  <w:noWrap/>
                  <w:vAlign w:val="center"/>
                </w:tcPr>
                <w:p>
                  <w:pPr>
                    <w:widowControl/>
                    <w:jc w:val="left"/>
                    <w:rPr>
                      <w:rFonts w:ascii="宋体" w:hAnsi="宋体" w:eastAsia="宋体" w:cs="Arial"/>
                      <w:b/>
                      <w:kern w:val="0"/>
                      <w:sz w:val="18"/>
                      <w:szCs w:val="18"/>
                    </w:rPr>
                  </w:pPr>
                  <w:r>
                    <w:rPr>
                      <w:rFonts w:hint="eastAsia" w:ascii="宋体" w:hAnsi="宋体" w:eastAsia="宋体" w:cs="Arial"/>
                      <w:b/>
                      <w:kern w:val="0"/>
                      <w:sz w:val="18"/>
                      <w:szCs w:val="18"/>
                    </w:rPr>
                    <w:t>　</w:t>
                  </w:r>
                </w:p>
              </w:tc>
              <w:tc>
                <w:tcPr>
                  <w:tcW w:w="727" w:type="dxa"/>
                  <w:tcBorders>
                    <w:top w:val="nil"/>
                    <w:left w:val="nil"/>
                    <w:bottom w:val="nil"/>
                    <w:right w:val="nil"/>
                  </w:tcBorders>
                  <w:shd w:val="clear" w:color="000000" w:fill="FFFFFF"/>
                  <w:noWrap/>
                  <w:vAlign w:val="center"/>
                </w:tcPr>
                <w:p>
                  <w:pPr>
                    <w:widowControl/>
                    <w:jc w:val="left"/>
                    <w:rPr>
                      <w:rFonts w:ascii="宋体" w:hAnsi="宋体" w:eastAsia="宋体" w:cs="Arial"/>
                      <w:b/>
                      <w:kern w:val="0"/>
                      <w:sz w:val="18"/>
                      <w:szCs w:val="18"/>
                    </w:rPr>
                  </w:pPr>
                  <w:r>
                    <w:rPr>
                      <w:rFonts w:hint="eastAsia" w:ascii="宋体" w:hAnsi="宋体" w:eastAsia="宋体" w:cs="Arial"/>
                      <w:b/>
                      <w:kern w:val="0"/>
                      <w:sz w:val="18"/>
                      <w:szCs w:val="18"/>
                    </w:rPr>
                    <w:t>　</w:t>
                  </w:r>
                </w:p>
              </w:tc>
              <w:tc>
                <w:tcPr>
                  <w:tcW w:w="2093" w:type="dxa"/>
                  <w:tcBorders>
                    <w:top w:val="nil"/>
                    <w:left w:val="nil"/>
                    <w:bottom w:val="nil"/>
                    <w:right w:val="nil"/>
                  </w:tcBorders>
                  <w:shd w:val="clear" w:color="000000" w:fill="FFFFFF"/>
                  <w:noWrap/>
                  <w:vAlign w:val="center"/>
                </w:tcPr>
                <w:p>
                  <w:pPr>
                    <w:widowControl/>
                    <w:jc w:val="left"/>
                    <w:rPr>
                      <w:rFonts w:ascii="宋体" w:hAnsi="宋体" w:eastAsia="宋体" w:cs="Arial"/>
                      <w:b/>
                      <w:kern w:val="0"/>
                      <w:sz w:val="18"/>
                      <w:szCs w:val="18"/>
                    </w:rPr>
                  </w:pPr>
                  <w:r>
                    <w:rPr>
                      <w:rFonts w:hint="eastAsia" w:ascii="宋体" w:hAnsi="宋体" w:eastAsia="宋体" w:cs="Arial"/>
                      <w:b/>
                      <w:kern w:val="0"/>
                      <w:sz w:val="18"/>
                      <w:szCs w:val="18"/>
                    </w:rPr>
                    <w:t>　</w:t>
                  </w:r>
                </w:p>
              </w:tc>
              <w:tc>
                <w:tcPr>
                  <w:tcW w:w="1449" w:type="dxa"/>
                  <w:tcBorders>
                    <w:top w:val="nil"/>
                    <w:left w:val="nil"/>
                    <w:bottom w:val="nil"/>
                    <w:right w:val="nil"/>
                  </w:tcBorders>
                  <w:shd w:val="clear" w:color="000000" w:fill="FFFFFF"/>
                  <w:noWrap/>
                  <w:vAlign w:val="center"/>
                </w:tcPr>
                <w:p>
                  <w:pPr>
                    <w:widowControl/>
                    <w:jc w:val="left"/>
                    <w:rPr>
                      <w:rFonts w:ascii="宋体" w:hAnsi="宋体" w:eastAsia="宋体" w:cs="Arial"/>
                      <w:b/>
                      <w:kern w:val="0"/>
                      <w:sz w:val="18"/>
                      <w:szCs w:val="18"/>
                    </w:rPr>
                  </w:pPr>
                  <w:r>
                    <w:rPr>
                      <w:rFonts w:hint="eastAsia" w:ascii="宋体" w:hAnsi="宋体" w:eastAsia="宋体" w:cs="Arial"/>
                      <w:b/>
                      <w:kern w:val="0"/>
                      <w:sz w:val="18"/>
                      <w:szCs w:val="18"/>
                    </w:rPr>
                    <w:t>　</w:t>
                  </w:r>
                </w:p>
              </w:tc>
              <w:tc>
                <w:tcPr>
                  <w:tcW w:w="727" w:type="dxa"/>
                  <w:tcBorders>
                    <w:top w:val="nil"/>
                    <w:left w:val="nil"/>
                    <w:bottom w:val="nil"/>
                    <w:right w:val="nil"/>
                  </w:tcBorders>
                  <w:shd w:val="clear" w:color="000000" w:fill="FFFFFF"/>
                  <w:noWrap/>
                  <w:vAlign w:val="center"/>
                </w:tcPr>
                <w:p>
                  <w:pPr>
                    <w:widowControl/>
                    <w:jc w:val="left"/>
                    <w:rPr>
                      <w:rFonts w:ascii="宋体" w:hAnsi="宋体" w:eastAsia="宋体" w:cs="Arial"/>
                      <w:b/>
                      <w:kern w:val="0"/>
                      <w:sz w:val="18"/>
                      <w:szCs w:val="18"/>
                    </w:rPr>
                  </w:pPr>
                  <w:r>
                    <w:rPr>
                      <w:rFonts w:hint="eastAsia" w:ascii="宋体" w:hAnsi="宋体" w:eastAsia="宋体" w:cs="Arial"/>
                      <w:b/>
                      <w:kern w:val="0"/>
                      <w:sz w:val="18"/>
                      <w:szCs w:val="18"/>
                    </w:rPr>
                    <w:t>　</w:t>
                  </w:r>
                </w:p>
              </w:tc>
              <w:tc>
                <w:tcPr>
                  <w:tcW w:w="3750" w:type="dxa"/>
                  <w:tcBorders>
                    <w:top w:val="nil"/>
                    <w:left w:val="nil"/>
                    <w:bottom w:val="nil"/>
                    <w:right w:val="nil"/>
                  </w:tcBorders>
                  <w:shd w:val="clear" w:color="000000" w:fill="FFFFFF"/>
                  <w:noWrap/>
                  <w:vAlign w:val="center"/>
                </w:tcPr>
                <w:p>
                  <w:pPr>
                    <w:widowControl/>
                    <w:jc w:val="left"/>
                    <w:rPr>
                      <w:rFonts w:ascii="宋体" w:hAnsi="宋体" w:eastAsia="宋体" w:cs="Arial"/>
                      <w:b/>
                      <w:kern w:val="0"/>
                      <w:sz w:val="18"/>
                      <w:szCs w:val="18"/>
                    </w:rPr>
                  </w:pPr>
                  <w:r>
                    <w:rPr>
                      <w:rFonts w:hint="eastAsia" w:ascii="宋体" w:hAnsi="宋体" w:eastAsia="宋体" w:cs="Arial"/>
                      <w:b/>
                      <w:kern w:val="0"/>
                      <w:sz w:val="18"/>
                      <w:szCs w:val="18"/>
                    </w:rPr>
                    <w:t>　</w:t>
                  </w:r>
                </w:p>
              </w:tc>
              <w:tc>
                <w:tcPr>
                  <w:tcW w:w="1425" w:type="dxa"/>
                  <w:tcBorders>
                    <w:top w:val="nil"/>
                    <w:left w:val="nil"/>
                    <w:bottom w:val="nil"/>
                    <w:right w:val="single" w:color="808080" w:sz="4" w:space="0"/>
                  </w:tcBorders>
                  <w:shd w:val="clear" w:color="000000" w:fill="FFFFFF"/>
                  <w:noWrap/>
                  <w:vAlign w:val="center"/>
                </w:tcPr>
                <w:p>
                  <w:pPr>
                    <w:widowControl/>
                    <w:jc w:val="right"/>
                    <w:rPr>
                      <w:rFonts w:ascii="宋体" w:hAnsi="宋体" w:eastAsia="宋体" w:cs="Arial"/>
                      <w:b/>
                      <w:color w:val="000000"/>
                      <w:kern w:val="0"/>
                      <w:sz w:val="22"/>
                    </w:rPr>
                  </w:pPr>
                  <w:r>
                    <w:rPr>
                      <w:rFonts w:hint="eastAsia" w:ascii="宋体" w:hAnsi="宋体" w:eastAsia="宋体" w:cs="Arial"/>
                      <w:b/>
                      <w:color w:val="000000"/>
                      <w:kern w:val="0"/>
                      <w:sz w:val="22"/>
                    </w:rPr>
                    <w:t>公开06表</w:t>
                  </w:r>
                </w:p>
              </w:tc>
            </w:tr>
            <w:tr>
              <w:tblPrEx>
                <w:tblLayout w:type="fixed"/>
                <w:tblCellMar>
                  <w:top w:w="0" w:type="dxa"/>
                  <w:left w:w="108" w:type="dxa"/>
                  <w:bottom w:w="0" w:type="dxa"/>
                  <w:right w:w="108" w:type="dxa"/>
                </w:tblCellMar>
              </w:tblPrEx>
              <w:trPr>
                <w:trHeight w:val="300" w:hRule="atLeast"/>
              </w:trPr>
              <w:tc>
                <w:tcPr>
                  <w:tcW w:w="5222" w:type="dxa"/>
                  <w:gridSpan w:val="3"/>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b/>
                      <w:color w:val="000000"/>
                      <w:kern w:val="0"/>
                      <w:sz w:val="20"/>
                      <w:szCs w:val="20"/>
                    </w:rPr>
                  </w:pPr>
                  <w:r>
                    <w:rPr>
                      <w:rFonts w:hint="eastAsia" w:ascii="宋体" w:hAnsi="宋体" w:eastAsia="宋体" w:cs="Arial"/>
                      <w:b/>
                      <w:color w:val="000000"/>
                      <w:kern w:val="0"/>
                      <w:sz w:val="20"/>
                      <w:szCs w:val="20"/>
                    </w:rPr>
                    <w:t>部门：湖南省羽毛球乒乓球运动管理中心</w:t>
                  </w:r>
                </w:p>
              </w:tc>
              <w:tc>
                <w:tcPr>
                  <w:tcW w:w="727" w:type="dxa"/>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b/>
                      <w:kern w:val="0"/>
                      <w:sz w:val="18"/>
                      <w:szCs w:val="18"/>
                    </w:rPr>
                  </w:pPr>
                  <w:r>
                    <w:rPr>
                      <w:rFonts w:hint="eastAsia" w:ascii="宋体" w:hAnsi="宋体" w:eastAsia="宋体" w:cs="Arial"/>
                      <w:b/>
                      <w:kern w:val="0"/>
                      <w:sz w:val="18"/>
                      <w:szCs w:val="18"/>
                    </w:rPr>
                    <w:t>　</w:t>
                  </w:r>
                </w:p>
              </w:tc>
              <w:tc>
                <w:tcPr>
                  <w:tcW w:w="2093" w:type="dxa"/>
                  <w:tcBorders>
                    <w:top w:val="nil"/>
                    <w:left w:val="nil"/>
                    <w:bottom w:val="single" w:color="808080" w:sz="4" w:space="0"/>
                    <w:right w:val="nil"/>
                  </w:tcBorders>
                  <w:shd w:val="clear" w:color="000000" w:fill="FFFFFF"/>
                  <w:noWrap/>
                  <w:vAlign w:val="center"/>
                </w:tcPr>
                <w:p>
                  <w:pPr>
                    <w:widowControl/>
                    <w:jc w:val="center"/>
                    <w:rPr>
                      <w:rFonts w:ascii="宋体" w:hAnsi="宋体" w:eastAsia="宋体" w:cs="Arial"/>
                      <w:b/>
                      <w:color w:val="000000"/>
                      <w:kern w:val="0"/>
                      <w:sz w:val="22"/>
                    </w:rPr>
                  </w:pPr>
                  <w:r>
                    <w:rPr>
                      <w:rFonts w:hint="eastAsia" w:ascii="宋体" w:hAnsi="宋体" w:eastAsia="宋体" w:cs="Arial"/>
                      <w:b/>
                      <w:color w:val="000000"/>
                      <w:kern w:val="0"/>
                      <w:sz w:val="22"/>
                    </w:rPr>
                    <w:t>　</w:t>
                  </w:r>
                </w:p>
              </w:tc>
              <w:tc>
                <w:tcPr>
                  <w:tcW w:w="1449" w:type="dxa"/>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b/>
                      <w:kern w:val="0"/>
                      <w:sz w:val="18"/>
                      <w:szCs w:val="18"/>
                    </w:rPr>
                  </w:pPr>
                  <w:r>
                    <w:rPr>
                      <w:rFonts w:hint="eastAsia" w:ascii="宋体" w:hAnsi="宋体" w:eastAsia="宋体" w:cs="Arial"/>
                      <w:b/>
                      <w:kern w:val="0"/>
                      <w:sz w:val="18"/>
                      <w:szCs w:val="18"/>
                    </w:rPr>
                    <w:t>　</w:t>
                  </w:r>
                </w:p>
              </w:tc>
              <w:tc>
                <w:tcPr>
                  <w:tcW w:w="727" w:type="dxa"/>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b/>
                      <w:kern w:val="0"/>
                      <w:sz w:val="18"/>
                      <w:szCs w:val="18"/>
                    </w:rPr>
                  </w:pPr>
                  <w:r>
                    <w:rPr>
                      <w:rFonts w:hint="eastAsia" w:ascii="宋体" w:hAnsi="宋体" w:eastAsia="宋体" w:cs="Arial"/>
                      <w:b/>
                      <w:kern w:val="0"/>
                      <w:sz w:val="18"/>
                      <w:szCs w:val="18"/>
                    </w:rPr>
                    <w:t>　</w:t>
                  </w:r>
                </w:p>
              </w:tc>
              <w:tc>
                <w:tcPr>
                  <w:tcW w:w="3750" w:type="dxa"/>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b/>
                      <w:kern w:val="0"/>
                      <w:sz w:val="18"/>
                      <w:szCs w:val="18"/>
                    </w:rPr>
                  </w:pPr>
                  <w:r>
                    <w:rPr>
                      <w:rFonts w:hint="eastAsia" w:ascii="宋体" w:hAnsi="宋体" w:eastAsia="宋体" w:cs="Arial"/>
                      <w:b/>
                      <w:kern w:val="0"/>
                      <w:sz w:val="18"/>
                      <w:szCs w:val="18"/>
                    </w:rPr>
                    <w:t>　</w:t>
                  </w:r>
                </w:p>
              </w:tc>
              <w:tc>
                <w:tcPr>
                  <w:tcW w:w="1425" w:type="dxa"/>
                  <w:tcBorders>
                    <w:top w:val="nil"/>
                    <w:left w:val="nil"/>
                    <w:bottom w:val="single" w:color="808080" w:sz="4" w:space="0"/>
                    <w:right w:val="single" w:color="808080" w:sz="4" w:space="0"/>
                  </w:tcBorders>
                  <w:shd w:val="clear" w:color="000000" w:fill="FFFFFF"/>
                  <w:noWrap/>
                  <w:vAlign w:val="center"/>
                </w:tcPr>
                <w:p>
                  <w:pPr>
                    <w:widowControl/>
                    <w:jc w:val="right"/>
                    <w:rPr>
                      <w:rFonts w:ascii="宋体" w:hAnsi="宋体" w:eastAsia="宋体" w:cs="Arial"/>
                      <w:b/>
                      <w:color w:val="000000"/>
                      <w:kern w:val="0"/>
                      <w:sz w:val="22"/>
                    </w:rPr>
                  </w:pPr>
                  <w:r>
                    <w:rPr>
                      <w:rFonts w:hint="eastAsia" w:ascii="宋体" w:hAnsi="宋体" w:eastAsia="宋体" w:cs="Arial"/>
                      <w:b/>
                      <w:color w:val="000000"/>
                      <w:kern w:val="0"/>
                      <w:sz w:val="22"/>
                    </w:rPr>
                    <w:t>金额单位：元</w:t>
                  </w:r>
                </w:p>
              </w:tc>
            </w:tr>
            <w:tr>
              <w:tblPrEx>
                <w:tblLayout w:type="fixed"/>
                <w:tblCellMar>
                  <w:top w:w="0" w:type="dxa"/>
                  <w:left w:w="108" w:type="dxa"/>
                  <w:bottom w:w="0" w:type="dxa"/>
                  <w:right w:w="108" w:type="dxa"/>
                </w:tblCellMar>
              </w:tblPrEx>
              <w:trPr>
                <w:trHeight w:val="300" w:hRule="atLeast"/>
              </w:trPr>
              <w:tc>
                <w:tcPr>
                  <w:tcW w:w="5222" w:type="dxa"/>
                  <w:gridSpan w:val="3"/>
                  <w:tcBorders>
                    <w:top w:val="nil"/>
                    <w:left w:val="single" w:color="000000" w:sz="4" w:space="0"/>
                    <w:bottom w:val="single" w:color="000000" w:sz="4" w:space="0"/>
                    <w:right w:val="single" w:color="000000" w:sz="4" w:space="0"/>
                  </w:tcBorders>
                  <w:shd w:val="clear" w:color="000000" w:fill="C0C0C0"/>
                  <w:noWrap/>
                  <w:vAlign w:val="center"/>
                </w:tcPr>
                <w:p>
                  <w:pPr>
                    <w:widowControl/>
                    <w:jc w:val="center"/>
                    <w:rPr>
                      <w:rFonts w:ascii="宋体" w:hAnsi="宋体" w:eastAsia="宋体" w:cs="Arial"/>
                      <w:b/>
                      <w:kern w:val="0"/>
                      <w:sz w:val="20"/>
                      <w:szCs w:val="20"/>
                    </w:rPr>
                  </w:pPr>
                  <w:r>
                    <w:rPr>
                      <w:rFonts w:hint="eastAsia" w:ascii="宋体" w:hAnsi="宋体" w:eastAsia="宋体" w:cs="Arial"/>
                      <w:b/>
                      <w:kern w:val="0"/>
                      <w:sz w:val="20"/>
                      <w:szCs w:val="20"/>
                    </w:rPr>
                    <w:t>人员经费</w:t>
                  </w:r>
                </w:p>
              </w:tc>
              <w:tc>
                <w:tcPr>
                  <w:tcW w:w="10171" w:type="dxa"/>
                  <w:gridSpan w:val="6"/>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b/>
                      <w:kern w:val="0"/>
                      <w:sz w:val="20"/>
                      <w:szCs w:val="20"/>
                    </w:rPr>
                  </w:pPr>
                  <w:r>
                    <w:rPr>
                      <w:rFonts w:hint="eastAsia" w:ascii="宋体" w:hAnsi="宋体" w:eastAsia="宋体" w:cs="Arial"/>
                      <w:b/>
                      <w:kern w:val="0"/>
                      <w:sz w:val="20"/>
                      <w:szCs w:val="20"/>
                    </w:rPr>
                    <w:t>公用经费</w:t>
                  </w:r>
                </w:p>
              </w:tc>
            </w:tr>
            <w:tr>
              <w:tblPrEx>
                <w:tblLayout w:type="fixed"/>
                <w:tblCellMar>
                  <w:top w:w="0" w:type="dxa"/>
                  <w:left w:w="108" w:type="dxa"/>
                  <w:bottom w:w="0" w:type="dxa"/>
                  <w:right w:w="108" w:type="dxa"/>
                </w:tblCellMar>
              </w:tblPrEx>
              <w:trPr>
                <w:trHeight w:val="312" w:hRule="atLeast"/>
              </w:trPr>
              <w:tc>
                <w:tcPr>
                  <w:tcW w:w="727" w:type="dxa"/>
                  <w:vMerge w:val="restart"/>
                  <w:tcBorders>
                    <w:top w:val="nil"/>
                    <w:left w:val="single" w:color="000000" w:sz="4" w:space="0"/>
                    <w:bottom w:val="single" w:color="000000" w:sz="4" w:space="0"/>
                    <w:right w:val="single" w:color="000000" w:sz="4" w:space="0"/>
                  </w:tcBorders>
                  <w:shd w:val="clear" w:color="000000" w:fill="C0C0C0"/>
                  <w:vAlign w:val="center"/>
                </w:tcPr>
                <w:p>
                  <w:pPr>
                    <w:widowControl/>
                    <w:jc w:val="center"/>
                    <w:rPr>
                      <w:rFonts w:ascii="宋体" w:hAnsi="宋体" w:eastAsia="宋体" w:cs="Arial"/>
                      <w:b/>
                      <w:kern w:val="0"/>
                      <w:sz w:val="20"/>
                      <w:szCs w:val="20"/>
                    </w:rPr>
                  </w:pPr>
                  <w:r>
                    <w:rPr>
                      <w:rFonts w:hint="eastAsia" w:ascii="宋体" w:hAnsi="宋体" w:eastAsia="宋体" w:cs="Arial"/>
                      <w:b/>
                      <w:kern w:val="0"/>
                      <w:sz w:val="20"/>
                      <w:szCs w:val="20"/>
                    </w:rPr>
                    <w:t>科目编码</w:t>
                  </w:r>
                </w:p>
              </w:tc>
              <w:tc>
                <w:tcPr>
                  <w:tcW w:w="2969" w:type="dxa"/>
                  <w:vMerge w:val="restart"/>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b/>
                      <w:kern w:val="0"/>
                      <w:sz w:val="20"/>
                      <w:szCs w:val="20"/>
                    </w:rPr>
                  </w:pPr>
                  <w:r>
                    <w:rPr>
                      <w:rFonts w:hint="eastAsia" w:ascii="宋体" w:hAnsi="宋体" w:eastAsia="宋体" w:cs="Arial"/>
                      <w:b/>
                      <w:kern w:val="0"/>
                      <w:sz w:val="20"/>
                      <w:szCs w:val="20"/>
                    </w:rPr>
                    <w:t>科目名称</w:t>
                  </w:r>
                </w:p>
              </w:tc>
              <w:tc>
                <w:tcPr>
                  <w:tcW w:w="1526" w:type="dxa"/>
                  <w:vMerge w:val="restart"/>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b/>
                      <w:kern w:val="0"/>
                      <w:sz w:val="20"/>
                      <w:szCs w:val="20"/>
                    </w:rPr>
                  </w:pPr>
                  <w:r>
                    <w:rPr>
                      <w:rFonts w:hint="eastAsia" w:ascii="宋体" w:hAnsi="宋体" w:eastAsia="宋体" w:cs="Arial"/>
                      <w:b/>
                      <w:kern w:val="0"/>
                      <w:sz w:val="20"/>
                      <w:szCs w:val="20"/>
                    </w:rPr>
                    <w:t>决算数</w:t>
                  </w:r>
                </w:p>
              </w:tc>
              <w:tc>
                <w:tcPr>
                  <w:tcW w:w="727" w:type="dxa"/>
                  <w:vMerge w:val="restart"/>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b/>
                      <w:kern w:val="0"/>
                      <w:sz w:val="20"/>
                      <w:szCs w:val="20"/>
                    </w:rPr>
                  </w:pPr>
                  <w:r>
                    <w:rPr>
                      <w:rFonts w:hint="eastAsia" w:ascii="宋体" w:hAnsi="宋体" w:eastAsia="宋体" w:cs="Arial"/>
                      <w:b/>
                      <w:kern w:val="0"/>
                      <w:sz w:val="20"/>
                      <w:szCs w:val="20"/>
                    </w:rPr>
                    <w:t>科目编码</w:t>
                  </w:r>
                </w:p>
              </w:tc>
              <w:tc>
                <w:tcPr>
                  <w:tcW w:w="2093" w:type="dxa"/>
                  <w:vMerge w:val="restart"/>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b/>
                      <w:kern w:val="0"/>
                      <w:sz w:val="20"/>
                      <w:szCs w:val="20"/>
                    </w:rPr>
                  </w:pPr>
                  <w:r>
                    <w:rPr>
                      <w:rFonts w:hint="eastAsia" w:ascii="宋体" w:hAnsi="宋体" w:eastAsia="宋体" w:cs="Arial"/>
                      <w:b/>
                      <w:kern w:val="0"/>
                      <w:sz w:val="20"/>
                      <w:szCs w:val="20"/>
                    </w:rPr>
                    <w:t>科目名称</w:t>
                  </w:r>
                </w:p>
              </w:tc>
              <w:tc>
                <w:tcPr>
                  <w:tcW w:w="1449" w:type="dxa"/>
                  <w:vMerge w:val="restart"/>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b/>
                      <w:kern w:val="0"/>
                      <w:sz w:val="20"/>
                      <w:szCs w:val="20"/>
                    </w:rPr>
                  </w:pPr>
                  <w:r>
                    <w:rPr>
                      <w:rFonts w:hint="eastAsia" w:ascii="宋体" w:hAnsi="宋体" w:eastAsia="宋体" w:cs="Arial"/>
                      <w:b/>
                      <w:kern w:val="0"/>
                      <w:sz w:val="20"/>
                      <w:szCs w:val="20"/>
                    </w:rPr>
                    <w:t>决算数</w:t>
                  </w:r>
                </w:p>
              </w:tc>
              <w:tc>
                <w:tcPr>
                  <w:tcW w:w="727" w:type="dxa"/>
                  <w:vMerge w:val="restart"/>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b/>
                      <w:kern w:val="0"/>
                      <w:sz w:val="20"/>
                      <w:szCs w:val="20"/>
                    </w:rPr>
                  </w:pPr>
                  <w:r>
                    <w:rPr>
                      <w:rFonts w:hint="eastAsia" w:ascii="宋体" w:hAnsi="宋体" w:eastAsia="宋体" w:cs="Arial"/>
                      <w:b/>
                      <w:kern w:val="0"/>
                      <w:sz w:val="20"/>
                      <w:szCs w:val="20"/>
                    </w:rPr>
                    <w:t>科目编码</w:t>
                  </w:r>
                </w:p>
              </w:tc>
              <w:tc>
                <w:tcPr>
                  <w:tcW w:w="3750" w:type="dxa"/>
                  <w:vMerge w:val="restart"/>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b/>
                      <w:kern w:val="0"/>
                      <w:sz w:val="20"/>
                      <w:szCs w:val="20"/>
                    </w:rPr>
                  </w:pPr>
                  <w:r>
                    <w:rPr>
                      <w:rFonts w:hint="eastAsia" w:ascii="宋体" w:hAnsi="宋体" w:eastAsia="宋体" w:cs="Arial"/>
                      <w:b/>
                      <w:kern w:val="0"/>
                      <w:sz w:val="20"/>
                      <w:szCs w:val="20"/>
                    </w:rPr>
                    <w:t>科目名称</w:t>
                  </w:r>
                </w:p>
              </w:tc>
              <w:tc>
                <w:tcPr>
                  <w:tcW w:w="1425" w:type="dxa"/>
                  <w:vMerge w:val="restart"/>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b/>
                      <w:kern w:val="0"/>
                      <w:sz w:val="20"/>
                      <w:szCs w:val="20"/>
                    </w:rPr>
                  </w:pPr>
                  <w:r>
                    <w:rPr>
                      <w:rFonts w:hint="eastAsia" w:ascii="宋体" w:hAnsi="宋体" w:eastAsia="宋体" w:cs="Arial"/>
                      <w:b/>
                      <w:kern w:val="0"/>
                      <w:sz w:val="20"/>
                      <w:szCs w:val="20"/>
                    </w:rPr>
                    <w:t>决算数</w:t>
                  </w:r>
                </w:p>
              </w:tc>
            </w:tr>
            <w:tr>
              <w:tblPrEx>
                <w:tblLayout w:type="fixed"/>
                <w:tblCellMar>
                  <w:top w:w="0" w:type="dxa"/>
                  <w:left w:w="108" w:type="dxa"/>
                  <w:bottom w:w="0" w:type="dxa"/>
                  <w:right w:w="108" w:type="dxa"/>
                </w:tblCellMar>
              </w:tblPrEx>
              <w:trPr>
                <w:trHeight w:val="312" w:hRule="atLeast"/>
              </w:trPr>
              <w:tc>
                <w:tcPr>
                  <w:tcW w:w="72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b/>
                      <w:kern w:val="0"/>
                      <w:sz w:val="20"/>
                      <w:szCs w:val="20"/>
                    </w:rPr>
                  </w:pPr>
                </w:p>
              </w:tc>
              <w:tc>
                <w:tcPr>
                  <w:tcW w:w="2969"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b/>
                      <w:kern w:val="0"/>
                      <w:sz w:val="20"/>
                      <w:szCs w:val="20"/>
                    </w:rPr>
                  </w:pPr>
                </w:p>
              </w:tc>
              <w:tc>
                <w:tcPr>
                  <w:tcW w:w="1526"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b/>
                      <w:kern w:val="0"/>
                      <w:sz w:val="20"/>
                      <w:szCs w:val="20"/>
                    </w:rPr>
                  </w:pPr>
                </w:p>
              </w:tc>
              <w:tc>
                <w:tcPr>
                  <w:tcW w:w="727"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b/>
                      <w:kern w:val="0"/>
                      <w:sz w:val="20"/>
                      <w:szCs w:val="20"/>
                    </w:rPr>
                  </w:pPr>
                </w:p>
              </w:tc>
              <w:tc>
                <w:tcPr>
                  <w:tcW w:w="2093"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b/>
                      <w:kern w:val="0"/>
                      <w:sz w:val="20"/>
                      <w:szCs w:val="20"/>
                    </w:rPr>
                  </w:pPr>
                </w:p>
              </w:tc>
              <w:tc>
                <w:tcPr>
                  <w:tcW w:w="1449"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b/>
                      <w:kern w:val="0"/>
                      <w:sz w:val="20"/>
                      <w:szCs w:val="20"/>
                    </w:rPr>
                  </w:pPr>
                </w:p>
              </w:tc>
              <w:tc>
                <w:tcPr>
                  <w:tcW w:w="727"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b/>
                      <w:kern w:val="0"/>
                      <w:sz w:val="20"/>
                      <w:szCs w:val="20"/>
                    </w:rPr>
                  </w:pPr>
                </w:p>
              </w:tc>
              <w:tc>
                <w:tcPr>
                  <w:tcW w:w="3750"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b/>
                      <w:kern w:val="0"/>
                      <w:sz w:val="20"/>
                      <w:szCs w:val="20"/>
                    </w:rPr>
                  </w:pPr>
                </w:p>
              </w:tc>
              <w:tc>
                <w:tcPr>
                  <w:tcW w:w="1425"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b/>
                      <w:kern w:val="0"/>
                      <w:sz w:val="20"/>
                      <w:szCs w:val="20"/>
                    </w:rPr>
                  </w:pPr>
                </w:p>
              </w:tc>
            </w:tr>
            <w:tr>
              <w:tblPrEx>
                <w:tblLayout w:type="fixed"/>
                <w:tblCellMar>
                  <w:top w:w="0" w:type="dxa"/>
                  <w:left w:w="108" w:type="dxa"/>
                  <w:bottom w:w="0" w:type="dxa"/>
                  <w:right w:w="108" w:type="dxa"/>
                </w:tblCellMar>
              </w:tblPrEx>
              <w:trPr>
                <w:trHeight w:val="300" w:hRule="atLeast"/>
              </w:trPr>
              <w:tc>
                <w:tcPr>
                  <w:tcW w:w="727"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301</w:t>
                  </w:r>
                </w:p>
              </w:tc>
              <w:tc>
                <w:tcPr>
                  <w:tcW w:w="2969"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工资福利支出</w:t>
                  </w:r>
                </w:p>
              </w:tc>
              <w:tc>
                <w:tcPr>
                  <w:tcW w:w="152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13,171,720.00</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302</w:t>
                  </w:r>
                </w:p>
              </w:tc>
              <w:tc>
                <w:tcPr>
                  <w:tcW w:w="2093"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商品和服务支出</w:t>
                  </w:r>
                </w:p>
              </w:tc>
              <w:tc>
                <w:tcPr>
                  <w:tcW w:w="144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1,035,000.00</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307</w:t>
                  </w:r>
                </w:p>
              </w:tc>
              <w:tc>
                <w:tcPr>
                  <w:tcW w:w="3750"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债务利息及费用支出</w:t>
                  </w:r>
                </w:p>
              </w:tc>
              <w:tc>
                <w:tcPr>
                  <w:tcW w:w="142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r>
            <w:tr>
              <w:tblPrEx>
                <w:tblLayout w:type="fixed"/>
                <w:tblCellMar>
                  <w:top w:w="0" w:type="dxa"/>
                  <w:left w:w="108" w:type="dxa"/>
                  <w:bottom w:w="0" w:type="dxa"/>
                  <w:right w:w="108" w:type="dxa"/>
                </w:tblCellMar>
              </w:tblPrEx>
              <w:trPr>
                <w:trHeight w:val="300" w:hRule="atLeast"/>
              </w:trPr>
              <w:tc>
                <w:tcPr>
                  <w:tcW w:w="727"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30101</w:t>
                  </w:r>
                </w:p>
              </w:tc>
              <w:tc>
                <w:tcPr>
                  <w:tcW w:w="2969"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基本工资</w:t>
                  </w:r>
                </w:p>
              </w:tc>
              <w:tc>
                <w:tcPr>
                  <w:tcW w:w="152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4,128,472.53</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30201</w:t>
                  </w:r>
                </w:p>
              </w:tc>
              <w:tc>
                <w:tcPr>
                  <w:tcW w:w="2093"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办公费</w:t>
                  </w:r>
                </w:p>
              </w:tc>
              <w:tc>
                <w:tcPr>
                  <w:tcW w:w="144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92,528.19</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30701</w:t>
                  </w:r>
                </w:p>
              </w:tc>
              <w:tc>
                <w:tcPr>
                  <w:tcW w:w="3750"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国内债务付息</w:t>
                  </w:r>
                </w:p>
              </w:tc>
              <w:tc>
                <w:tcPr>
                  <w:tcW w:w="142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r>
            <w:tr>
              <w:tblPrEx>
                <w:tblLayout w:type="fixed"/>
                <w:tblCellMar>
                  <w:top w:w="0" w:type="dxa"/>
                  <w:left w:w="108" w:type="dxa"/>
                  <w:bottom w:w="0" w:type="dxa"/>
                  <w:right w:w="108" w:type="dxa"/>
                </w:tblCellMar>
              </w:tblPrEx>
              <w:trPr>
                <w:trHeight w:val="300" w:hRule="atLeast"/>
              </w:trPr>
              <w:tc>
                <w:tcPr>
                  <w:tcW w:w="727"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30102</w:t>
                  </w:r>
                </w:p>
              </w:tc>
              <w:tc>
                <w:tcPr>
                  <w:tcW w:w="2969"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津贴补贴</w:t>
                  </w:r>
                </w:p>
              </w:tc>
              <w:tc>
                <w:tcPr>
                  <w:tcW w:w="152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400,000.00</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30202</w:t>
                  </w:r>
                </w:p>
              </w:tc>
              <w:tc>
                <w:tcPr>
                  <w:tcW w:w="2093"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印刷费</w:t>
                  </w:r>
                </w:p>
              </w:tc>
              <w:tc>
                <w:tcPr>
                  <w:tcW w:w="144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30702</w:t>
                  </w:r>
                </w:p>
              </w:tc>
              <w:tc>
                <w:tcPr>
                  <w:tcW w:w="3750"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国外债务付息</w:t>
                  </w:r>
                </w:p>
              </w:tc>
              <w:tc>
                <w:tcPr>
                  <w:tcW w:w="142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r>
            <w:tr>
              <w:tblPrEx>
                <w:tblLayout w:type="fixed"/>
                <w:tblCellMar>
                  <w:top w:w="0" w:type="dxa"/>
                  <w:left w:w="108" w:type="dxa"/>
                  <w:bottom w:w="0" w:type="dxa"/>
                  <w:right w:w="108" w:type="dxa"/>
                </w:tblCellMar>
              </w:tblPrEx>
              <w:trPr>
                <w:trHeight w:val="300" w:hRule="atLeast"/>
              </w:trPr>
              <w:tc>
                <w:tcPr>
                  <w:tcW w:w="727"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30103</w:t>
                  </w:r>
                </w:p>
              </w:tc>
              <w:tc>
                <w:tcPr>
                  <w:tcW w:w="2969"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奖金</w:t>
                  </w:r>
                </w:p>
              </w:tc>
              <w:tc>
                <w:tcPr>
                  <w:tcW w:w="152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30203</w:t>
                  </w:r>
                </w:p>
              </w:tc>
              <w:tc>
                <w:tcPr>
                  <w:tcW w:w="2093"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咨询费</w:t>
                  </w:r>
                </w:p>
              </w:tc>
              <w:tc>
                <w:tcPr>
                  <w:tcW w:w="144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310</w:t>
                  </w:r>
                </w:p>
              </w:tc>
              <w:tc>
                <w:tcPr>
                  <w:tcW w:w="3750"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资本性支出</w:t>
                  </w:r>
                </w:p>
              </w:tc>
              <w:tc>
                <w:tcPr>
                  <w:tcW w:w="142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r>
            <w:tr>
              <w:tblPrEx>
                <w:tblLayout w:type="fixed"/>
                <w:tblCellMar>
                  <w:top w:w="0" w:type="dxa"/>
                  <w:left w:w="108" w:type="dxa"/>
                  <w:bottom w:w="0" w:type="dxa"/>
                  <w:right w:w="108" w:type="dxa"/>
                </w:tblCellMar>
              </w:tblPrEx>
              <w:trPr>
                <w:trHeight w:val="300" w:hRule="atLeast"/>
              </w:trPr>
              <w:tc>
                <w:tcPr>
                  <w:tcW w:w="727"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30106</w:t>
                  </w:r>
                </w:p>
              </w:tc>
              <w:tc>
                <w:tcPr>
                  <w:tcW w:w="2969"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伙食补助费</w:t>
                  </w:r>
                </w:p>
              </w:tc>
              <w:tc>
                <w:tcPr>
                  <w:tcW w:w="152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2,379,762.04</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30204</w:t>
                  </w:r>
                </w:p>
              </w:tc>
              <w:tc>
                <w:tcPr>
                  <w:tcW w:w="2093"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手续费</w:t>
                  </w:r>
                </w:p>
              </w:tc>
              <w:tc>
                <w:tcPr>
                  <w:tcW w:w="144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31001</w:t>
                  </w:r>
                </w:p>
              </w:tc>
              <w:tc>
                <w:tcPr>
                  <w:tcW w:w="3750"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房屋建筑物购建</w:t>
                  </w:r>
                </w:p>
              </w:tc>
              <w:tc>
                <w:tcPr>
                  <w:tcW w:w="142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r>
            <w:tr>
              <w:tblPrEx>
                <w:tblLayout w:type="fixed"/>
                <w:tblCellMar>
                  <w:top w:w="0" w:type="dxa"/>
                  <w:left w:w="108" w:type="dxa"/>
                  <w:bottom w:w="0" w:type="dxa"/>
                  <w:right w:w="108" w:type="dxa"/>
                </w:tblCellMar>
              </w:tblPrEx>
              <w:trPr>
                <w:trHeight w:val="300" w:hRule="atLeast"/>
              </w:trPr>
              <w:tc>
                <w:tcPr>
                  <w:tcW w:w="727"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30107</w:t>
                  </w:r>
                </w:p>
              </w:tc>
              <w:tc>
                <w:tcPr>
                  <w:tcW w:w="2969"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绩效工资</w:t>
                  </w:r>
                </w:p>
              </w:tc>
              <w:tc>
                <w:tcPr>
                  <w:tcW w:w="152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3,080,943.32</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30205</w:t>
                  </w:r>
                </w:p>
              </w:tc>
              <w:tc>
                <w:tcPr>
                  <w:tcW w:w="2093"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水费</w:t>
                  </w:r>
                </w:p>
              </w:tc>
              <w:tc>
                <w:tcPr>
                  <w:tcW w:w="144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31002</w:t>
                  </w:r>
                </w:p>
              </w:tc>
              <w:tc>
                <w:tcPr>
                  <w:tcW w:w="3750"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办公设备购置</w:t>
                  </w:r>
                </w:p>
              </w:tc>
              <w:tc>
                <w:tcPr>
                  <w:tcW w:w="142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r>
            <w:tr>
              <w:tblPrEx>
                <w:tblLayout w:type="fixed"/>
                <w:tblCellMar>
                  <w:top w:w="0" w:type="dxa"/>
                  <w:left w:w="108" w:type="dxa"/>
                  <w:bottom w:w="0" w:type="dxa"/>
                  <w:right w:w="108" w:type="dxa"/>
                </w:tblCellMar>
              </w:tblPrEx>
              <w:trPr>
                <w:trHeight w:val="300" w:hRule="atLeast"/>
              </w:trPr>
              <w:tc>
                <w:tcPr>
                  <w:tcW w:w="727"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30108</w:t>
                  </w:r>
                </w:p>
              </w:tc>
              <w:tc>
                <w:tcPr>
                  <w:tcW w:w="2969"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机关事业单位基本养老保险缴费</w:t>
                  </w:r>
                </w:p>
              </w:tc>
              <w:tc>
                <w:tcPr>
                  <w:tcW w:w="152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1,118,024.29</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30206</w:t>
                  </w:r>
                </w:p>
              </w:tc>
              <w:tc>
                <w:tcPr>
                  <w:tcW w:w="2093"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电费</w:t>
                  </w:r>
                </w:p>
              </w:tc>
              <w:tc>
                <w:tcPr>
                  <w:tcW w:w="144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120,000.00</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31003</w:t>
                  </w:r>
                </w:p>
              </w:tc>
              <w:tc>
                <w:tcPr>
                  <w:tcW w:w="3750"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专用设备购置</w:t>
                  </w:r>
                </w:p>
              </w:tc>
              <w:tc>
                <w:tcPr>
                  <w:tcW w:w="142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r>
            <w:tr>
              <w:tblPrEx>
                <w:tblLayout w:type="fixed"/>
                <w:tblCellMar>
                  <w:top w:w="0" w:type="dxa"/>
                  <w:left w:w="108" w:type="dxa"/>
                  <w:bottom w:w="0" w:type="dxa"/>
                  <w:right w:w="108" w:type="dxa"/>
                </w:tblCellMar>
              </w:tblPrEx>
              <w:trPr>
                <w:trHeight w:val="300" w:hRule="atLeast"/>
              </w:trPr>
              <w:tc>
                <w:tcPr>
                  <w:tcW w:w="727"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30109</w:t>
                  </w:r>
                </w:p>
              </w:tc>
              <w:tc>
                <w:tcPr>
                  <w:tcW w:w="2969"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职业年金缴费</w:t>
                  </w:r>
                </w:p>
              </w:tc>
              <w:tc>
                <w:tcPr>
                  <w:tcW w:w="152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30207</w:t>
                  </w:r>
                </w:p>
              </w:tc>
              <w:tc>
                <w:tcPr>
                  <w:tcW w:w="2093"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邮电费</w:t>
                  </w:r>
                </w:p>
              </w:tc>
              <w:tc>
                <w:tcPr>
                  <w:tcW w:w="144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7,760.34</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31005</w:t>
                  </w:r>
                </w:p>
              </w:tc>
              <w:tc>
                <w:tcPr>
                  <w:tcW w:w="3750"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基础设施建设</w:t>
                  </w:r>
                </w:p>
              </w:tc>
              <w:tc>
                <w:tcPr>
                  <w:tcW w:w="142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r>
            <w:tr>
              <w:tblPrEx>
                <w:tblLayout w:type="fixed"/>
                <w:tblCellMar>
                  <w:top w:w="0" w:type="dxa"/>
                  <w:left w:w="108" w:type="dxa"/>
                  <w:bottom w:w="0" w:type="dxa"/>
                  <w:right w:w="108" w:type="dxa"/>
                </w:tblCellMar>
              </w:tblPrEx>
              <w:trPr>
                <w:trHeight w:val="300" w:hRule="atLeast"/>
              </w:trPr>
              <w:tc>
                <w:tcPr>
                  <w:tcW w:w="727"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30110</w:t>
                  </w:r>
                </w:p>
              </w:tc>
              <w:tc>
                <w:tcPr>
                  <w:tcW w:w="2969"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职工基本医疗保险缴费</w:t>
                  </w:r>
                </w:p>
              </w:tc>
              <w:tc>
                <w:tcPr>
                  <w:tcW w:w="152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741,723.82</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30208</w:t>
                  </w:r>
                </w:p>
              </w:tc>
              <w:tc>
                <w:tcPr>
                  <w:tcW w:w="2093"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取暖费</w:t>
                  </w:r>
                </w:p>
              </w:tc>
              <w:tc>
                <w:tcPr>
                  <w:tcW w:w="144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31006</w:t>
                  </w:r>
                </w:p>
              </w:tc>
              <w:tc>
                <w:tcPr>
                  <w:tcW w:w="3750"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大型修缮</w:t>
                  </w:r>
                </w:p>
              </w:tc>
              <w:tc>
                <w:tcPr>
                  <w:tcW w:w="142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r>
            <w:tr>
              <w:tblPrEx>
                <w:tblLayout w:type="fixed"/>
                <w:tblCellMar>
                  <w:top w:w="0" w:type="dxa"/>
                  <w:left w:w="108" w:type="dxa"/>
                  <w:bottom w:w="0" w:type="dxa"/>
                  <w:right w:w="108" w:type="dxa"/>
                </w:tblCellMar>
              </w:tblPrEx>
              <w:trPr>
                <w:trHeight w:val="300" w:hRule="atLeast"/>
              </w:trPr>
              <w:tc>
                <w:tcPr>
                  <w:tcW w:w="727"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30111</w:t>
                  </w:r>
                </w:p>
              </w:tc>
              <w:tc>
                <w:tcPr>
                  <w:tcW w:w="2969"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公务员医疗补助缴费</w:t>
                  </w:r>
                </w:p>
              </w:tc>
              <w:tc>
                <w:tcPr>
                  <w:tcW w:w="152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30209</w:t>
                  </w:r>
                </w:p>
              </w:tc>
              <w:tc>
                <w:tcPr>
                  <w:tcW w:w="2093"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物业管理费</w:t>
                  </w:r>
                </w:p>
              </w:tc>
              <w:tc>
                <w:tcPr>
                  <w:tcW w:w="144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72,000.00</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31007</w:t>
                  </w:r>
                </w:p>
              </w:tc>
              <w:tc>
                <w:tcPr>
                  <w:tcW w:w="3750"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信息网络及软件购置更新</w:t>
                  </w:r>
                </w:p>
              </w:tc>
              <w:tc>
                <w:tcPr>
                  <w:tcW w:w="142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r>
            <w:tr>
              <w:tblPrEx>
                <w:tblLayout w:type="fixed"/>
                <w:tblCellMar>
                  <w:top w:w="0" w:type="dxa"/>
                  <w:left w:w="108" w:type="dxa"/>
                  <w:bottom w:w="0" w:type="dxa"/>
                  <w:right w:w="108" w:type="dxa"/>
                </w:tblCellMar>
              </w:tblPrEx>
              <w:trPr>
                <w:trHeight w:val="300" w:hRule="atLeast"/>
              </w:trPr>
              <w:tc>
                <w:tcPr>
                  <w:tcW w:w="727"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30112</w:t>
                  </w:r>
                </w:p>
              </w:tc>
              <w:tc>
                <w:tcPr>
                  <w:tcW w:w="2969"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其他社会保障缴费</w:t>
                  </w:r>
                </w:p>
              </w:tc>
              <w:tc>
                <w:tcPr>
                  <w:tcW w:w="152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50,417.32</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30211</w:t>
                  </w:r>
                </w:p>
              </w:tc>
              <w:tc>
                <w:tcPr>
                  <w:tcW w:w="2093"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差旅费</w:t>
                  </w:r>
                </w:p>
              </w:tc>
              <w:tc>
                <w:tcPr>
                  <w:tcW w:w="144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239,048.48</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31008</w:t>
                  </w:r>
                </w:p>
              </w:tc>
              <w:tc>
                <w:tcPr>
                  <w:tcW w:w="3750"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物资储备</w:t>
                  </w:r>
                </w:p>
              </w:tc>
              <w:tc>
                <w:tcPr>
                  <w:tcW w:w="142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r>
            <w:tr>
              <w:tblPrEx>
                <w:tblLayout w:type="fixed"/>
                <w:tblCellMar>
                  <w:top w:w="0" w:type="dxa"/>
                  <w:left w:w="108" w:type="dxa"/>
                  <w:bottom w:w="0" w:type="dxa"/>
                  <w:right w:w="108" w:type="dxa"/>
                </w:tblCellMar>
              </w:tblPrEx>
              <w:trPr>
                <w:trHeight w:val="300" w:hRule="atLeast"/>
              </w:trPr>
              <w:tc>
                <w:tcPr>
                  <w:tcW w:w="727"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30113</w:t>
                  </w:r>
                </w:p>
              </w:tc>
              <w:tc>
                <w:tcPr>
                  <w:tcW w:w="2969"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住房公积金</w:t>
                  </w:r>
                </w:p>
              </w:tc>
              <w:tc>
                <w:tcPr>
                  <w:tcW w:w="152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900,000.00</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30212</w:t>
                  </w:r>
                </w:p>
              </w:tc>
              <w:tc>
                <w:tcPr>
                  <w:tcW w:w="2093"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因公出国（境）费用</w:t>
                  </w:r>
                </w:p>
              </w:tc>
              <w:tc>
                <w:tcPr>
                  <w:tcW w:w="144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31009</w:t>
                  </w:r>
                </w:p>
              </w:tc>
              <w:tc>
                <w:tcPr>
                  <w:tcW w:w="3750"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土地补偿</w:t>
                  </w:r>
                </w:p>
              </w:tc>
              <w:tc>
                <w:tcPr>
                  <w:tcW w:w="142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r>
            <w:tr>
              <w:tblPrEx>
                <w:tblLayout w:type="fixed"/>
                <w:tblCellMar>
                  <w:top w:w="0" w:type="dxa"/>
                  <w:left w:w="108" w:type="dxa"/>
                  <w:bottom w:w="0" w:type="dxa"/>
                  <w:right w:w="108" w:type="dxa"/>
                </w:tblCellMar>
              </w:tblPrEx>
              <w:trPr>
                <w:trHeight w:val="300" w:hRule="atLeast"/>
              </w:trPr>
              <w:tc>
                <w:tcPr>
                  <w:tcW w:w="727"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30114</w:t>
                  </w:r>
                </w:p>
              </w:tc>
              <w:tc>
                <w:tcPr>
                  <w:tcW w:w="2969"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医疗费</w:t>
                  </w:r>
                </w:p>
              </w:tc>
              <w:tc>
                <w:tcPr>
                  <w:tcW w:w="152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100,000.00</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30213</w:t>
                  </w:r>
                </w:p>
              </w:tc>
              <w:tc>
                <w:tcPr>
                  <w:tcW w:w="2093"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维修（护）费</w:t>
                  </w:r>
                </w:p>
              </w:tc>
              <w:tc>
                <w:tcPr>
                  <w:tcW w:w="144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24,332.51</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31010</w:t>
                  </w:r>
                </w:p>
              </w:tc>
              <w:tc>
                <w:tcPr>
                  <w:tcW w:w="3750"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安置补助</w:t>
                  </w:r>
                </w:p>
              </w:tc>
              <w:tc>
                <w:tcPr>
                  <w:tcW w:w="142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r>
            <w:tr>
              <w:tblPrEx>
                <w:tblLayout w:type="fixed"/>
                <w:tblCellMar>
                  <w:top w:w="0" w:type="dxa"/>
                  <w:left w:w="108" w:type="dxa"/>
                  <w:bottom w:w="0" w:type="dxa"/>
                  <w:right w:w="108" w:type="dxa"/>
                </w:tblCellMar>
              </w:tblPrEx>
              <w:trPr>
                <w:trHeight w:val="300" w:hRule="atLeast"/>
              </w:trPr>
              <w:tc>
                <w:tcPr>
                  <w:tcW w:w="727"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30199</w:t>
                  </w:r>
                </w:p>
              </w:tc>
              <w:tc>
                <w:tcPr>
                  <w:tcW w:w="2969"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其他工资福利支出</w:t>
                  </w:r>
                </w:p>
              </w:tc>
              <w:tc>
                <w:tcPr>
                  <w:tcW w:w="152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272,376.68</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30214</w:t>
                  </w:r>
                </w:p>
              </w:tc>
              <w:tc>
                <w:tcPr>
                  <w:tcW w:w="2093"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租赁费</w:t>
                  </w:r>
                </w:p>
              </w:tc>
              <w:tc>
                <w:tcPr>
                  <w:tcW w:w="144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31011</w:t>
                  </w:r>
                </w:p>
              </w:tc>
              <w:tc>
                <w:tcPr>
                  <w:tcW w:w="3750"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地上附着物和青苗补偿</w:t>
                  </w:r>
                </w:p>
              </w:tc>
              <w:tc>
                <w:tcPr>
                  <w:tcW w:w="142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r>
            <w:tr>
              <w:tblPrEx>
                <w:tblLayout w:type="fixed"/>
                <w:tblCellMar>
                  <w:top w:w="0" w:type="dxa"/>
                  <w:left w:w="108" w:type="dxa"/>
                  <w:bottom w:w="0" w:type="dxa"/>
                  <w:right w:w="108" w:type="dxa"/>
                </w:tblCellMar>
              </w:tblPrEx>
              <w:trPr>
                <w:trHeight w:val="300" w:hRule="atLeast"/>
              </w:trPr>
              <w:tc>
                <w:tcPr>
                  <w:tcW w:w="727"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303</w:t>
                  </w:r>
                </w:p>
              </w:tc>
              <w:tc>
                <w:tcPr>
                  <w:tcW w:w="2969"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对个人和家庭的补助</w:t>
                  </w:r>
                </w:p>
              </w:tc>
              <w:tc>
                <w:tcPr>
                  <w:tcW w:w="152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218,280.00</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30215</w:t>
                  </w:r>
                </w:p>
              </w:tc>
              <w:tc>
                <w:tcPr>
                  <w:tcW w:w="2093"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会议费</w:t>
                  </w:r>
                </w:p>
              </w:tc>
              <w:tc>
                <w:tcPr>
                  <w:tcW w:w="144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31012</w:t>
                  </w:r>
                </w:p>
              </w:tc>
              <w:tc>
                <w:tcPr>
                  <w:tcW w:w="3750"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拆迁补偿</w:t>
                  </w:r>
                </w:p>
              </w:tc>
              <w:tc>
                <w:tcPr>
                  <w:tcW w:w="142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r>
            <w:tr>
              <w:tblPrEx>
                <w:tblLayout w:type="fixed"/>
                <w:tblCellMar>
                  <w:top w:w="0" w:type="dxa"/>
                  <w:left w:w="108" w:type="dxa"/>
                  <w:bottom w:w="0" w:type="dxa"/>
                  <w:right w:w="108" w:type="dxa"/>
                </w:tblCellMar>
              </w:tblPrEx>
              <w:trPr>
                <w:trHeight w:val="300" w:hRule="atLeast"/>
              </w:trPr>
              <w:tc>
                <w:tcPr>
                  <w:tcW w:w="727"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30301</w:t>
                  </w:r>
                </w:p>
              </w:tc>
              <w:tc>
                <w:tcPr>
                  <w:tcW w:w="2969"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离休费</w:t>
                  </w:r>
                </w:p>
              </w:tc>
              <w:tc>
                <w:tcPr>
                  <w:tcW w:w="152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30216</w:t>
                  </w:r>
                </w:p>
              </w:tc>
              <w:tc>
                <w:tcPr>
                  <w:tcW w:w="2093"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培训费</w:t>
                  </w:r>
                </w:p>
              </w:tc>
              <w:tc>
                <w:tcPr>
                  <w:tcW w:w="144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31013</w:t>
                  </w:r>
                </w:p>
              </w:tc>
              <w:tc>
                <w:tcPr>
                  <w:tcW w:w="3750"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公务用车购置</w:t>
                  </w:r>
                </w:p>
              </w:tc>
              <w:tc>
                <w:tcPr>
                  <w:tcW w:w="142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r>
            <w:tr>
              <w:tblPrEx>
                <w:tblLayout w:type="fixed"/>
                <w:tblCellMar>
                  <w:top w:w="0" w:type="dxa"/>
                  <w:left w:w="108" w:type="dxa"/>
                  <w:bottom w:w="0" w:type="dxa"/>
                  <w:right w:w="108" w:type="dxa"/>
                </w:tblCellMar>
              </w:tblPrEx>
              <w:trPr>
                <w:trHeight w:val="300" w:hRule="atLeast"/>
              </w:trPr>
              <w:tc>
                <w:tcPr>
                  <w:tcW w:w="727"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30302</w:t>
                  </w:r>
                </w:p>
              </w:tc>
              <w:tc>
                <w:tcPr>
                  <w:tcW w:w="2969"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退休费</w:t>
                  </w:r>
                </w:p>
              </w:tc>
              <w:tc>
                <w:tcPr>
                  <w:tcW w:w="152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44,000.00</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30217</w:t>
                  </w:r>
                </w:p>
              </w:tc>
              <w:tc>
                <w:tcPr>
                  <w:tcW w:w="2093"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公务接待费</w:t>
                  </w:r>
                </w:p>
              </w:tc>
              <w:tc>
                <w:tcPr>
                  <w:tcW w:w="144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31019</w:t>
                  </w:r>
                </w:p>
              </w:tc>
              <w:tc>
                <w:tcPr>
                  <w:tcW w:w="3750"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其他交通工具购置</w:t>
                  </w:r>
                </w:p>
              </w:tc>
              <w:tc>
                <w:tcPr>
                  <w:tcW w:w="142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r>
            <w:tr>
              <w:tblPrEx>
                <w:tblLayout w:type="fixed"/>
                <w:tblCellMar>
                  <w:top w:w="0" w:type="dxa"/>
                  <w:left w:w="108" w:type="dxa"/>
                  <w:bottom w:w="0" w:type="dxa"/>
                  <w:right w:w="108" w:type="dxa"/>
                </w:tblCellMar>
              </w:tblPrEx>
              <w:trPr>
                <w:trHeight w:val="300" w:hRule="atLeast"/>
              </w:trPr>
              <w:tc>
                <w:tcPr>
                  <w:tcW w:w="727"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30303</w:t>
                  </w:r>
                </w:p>
              </w:tc>
              <w:tc>
                <w:tcPr>
                  <w:tcW w:w="2969"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退职（役）费</w:t>
                  </w:r>
                </w:p>
              </w:tc>
              <w:tc>
                <w:tcPr>
                  <w:tcW w:w="152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30218</w:t>
                  </w:r>
                </w:p>
              </w:tc>
              <w:tc>
                <w:tcPr>
                  <w:tcW w:w="2093"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专用材料费</w:t>
                  </w:r>
                </w:p>
              </w:tc>
              <w:tc>
                <w:tcPr>
                  <w:tcW w:w="144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31021</w:t>
                  </w:r>
                </w:p>
              </w:tc>
              <w:tc>
                <w:tcPr>
                  <w:tcW w:w="3750"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文物和陈列品购置</w:t>
                  </w:r>
                </w:p>
              </w:tc>
              <w:tc>
                <w:tcPr>
                  <w:tcW w:w="142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r>
            <w:tr>
              <w:tblPrEx>
                <w:tblLayout w:type="fixed"/>
                <w:tblCellMar>
                  <w:top w:w="0" w:type="dxa"/>
                  <w:left w:w="108" w:type="dxa"/>
                  <w:bottom w:w="0" w:type="dxa"/>
                  <w:right w:w="108" w:type="dxa"/>
                </w:tblCellMar>
              </w:tblPrEx>
              <w:trPr>
                <w:trHeight w:val="300" w:hRule="atLeast"/>
              </w:trPr>
              <w:tc>
                <w:tcPr>
                  <w:tcW w:w="727"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30304</w:t>
                  </w:r>
                </w:p>
              </w:tc>
              <w:tc>
                <w:tcPr>
                  <w:tcW w:w="2969"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抚恤金</w:t>
                  </w:r>
                </w:p>
              </w:tc>
              <w:tc>
                <w:tcPr>
                  <w:tcW w:w="152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98,280.00</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30224</w:t>
                  </w:r>
                </w:p>
              </w:tc>
              <w:tc>
                <w:tcPr>
                  <w:tcW w:w="2093"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被装购置费</w:t>
                  </w:r>
                </w:p>
              </w:tc>
              <w:tc>
                <w:tcPr>
                  <w:tcW w:w="144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31022</w:t>
                  </w:r>
                </w:p>
              </w:tc>
              <w:tc>
                <w:tcPr>
                  <w:tcW w:w="3750"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无形资产购置</w:t>
                  </w:r>
                </w:p>
              </w:tc>
              <w:tc>
                <w:tcPr>
                  <w:tcW w:w="142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r>
            <w:tr>
              <w:tblPrEx>
                <w:tblLayout w:type="fixed"/>
                <w:tblCellMar>
                  <w:top w:w="0" w:type="dxa"/>
                  <w:left w:w="108" w:type="dxa"/>
                  <w:bottom w:w="0" w:type="dxa"/>
                  <w:right w:w="108" w:type="dxa"/>
                </w:tblCellMar>
              </w:tblPrEx>
              <w:trPr>
                <w:trHeight w:val="300" w:hRule="atLeast"/>
              </w:trPr>
              <w:tc>
                <w:tcPr>
                  <w:tcW w:w="727"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30305</w:t>
                  </w:r>
                </w:p>
              </w:tc>
              <w:tc>
                <w:tcPr>
                  <w:tcW w:w="2969"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生活补助</w:t>
                  </w:r>
                </w:p>
              </w:tc>
              <w:tc>
                <w:tcPr>
                  <w:tcW w:w="152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30225</w:t>
                  </w:r>
                </w:p>
              </w:tc>
              <w:tc>
                <w:tcPr>
                  <w:tcW w:w="2093"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专用燃料费</w:t>
                  </w:r>
                </w:p>
              </w:tc>
              <w:tc>
                <w:tcPr>
                  <w:tcW w:w="144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31099</w:t>
                  </w:r>
                </w:p>
              </w:tc>
              <w:tc>
                <w:tcPr>
                  <w:tcW w:w="3750"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其他资本性支出</w:t>
                  </w:r>
                </w:p>
              </w:tc>
              <w:tc>
                <w:tcPr>
                  <w:tcW w:w="142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r>
            <w:tr>
              <w:tblPrEx>
                <w:tblLayout w:type="fixed"/>
                <w:tblCellMar>
                  <w:top w:w="0" w:type="dxa"/>
                  <w:left w:w="108" w:type="dxa"/>
                  <w:bottom w:w="0" w:type="dxa"/>
                  <w:right w:w="108" w:type="dxa"/>
                </w:tblCellMar>
              </w:tblPrEx>
              <w:trPr>
                <w:trHeight w:val="300" w:hRule="atLeast"/>
              </w:trPr>
              <w:tc>
                <w:tcPr>
                  <w:tcW w:w="727"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30306</w:t>
                  </w:r>
                </w:p>
              </w:tc>
              <w:tc>
                <w:tcPr>
                  <w:tcW w:w="2969"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救济费</w:t>
                  </w:r>
                </w:p>
              </w:tc>
              <w:tc>
                <w:tcPr>
                  <w:tcW w:w="152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30226</w:t>
                  </w:r>
                </w:p>
              </w:tc>
              <w:tc>
                <w:tcPr>
                  <w:tcW w:w="2093"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劳务费</w:t>
                  </w:r>
                </w:p>
              </w:tc>
              <w:tc>
                <w:tcPr>
                  <w:tcW w:w="144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91,629.63</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399</w:t>
                  </w:r>
                </w:p>
              </w:tc>
              <w:tc>
                <w:tcPr>
                  <w:tcW w:w="3750"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其他支出</w:t>
                  </w:r>
                </w:p>
              </w:tc>
              <w:tc>
                <w:tcPr>
                  <w:tcW w:w="142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r>
            <w:tr>
              <w:tblPrEx>
                <w:tblLayout w:type="fixed"/>
                <w:tblCellMar>
                  <w:top w:w="0" w:type="dxa"/>
                  <w:left w:w="108" w:type="dxa"/>
                  <w:bottom w:w="0" w:type="dxa"/>
                  <w:right w:w="108" w:type="dxa"/>
                </w:tblCellMar>
              </w:tblPrEx>
              <w:trPr>
                <w:trHeight w:val="300" w:hRule="atLeast"/>
              </w:trPr>
              <w:tc>
                <w:tcPr>
                  <w:tcW w:w="727"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30307</w:t>
                  </w:r>
                </w:p>
              </w:tc>
              <w:tc>
                <w:tcPr>
                  <w:tcW w:w="2969"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医疗费补助</w:t>
                  </w:r>
                </w:p>
              </w:tc>
              <w:tc>
                <w:tcPr>
                  <w:tcW w:w="152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30227</w:t>
                  </w:r>
                </w:p>
              </w:tc>
              <w:tc>
                <w:tcPr>
                  <w:tcW w:w="2093"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委托业务费</w:t>
                  </w:r>
                </w:p>
              </w:tc>
              <w:tc>
                <w:tcPr>
                  <w:tcW w:w="144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1,000.00</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39906</w:t>
                  </w:r>
                </w:p>
              </w:tc>
              <w:tc>
                <w:tcPr>
                  <w:tcW w:w="3750"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赠与</w:t>
                  </w:r>
                </w:p>
              </w:tc>
              <w:tc>
                <w:tcPr>
                  <w:tcW w:w="142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r>
            <w:tr>
              <w:tblPrEx>
                <w:tblLayout w:type="fixed"/>
                <w:tblCellMar>
                  <w:top w:w="0" w:type="dxa"/>
                  <w:left w:w="108" w:type="dxa"/>
                  <w:bottom w:w="0" w:type="dxa"/>
                  <w:right w:w="108" w:type="dxa"/>
                </w:tblCellMar>
              </w:tblPrEx>
              <w:trPr>
                <w:trHeight w:val="300" w:hRule="atLeast"/>
              </w:trPr>
              <w:tc>
                <w:tcPr>
                  <w:tcW w:w="727"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30308</w:t>
                  </w:r>
                </w:p>
              </w:tc>
              <w:tc>
                <w:tcPr>
                  <w:tcW w:w="2969"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助学金</w:t>
                  </w:r>
                </w:p>
              </w:tc>
              <w:tc>
                <w:tcPr>
                  <w:tcW w:w="152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30228</w:t>
                  </w:r>
                </w:p>
              </w:tc>
              <w:tc>
                <w:tcPr>
                  <w:tcW w:w="2093"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工会经费</w:t>
                  </w:r>
                </w:p>
              </w:tc>
              <w:tc>
                <w:tcPr>
                  <w:tcW w:w="144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200,000.00</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39907</w:t>
                  </w:r>
                </w:p>
              </w:tc>
              <w:tc>
                <w:tcPr>
                  <w:tcW w:w="3750"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国家赔偿费用支出</w:t>
                  </w:r>
                </w:p>
              </w:tc>
              <w:tc>
                <w:tcPr>
                  <w:tcW w:w="142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r>
            <w:tr>
              <w:tblPrEx>
                <w:tblLayout w:type="fixed"/>
                <w:tblCellMar>
                  <w:top w:w="0" w:type="dxa"/>
                  <w:left w:w="108" w:type="dxa"/>
                  <w:bottom w:w="0" w:type="dxa"/>
                  <w:right w:w="108" w:type="dxa"/>
                </w:tblCellMar>
              </w:tblPrEx>
              <w:trPr>
                <w:trHeight w:val="300" w:hRule="atLeast"/>
              </w:trPr>
              <w:tc>
                <w:tcPr>
                  <w:tcW w:w="727"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30309</w:t>
                  </w:r>
                </w:p>
              </w:tc>
              <w:tc>
                <w:tcPr>
                  <w:tcW w:w="2969"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奖励金</w:t>
                  </w:r>
                </w:p>
              </w:tc>
              <w:tc>
                <w:tcPr>
                  <w:tcW w:w="152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56,000.00</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30229</w:t>
                  </w:r>
                </w:p>
              </w:tc>
              <w:tc>
                <w:tcPr>
                  <w:tcW w:w="2093"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福利费</w:t>
                  </w:r>
                </w:p>
              </w:tc>
              <w:tc>
                <w:tcPr>
                  <w:tcW w:w="144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39908</w:t>
                  </w:r>
                </w:p>
              </w:tc>
              <w:tc>
                <w:tcPr>
                  <w:tcW w:w="3750"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对民间非营利组织和群众性自治组织补贴</w:t>
                  </w:r>
                </w:p>
              </w:tc>
              <w:tc>
                <w:tcPr>
                  <w:tcW w:w="142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r>
            <w:tr>
              <w:tblPrEx>
                <w:tblLayout w:type="fixed"/>
                <w:tblCellMar>
                  <w:top w:w="0" w:type="dxa"/>
                  <w:left w:w="108" w:type="dxa"/>
                  <w:bottom w:w="0" w:type="dxa"/>
                  <w:right w:w="108" w:type="dxa"/>
                </w:tblCellMar>
              </w:tblPrEx>
              <w:trPr>
                <w:trHeight w:val="300" w:hRule="atLeast"/>
              </w:trPr>
              <w:tc>
                <w:tcPr>
                  <w:tcW w:w="727"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30310</w:t>
                  </w:r>
                </w:p>
              </w:tc>
              <w:tc>
                <w:tcPr>
                  <w:tcW w:w="2969"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个人农业生产补贴</w:t>
                  </w:r>
                </w:p>
              </w:tc>
              <w:tc>
                <w:tcPr>
                  <w:tcW w:w="152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30231</w:t>
                  </w:r>
                </w:p>
              </w:tc>
              <w:tc>
                <w:tcPr>
                  <w:tcW w:w="2093"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公务用车运行维护费</w:t>
                  </w:r>
                </w:p>
              </w:tc>
              <w:tc>
                <w:tcPr>
                  <w:tcW w:w="144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39999</w:t>
                  </w:r>
                </w:p>
              </w:tc>
              <w:tc>
                <w:tcPr>
                  <w:tcW w:w="3750"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其他支出</w:t>
                  </w:r>
                </w:p>
              </w:tc>
              <w:tc>
                <w:tcPr>
                  <w:tcW w:w="142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r>
            <w:tr>
              <w:tblPrEx>
                <w:tblLayout w:type="fixed"/>
                <w:tblCellMar>
                  <w:top w:w="0" w:type="dxa"/>
                  <w:left w:w="108" w:type="dxa"/>
                  <w:bottom w:w="0" w:type="dxa"/>
                  <w:right w:w="108" w:type="dxa"/>
                </w:tblCellMar>
              </w:tblPrEx>
              <w:trPr>
                <w:trHeight w:val="300" w:hRule="atLeast"/>
              </w:trPr>
              <w:tc>
                <w:tcPr>
                  <w:tcW w:w="727"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30311</w:t>
                  </w:r>
                </w:p>
              </w:tc>
              <w:tc>
                <w:tcPr>
                  <w:tcW w:w="2969"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代缴社会保险费</w:t>
                  </w:r>
                </w:p>
              </w:tc>
              <w:tc>
                <w:tcPr>
                  <w:tcW w:w="152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30239</w:t>
                  </w:r>
                </w:p>
              </w:tc>
              <w:tc>
                <w:tcPr>
                  <w:tcW w:w="2093"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其他交通费用</w:t>
                  </w:r>
                </w:p>
              </w:tc>
              <w:tc>
                <w:tcPr>
                  <w:tcW w:w="144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75,260.00</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w:t>
                  </w:r>
                </w:p>
              </w:tc>
              <w:tc>
                <w:tcPr>
                  <w:tcW w:w="3750"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w:t>
                  </w:r>
                </w:p>
              </w:tc>
              <w:tc>
                <w:tcPr>
                  <w:tcW w:w="142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　</w:t>
                  </w:r>
                </w:p>
              </w:tc>
            </w:tr>
            <w:tr>
              <w:tblPrEx>
                <w:tblLayout w:type="fixed"/>
                <w:tblCellMar>
                  <w:top w:w="0" w:type="dxa"/>
                  <w:left w:w="108" w:type="dxa"/>
                  <w:bottom w:w="0" w:type="dxa"/>
                  <w:right w:w="108" w:type="dxa"/>
                </w:tblCellMar>
              </w:tblPrEx>
              <w:trPr>
                <w:trHeight w:val="300" w:hRule="atLeast"/>
              </w:trPr>
              <w:tc>
                <w:tcPr>
                  <w:tcW w:w="727"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30399</w:t>
                  </w:r>
                </w:p>
              </w:tc>
              <w:tc>
                <w:tcPr>
                  <w:tcW w:w="2969"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其他对个人和家庭的补助</w:t>
                  </w:r>
                </w:p>
              </w:tc>
              <w:tc>
                <w:tcPr>
                  <w:tcW w:w="152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20,000.00</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30240</w:t>
                  </w:r>
                </w:p>
              </w:tc>
              <w:tc>
                <w:tcPr>
                  <w:tcW w:w="2093"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税金及附加费用</w:t>
                  </w:r>
                </w:p>
              </w:tc>
              <w:tc>
                <w:tcPr>
                  <w:tcW w:w="144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0.00</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w:t>
                  </w:r>
                </w:p>
              </w:tc>
              <w:tc>
                <w:tcPr>
                  <w:tcW w:w="3750"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w:t>
                  </w:r>
                </w:p>
              </w:tc>
              <w:tc>
                <w:tcPr>
                  <w:tcW w:w="142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　</w:t>
                  </w:r>
                </w:p>
              </w:tc>
            </w:tr>
            <w:tr>
              <w:tblPrEx>
                <w:tblLayout w:type="fixed"/>
                <w:tblCellMar>
                  <w:top w:w="0" w:type="dxa"/>
                  <w:left w:w="108" w:type="dxa"/>
                  <w:bottom w:w="0" w:type="dxa"/>
                  <w:right w:w="108" w:type="dxa"/>
                </w:tblCellMar>
              </w:tblPrEx>
              <w:trPr>
                <w:trHeight w:val="300" w:hRule="atLeast"/>
              </w:trPr>
              <w:tc>
                <w:tcPr>
                  <w:tcW w:w="727" w:type="dxa"/>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w:t>
                  </w:r>
                </w:p>
              </w:tc>
              <w:tc>
                <w:tcPr>
                  <w:tcW w:w="2969"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w:t>
                  </w:r>
                </w:p>
              </w:tc>
              <w:tc>
                <w:tcPr>
                  <w:tcW w:w="152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　</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30299</w:t>
                  </w:r>
                </w:p>
              </w:tc>
              <w:tc>
                <w:tcPr>
                  <w:tcW w:w="2093"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xml:space="preserve">  其他商品和服务支出</w:t>
                  </w:r>
                </w:p>
              </w:tc>
              <w:tc>
                <w:tcPr>
                  <w:tcW w:w="1449"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111,440.85</w:t>
                  </w:r>
                </w:p>
              </w:tc>
              <w:tc>
                <w:tcPr>
                  <w:tcW w:w="727"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w:t>
                  </w:r>
                </w:p>
              </w:tc>
              <w:tc>
                <w:tcPr>
                  <w:tcW w:w="3750"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　</w:t>
                  </w:r>
                </w:p>
              </w:tc>
              <w:tc>
                <w:tcPr>
                  <w:tcW w:w="142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　</w:t>
                  </w:r>
                </w:p>
              </w:tc>
            </w:tr>
            <w:tr>
              <w:tblPrEx>
                <w:tblLayout w:type="fixed"/>
                <w:tblCellMar>
                  <w:top w:w="0" w:type="dxa"/>
                  <w:left w:w="108" w:type="dxa"/>
                  <w:bottom w:w="0" w:type="dxa"/>
                  <w:right w:w="108" w:type="dxa"/>
                </w:tblCellMar>
              </w:tblPrEx>
              <w:trPr>
                <w:trHeight w:val="300" w:hRule="atLeast"/>
              </w:trPr>
              <w:tc>
                <w:tcPr>
                  <w:tcW w:w="3696" w:type="dxa"/>
                  <w:gridSpan w:val="2"/>
                  <w:tcBorders>
                    <w:top w:val="nil"/>
                    <w:left w:val="single" w:color="000000" w:sz="4" w:space="0"/>
                    <w:bottom w:val="single" w:color="000000" w:sz="4" w:space="0"/>
                    <w:right w:val="single" w:color="000000" w:sz="4" w:space="0"/>
                  </w:tcBorders>
                  <w:shd w:val="clear" w:color="000000" w:fill="C0C0C0"/>
                  <w:noWrap/>
                  <w:vAlign w:val="center"/>
                </w:tcPr>
                <w:p>
                  <w:pPr>
                    <w:widowControl/>
                    <w:jc w:val="center"/>
                    <w:rPr>
                      <w:rFonts w:ascii="宋体" w:hAnsi="宋体" w:eastAsia="宋体" w:cs="Arial"/>
                      <w:b/>
                      <w:kern w:val="0"/>
                      <w:sz w:val="20"/>
                      <w:szCs w:val="20"/>
                    </w:rPr>
                  </w:pPr>
                  <w:r>
                    <w:rPr>
                      <w:rFonts w:hint="eastAsia" w:ascii="宋体" w:hAnsi="宋体" w:eastAsia="宋体" w:cs="Arial"/>
                      <w:b/>
                      <w:kern w:val="0"/>
                      <w:sz w:val="20"/>
                      <w:szCs w:val="20"/>
                    </w:rPr>
                    <w:t>人员经费合计</w:t>
                  </w:r>
                </w:p>
              </w:tc>
              <w:tc>
                <w:tcPr>
                  <w:tcW w:w="152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13,390,000.00</w:t>
                  </w:r>
                </w:p>
              </w:tc>
              <w:tc>
                <w:tcPr>
                  <w:tcW w:w="8746" w:type="dxa"/>
                  <w:gridSpan w:val="5"/>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b/>
                      <w:kern w:val="0"/>
                      <w:sz w:val="20"/>
                      <w:szCs w:val="20"/>
                    </w:rPr>
                  </w:pPr>
                  <w:r>
                    <w:rPr>
                      <w:rFonts w:hint="eastAsia" w:ascii="宋体" w:hAnsi="宋体" w:eastAsia="宋体" w:cs="Arial"/>
                      <w:b/>
                      <w:kern w:val="0"/>
                      <w:sz w:val="20"/>
                      <w:szCs w:val="20"/>
                    </w:rPr>
                    <w:t>公用经费合计</w:t>
                  </w:r>
                </w:p>
              </w:tc>
              <w:tc>
                <w:tcPr>
                  <w:tcW w:w="1425"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kern w:val="0"/>
                      <w:sz w:val="20"/>
                      <w:szCs w:val="20"/>
                    </w:rPr>
                  </w:pPr>
                  <w:r>
                    <w:rPr>
                      <w:rFonts w:hint="eastAsia" w:ascii="宋体" w:hAnsi="宋体" w:eastAsia="宋体" w:cs="Arial"/>
                      <w:b/>
                      <w:kern w:val="0"/>
                      <w:sz w:val="20"/>
                      <w:szCs w:val="20"/>
                    </w:rPr>
                    <w:t>1,035,000.00</w:t>
                  </w:r>
                </w:p>
              </w:tc>
            </w:tr>
            <w:tr>
              <w:tblPrEx>
                <w:tblLayout w:type="fixed"/>
                <w:tblCellMar>
                  <w:top w:w="0" w:type="dxa"/>
                  <w:left w:w="108" w:type="dxa"/>
                  <w:bottom w:w="0" w:type="dxa"/>
                  <w:right w:w="108" w:type="dxa"/>
                </w:tblCellMar>
              </w:tblPrEx>
              <w:trPr>
                <w:trHeight w:val="300" w:hRule="atLeast"/>
              </w:trPr>
              <w:tc>
                <w:tcPr>
                  <w:tcW w:w="15393" w:type="dxa"/>
                  <w:gridSpan w:val="9"/>
                  <w:tcBorders>
                    <w:top w:val="nil"/>
                    <w:left w:val="nil"/>
                    <w:bottom w:val="nil"/>
                    <w:right w:val="nil"/>
                  </w:tcBorders>
                  <w:shd w:val="clear" w:color="000000" w:fill="FFFFFF"/>
                  <w:noWrap/>
                  <w:vAlign w:val="center"/>
                </w:tcPr>
                <w:p>
                  <w:pPr>
                    <w:widowControl/>
                    <w:jc w:val="left"/>
                    <w:rPr>
                      <w:rFonts w:ascii="宋体" w:hAnsi="宋体" w:eastAsia="宋体" w:cs="Arial"/>
                      <w:b/>
                      <w:kern w:val="0"/>
                      <w:sz w:val="20"/>
                      <w:szCs w:val="20"/>
                    </w:rPr>
                  </w:pPr>
                  <w:r>
                    <w:rPr>
                      <w:rFonts w:hint="eastAsia" w:ascii="宋体" w:hAnsi="宋体" w:eastAsia="宋体" w:cs="Arial"/>
                      <w:b/>
                      <w:kern w:val="0"/>
                      <w:sz w:val="20"/>
                      <w:szCs w:val="20"/>
                    </w:rPr>
                    <w:t>注：本表反映部门本年度一般公共预算财政拨款基本支出明细情况。</w:t>
                  </w:r>
                </w:p>
              </w:tc>
            </w:tr>
            <w:bookmarkEnd w:id="2"/>
          </w:tbl>
          <w:p>
            <w:pPr>
              <w:widowControl/>
              <w:jc w:val="center"/>
              <w:rPr>
                <w:rFonts w:ascii="华文中宋" w:hAnsi="华文中宋" w:eastAsia="华文中宋" w:cs="宋体"/>
                <w:b/>
                <w:color w:val="000000"/>
                <w:kern w:val="0"/>
                <w:szCs w:val="32"/>
              </w:rPr>
            </w:pPr>
          </w:p>
          <w:p>
            <w:pPr>
              <w:widowControl/>
              <w:wordWrap w:val="0"/>
              <w:jc w:val="right"/>
              <w:rPr>
                <w:rFonts w:ascii="Times New Roman" w:hAnsi="Times New Roman" w:eastAsia="仿宋_GB2312" w:cs="Times New Roman"/>
                <w:b/>
                <w:color w:val="000000"/>
                <w:kern w:val="0"/>
                <w:szCs w:val="21"/>
              </w:rPr>
            </w:pPr>
          </w:p>
          <w:p>
            <w:pPr>
              <w:widowControl/>
              <w:jc w:val="right"/>
              <w:rPr>
                <w:rFonts w:ascii="华文中宋" w:hAnsi="华文中宋" w:eastAsia="华文中宋" w:cs="宋体"/>
                <w:b/>
                <w:color w:val="000000"/>
                <w:kern w:val="0"/>
                <w:szCs w:val="32"/>
              </w:rPr>
            </w:pPr>
          </w:p>
        </w:tc>
      </w:tr>
      <w:tr>
        <w:tblPrEx>
          <w:tblLayout w:type="fixed"/>
          <w:tblCellMar>
            <w:top w:w="0" w:type="dxa"/>
            <w:left w:w="108" w:type="dxa"/>
            <w:bottom w:w="0" w:type="dxa"/>
            <w:right w:w="108" w:type="dxa"/>
          </w:tblCellMar>
        </w:tblPrEx>
        <w:trPr>
          <w:trHeight w:val="284" w:hRule="exact"/>
        </w:trPr>
        <w:tc>
          <w:tcPr>
            <w:tcW w:w="15614"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4"/>
              </w:rPr>
            </w:pPr>
          </w:p>
        </w:tc>
      </w:tr>
    </w:tbl>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r>
        <w:rPr>
          <w:rFonts w:hint="eastAsia" w:ascii="Times New Roman" w:hAnsi="Times New Roman" w:eastAsia="方正小标宋_GBK" w:cs="Times New Roman"/>
          <w:color w:val="000000"/>
          <w:kern w:val="0"/>
          <w:sz w:val="36"/>
          <w:szCs w:val="36"/>
        </w:rPr>
        <w:t>一般公共预算财政拨款“三公”经费支出决算表</w:t>
      </w:r>
    </w:p>
    <w:tbl>
      <w:tblPr>
        <w:tblStyle w:val="6"/>
        <w:tblW w:w="13876" w:type="dxa"/>
        <w:tblInd w:w="89" w:type="dxa"/>
        <w:tblLayout w:type="fixed"/>
        <w:tblCellMar>
          <w:top w:w="0" w:type="dxa"/>
          <w:left w:w="108" w:type="dxa"/>
          <w:bottom w:w="0" w:type="dxa"/>
          <w:right w:w="108" w:type="dxa"/>
        </w:tblCellMar>
      </w:tblPr>
      <w:tblGrid>
        <w:gridCol w:w="1420"/>
        <w:gridCol w:w="1420"/>
        <w:gridCol w:w="1260"/>
        <w:gridCol w:w="1060"/>
        <w:gridCol w:w="1080"/>
        <w:gridCol w:w="1138"/>
        <w:gridCol w:w="1040"/>
        <w:gridCol w:w="940"/>
        <w:gridCol w:w="1080"/>
        <w:gridCol w:w="980"/>
        <w:gridCol w:w="1100"/>
        <w:gridCol w:w="1358"/>
      </w:tblGrid>
      <w:tr>
        <w:tblPrEx>
          <w:tblLayout w:type="fixed"/>
          <w:tblCellMar>
            <w:top w:w="0" w:type="dxa"/>
            <w:left w:w="108" w:type="dxa"/>
            <w:bottom w:w="0" w:type="dxa"/>
            <w:right w:w="108" w:type="dxa"/>
          </w:tblCellMar>
        </w:tblPrEx>
        <w:trPr>
          <w:trHeight w:val="300" w:hRule="atLeast"/>
        </w:trPr>
        <w:tc>
          <w:tcPr>
            <w:tcW w:w="1420"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22"/>
              </w:rPr>
            </w:pPr>
            <w:r>
              <w:rPr>
                <w:rFonts w:hint="eastAsia" w:ascii="宋体" w:hAnsi="宋体" w:eastAsia="宋体" w:cs="Arial"/>
                <w:kern w:val="0"/>
                <w:sz w:val="22"/>
              </w:rPr>
              <w:t>预算代码：</w:t>
            </w:r>
          </w:p>
        </w:tc>
        <w:tc>
          <w:tcPr>
            <w:tcW w:w="1420"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260"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060"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080"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138"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040"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940"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080"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980"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100"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358" w:type="dxa"/>
            <w:tcBorders>
              <w:top w:val="nil"/>
              <w:left w:val="nil"/>
              <w:bottom w:val="nil"/>
              <w:right w:val="single" w:color="808080" w:sz="4" w:space="0"/>
            </w:tcBorders>
            <w:shd w:val="clear" w:color="000000" w:fill="FFFFFF"/>
            <w:noWrap/>
            <w:vAlign w:val="center"/>
          </w:tcPr>
          <w:p>
            <w:pPr>
              <w:widowControl/>
              <w:jc w:val="right"/>
              <w:rPr>
                <w:rFonts w:ascii="宋体" w:hAnsi="宋体" w:eastAsia="宋体" w:cs="Arial"/>
                <w:kern w:val="0"/>
                <w:sz w:val="22"/>
              </w:rPr>
            </w:pPr>
            <w:r>
              <w:rPr>
                <w:rFonts w:hint="eastAsia" w:ascii="宋体" w:hAnsi="宋体" w:eastAsia="宋体" w:cs="Arial"/>
                <w:kern w:val="0"/>
                <w:sz w:val="22"/>
              </w:rPr>
              <w:t>公开07表</w:t>
            </w:r>
          </w:p>
        </w:tc>
      </w:tr>
      <w:tr>
        <w:tblPrEx>
          <w:tblLayout w:type="fixed"/>
          <w:tblCellMar>
            <w:top w:w="0" w:type="dxa"/>
            <w:left w:w="108" w:type="dxa"/>
            <w:bottom w:w="0" w:type="dxa"/>
            <w:right w:w="108" w:type="dxa"/>
          </w:tblCellMar>
        </w:tblPrEx>
        <w:trPr>
          <w:trHeight w:val="300" w:hRule="atLeast"/>
        </w:trPr>
        <w:tc>
          <w:tcPr>
            <w:tcW w:w="5160" w:type="dxa"/>
            <w:gridSpan w:val="4"/>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kern w:val="0"/>
                <w:sz w:val="22"/>
              </w:rPr>
            </w:pPr>
            <w:r>
              <w:rPr>
                <w:rFonts w:hint="eastAsia" w:ascii="宋体" w:hAnsi="宋体" w:eastAsia="宋体" w:cs="Arial"/>
                <w:kern w:val="0"/>
                <w:sz w:val="22"/>
              </w:rPr>
              <w:t>部门：湖南省羽毛球乒乓球运动管理中心</w:t>
            </w:r>
          </w:p>
        </w:tc>
        <w:tc>
          <w:tcPr>
            <w:tcW w:w="1080" w:type="dxa"/>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138" w:type="dxa"/>
            <w:tcBorders>
              <w:top w:val="nil"/>
              <w:left w:val="nil"/>
              <w:bottom w:val="single" w:color="808080" w:sz="4" w:space="0"/>
              <w:right w:val="nil"/>
            </w:tcBorders>
            <w:shd w:val="clear" w:color="000000" w:fill="FFFFFF"/>
            <w:noWrap/>
            <w:vAlign w:val="center"/>
          </w:tcPr>
          <w:p>
            <w:pPr>
              <w:widowControl/>
              <w:jc w:val="center"/>
              <w:rPr>
                <w:rFonts w:ascii="宋体" w:hAnsi="宋体" w:eastAsia="宋体" w:cs="Arial"/>
                <w:kern w:val="0"/>
                <w:sz w:val="22"/>
              </w:rPr>
            </w:pPr>
            <w:r>
              <w:rPr>
                <w:rFonts w:hint="eastAsia" w:ascii="宋体" w:hAnsi="宋体" w:eastAsia="宋体" w:cs="Arial"/>
                <w:kern w:val="0"/>
                <w:sz w:val="22"/>
              </w:rPr>
              <w:t>制表日期：</w:t>
            </w:r>
          </w:p>
        </w:tc>
        <w:tc>
          <w:tcPr>
            <w:tcW w:w="1040" w:type="dxa"/>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940" w:type="dxa"/>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080" w:type="dxa"/>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980" w:type="dxa"/>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100" w:type="dxa"/>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358" w:type="dxa"/>
            <w:tcBorders>
              <w:top w:val="nil"/>
              <w:left w:val="nil"/>
              <w:bottom w:val="single" w:color="808080" w:sz="4" w:space="0"/>
              <w:right w:val="single" w:color="808080" w:sz="4" w:space="0"/>
            </w:tcBorders>
            <w:shd w:val="clear" w:color="000000" w:fill="FFFFFF"/>
            <w:noWrap/>
            <w:vAlign w:val="center"/>
          </w:tcPr>
          <w:p>
            <w:pPr>
              <w:widowControl/>
              <w:jc w:val="right"/>
              <w:rPr>
                <w:rFonts w:ascii="宋体" w:hAnsi="宋体" w:eastAsia="宋体" w:cs="Arial"/>
                <w:kern w:val="0"/>
                <w:sz w:val="22"/>
              </w:rPr>
            </w:pPr>
            <w:r>
              <w:rPr>
                <w:rFonts w:hint="eastAsia" w:ascii="宋体" w:hAnsi="宋体" w:eastAsia="宋体" w:cs="Arial"/>
                <w:kern w:val="0"/>
                <w:sz w:val="22"/>
              </w:rPr>
              <w:t>金额单位：元</w:t>
            </w:r>
          </w:p>
        </w:tc>
      </w:tr>
      <w:tr>
        <w:tblPrEx>
          <w:tblLayout w:type="fixed"/>
          <w:tblCellMar>
            <w:top w:w="0" w:type="dxa"/>
            <w:left w:w="108" w:type="dxa"/>
            <w:bottom w:w="0" w:type="dxa"/>
            <w:right w:w="108" w:type="dxa"/>
          </w:tblCellMar>
        </w:tblPrEx>
        <w:trPr>
          <w:trHeight w:val="300" w:hRule="atLeast"/>
        </w:trPr>
        <w:tc>
          <w:tcPr>
            <w:tcW w:w="7378" w:type="dxa"/>
            <w:gridSpan w:val="6"/>
            <w:tcBorders>
              <w:top w:val="nil"/>
              <w:left w:val="single" w:color="000000" w:sz="4" w:space="0"/>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预算数</w:t>
            </w:r>
          </w:p>
        </w:tc>
        <w:tc>
          <w:tcPr>
            <w:tcW w:w="6498" w:type="dxa"/>
            <w:gridSpan w:val="6"/>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决算数</w:t>
            </w:r>
          </w:p>
        </w:tc>
      </w:tr>
      <w:tr>
        <w:tblPrEx>
          <w:tblLayout w:type="fixed"/>
          <w:tblCellMar>
            <w:top w:w="0" w:type="dxa"/>
            <w:left w:w="108" w:type="dxa"/>
            <w:bottom w:w="0" w:type="dxa"/>
            <w:right w:w="108" w:type="dxa"/>
          </w:tblCellMar>
        </w:tblPrEx>
        <w:trPr>
          <w:trHeight w:val="300" w:hRule="atLeast"/>
        </w:trPr>
        <w:tc>
          <w:tcPr>
            <w:tcW w:w="1420" w:type="dxa"/>
            <w:vMerge w:val="restart"/>
            <w:tcBorders>
              <w:top w:val="nil"/>
              <w:left w:val="single" w:color="000000" w:sz="4" w:space="0"/>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合计</w:t>
            </w:r>
          </w:p>
        </w:tc>
        <w:tc>
          <w:tcPr>
            <w:tcW w:w="1420" w:type="dxa"/>
            <w:vMerge w:val="restart"/>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因公出国（境）费</w:t>
            </w:r>
          </w:p>
        </w:tc>
        <w:tc>
          <w:tcPr>
            <w:tcW w:w="3400" w:type="dxa"/>
            <w:gridSpan w:val="3"/>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公务用车购置及运行费</w:t>
            </w:r>
          </w:p>
        </w:tc>
        <w:tc>
          <w:tcPr>
            <w:tcW w:w="1138" w:type="dxa"/>
            <w:vMerge w:val="restart"/>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公务接待费</w:t>
            </w:r>
          </w:p>
        </w:tc>
        <w:tc>
          <w:tcPr>
            <w:tcW w:w="1040" w:type="dxa"/>
            <w:vMerge w:val="restart"/>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合计</w:t>
            </w:r>
          </w:p>
        </w:tc>
        <w:tc>
          <w:tcPr>
            <w:tcW w:w="940" w:type="dxa"/>
            <w:vMerge w:val="restart"/>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因公出国（境）费</w:t>
            </w:r>
          </w:p>
        </w:tc>
        <w:tc>
          <w:tcPr>
            <w:tcW w:w="3160" w:type="dxa"/>
            <w:gridSpan w:val="3"/>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公务用车购置及运行费</w:t>
            </w:r>
          </w:p>
        </w:tc>
        <w:tc>
          <w:tcPr>
            <w:tcW w:w="1358" w:type="dxa"/>
            <w:vMerge w:val="restart"/>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公务接待费</w:t>
            </w:r>
          </w:p>
        </w:tc>
      </w:tr>
      <w:tr>
        <w:tblPrEx>
          <w:tblLayout w:type="fixed"/>
          <w:tblCellMar>
            <w:top w:w="0" w:type="dxa"/>
            <w:left w:w="108" w:type="dxa"/>
            <w:bottom w:w="0" w:type="dxa"/>
            <w:right w:w="108" w:type="dxa"/>
          </w:tblCellMar>
        </w:tblPrEx>
        <w:trPr>
          <w:trHeight w:val="600" w:hRule="atLeast"/>
        </w:trPr>
        <w:tc>
          <w:tcPr>
            <w:tcW w:w="14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420"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260" w:type="dxa"/>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小计</w:t>
            </w:r>
          </w:p>
        </w:tc>
        <w:tc>
          <w:tcPr>
            <w:tcW w:w="1060" w:type="dxa"/>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公务用车购置费</w:t>
            </w:r>
          </w:p>
        </w:tc>
        <w:tc>
          <w:tcPr>
            <w:tcW w:w="1080" w:type="dxa"/>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公务用车运行费</w:t>
            </w:r>
          </w:p>
        </w:tc>
        <w:tc>
          <w:tcPr>
            <w:tcW w:w="1138"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040"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940"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080" w:type="dxa"/>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小计</w:t>
            </w:r>
          </w:p>
        </w:tc>
        <w:tc>
          <w:tcPr>
            <w:tcW w:w="980" w:type="dxa"/>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公务用车购置费</w:t>
            </w:r>
          </w:p>
        </w:tc>
        <w:tc>
          <w:tcPr>
            <w:tcW w:w="1100" w:type="dxa"/>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公务用车运行费</w:t>
            </w:r>
          </w:p>
        </w:tc>
        <w:tc>
          <w:tcPr>
            <w:tcW w:w="1358"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r>
      <w:tr>
        <w:tblPrEx>
          <w:tblLayout w:type="fixed"/>
          <w:tblCellMar>
            <w:top w:w="0" w:type="dxa"/>
            <w:left w:w="108" w:type="dxa"/>
            <w:bottom w:w="0" w:type="dxa"/>
            <w:right w:w="108" w:type="dxa"/>
          </w:tblCellMar>
        </w:tblPrEx>
        <w:trPr>
          <w:trHeight w:val="678" w:hRule="atLeast"/>
        </w:trPr>
        <w:tc>
          <w:tcPr>
            <w:tcW w:w="1420" w:type="dxa"/>
            <w:tcBorders>
              <w:top w:val="nil"/>
              <w:left w:val="single" w:color="000000" w:sz="4" w:space="0"/>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w:t>
            </w:r>
          </w:p>
        </w:tc>
        <w:tc>
          <w:tcPr>
            <w:tcW w:w="1420" w:type="dxa"/>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w:t>
            </w:r>
          </w:p>
        </w:tc>
        <w:tc>
          <w:tcPr>
            <w:tcW w:w="1260" w:type="dxa"/>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w:t>
            </w:r>
          </w:p>
        </w:tc>
        <w:tc>
          <w:tcPr>
            <w:tcW w:w="1060" w:type="dxa"/>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4</w:t>
            </w:r>
          </w:p>
        </w:tc>
        <w:tc>
          <w:tcPr>
            <w:tcW w:w="1080" w:type="dxa"/>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5</w:t>
            </w:r>
          </w:p>
        </w:tc>
        <w:tc>
          <w:tcPr>
            <w:tcW w:w="1138" w:type="dxa"/>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6</w:t>
            </w:r>
          </w:p>
        </w:tc>
        <w:tc>
          <w:tcPr>
            <w:tcW w:w="1040" w:type="dxa"/>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7</w:t>
            </w:r>
          </w:p>
        </w:tc>
        <w:tc>
          <w:tcPr>
            <w:tcW w:w="940" w:type="dxa"/>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8</w:t>
            </w:r>
          </w:p>
        </w:tc>
        <w:tc>
          <w:tcPr>
            <w:tcW w:w="1080" w:type="dxa"/>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9</w:t>
            </w:r>
          </w:p>
        </w:tc>
        <w:tc>
          <w:tcPr>
            <w:tcW w:w="980" w:type="dxa"/>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10</w:t>
            </w:r>
          </w:p>
        </w:tc>
        <w:tc>
          <w:tcPr>
            <w:tcW w:w="1100" w:type="dxa"/>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11</w:t>
            </w:r>
          </w:p>
        </w:tc>
        <w:tc>
          <w:tcPr>
            <w:tcW w:w="1358" w:type="dxa"/>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12</w:t>
            </w:r>
          </w:p>
        </w:tc>
      </w:tr>
      <w:tr>
        <w:tblPrEx>
          <w:tblLayout w:type="fixed"/>
          <w:tblCellMar>
            <w:top w:w="0" w:type="dxa"/>
            <w:left w:w="108" w:type="dxa"/>
            <w:bottom w:w="0" w:type="dxa"/>
            <w:right w:w="108" w:type="dxa"/>
          </w:tblCellMar>
        </w:tblPrEx>
        <w:trPr>
          <w:trHeight w:val="612" w:hRule="atLeast"/>
        </w:trPr>
        <w:tc>
          <w:tcPr>
            <w:tcW w:w="1420" w:type="dxa"/>
            <w:tcBorders>
              <w:top w:val="nil"/>
              <w:left w:val="single" w:color="000000" w:sz="4" w:space="0"/>
              <w:bottom w:val="single" w:color="000000" w:sz="4" w:space="0"/>
              <w:right w:val="single" w:color="000000" w:sz="4" w:space="0"/>
            </w:tcBorders>
            <w:shd w:val="clear" w:color="000000" w:fill="00FF00"/>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5,000.00</w:t>
            </w:r>
          </w:p>
        </w:tc>
        <w:tc>
          <w:tcPr>
            <w:tcW w:w="142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260" w:type="dxa"/>
            <w:tcBorders>
              <w:top w:val="nil"/>
              <w:left w:val="nil"/>
              <w:bottom w:val="single" w:color="000000" w:sz="4" w:space="0"/>
              <w:right w:val="single" w:color="000000" w:sz="4" w:space="0"/>
            </w:tcBorders>
            <w:shd w:val="clear" w:color="000000" w:fill="00FF00"/>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06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08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138"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5,000.00</w:t>
            </w:r>
          </w:p>
        </w:tc>
        <w:tc>
          <w:tcPr>
            <w:tcW w:w="104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94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08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98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10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358"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600" w:hRule="atLeast"/>
        </w:trPr>
        <w:tc>
          <w:tcPr>
            <w:tcW w:w="13876" w:type="dxa"/>
            <w:gridSpan w:val="12"/>
            <w:tcBorders>
              <w:top w:val="nil"/>
              <w:left w:val="nil"/>
              <w:bottom w:val="nil"/>
              <w:right w:val="nil"/>
            </w:tcBorders>
            <w:shd w:val="clear" w:color="000000" w:fill="FFFFFF"/>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注：本表反映部门本年度“三公”经费支出预决算情况。其中，预算数为“三公”经费全年预算数，反映按规定程序调整后的预算数；决算数是包括当年一般公共预算财政拨款和以前年度结转资金安排的实际支出。</w:t>
            </w:r>
          </w:p>
        </w:tc>
      </w:tr>
    </w:tbl>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p>
    <w:p>
      <w:pPr>
        <w:autoSpaceDE w:val="0"/>
        <w:autoSpaceDN w:val="0"/>
        <w:adjustRightInd w:val="0"/>
        <w:ind w:left="315" w:leftChars="150"/>
        <w:jc w:val="left"/>
        <w:rPr>
          <w:rFonts w:ascii="宋体" w:eastAsia="宋体" w:cs="宋体"/>
          <w:kern w:val="0"/>
          <w:sz w:val="24"/>
          <w:szCs w:val="24"/>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政府性基金预算财政拨款收入支出决算表</w:t>
      </w:r>
    </w:p>
    <w:p>
      <w:pPr>
        <w:widowControl/>
        <w:wordWrap w:val="0"/>
        <w:jc w:val="right"/>
        <w:rPr>
          <w:rFonts w:ascii="Times New Roman" w:hAnsi="Times New Roman" w:eastAsia="仿宋_GB2312" w:cs="Times New Roman"/>
          <w:color w:val="000000"/>
          <w:kern w:val="0"/>
          <w:szCs w:val="21"/>
        </w:rPr>
      </w:pPr>
    </w:p>
    <w:tbl>
      <w:tblPr>
        <w:tblStyle w:val="6"/>
        <w:tblW w:w="15307" w:type="dxa"/>
        <w:tblInd w:w="89" w:type="dxa"/>
        <w:tblLayout w:type="fixed"/>
        <w:tblCellMar>
          <w:top w:w="0" w:type="dxa"/>
          <w:left w:w="108" w:type="dxa"/>
          <w:bottom w:w="0" w:type="dxa"/>
          <w:right w:w="108" w:type="dxa"/>
        </w:tblCellMar>
      </w:tblPr>
      <w:tblGrid>
        <w:gridCol w:w="340"/>
        <w:gridCol w:w="340"/>
        <w:gridCol w:w="340"/>
        <w:gridCol w:w="3200"/>
        <w:gridCol w:w="2320"/>
        <w:gridCol w:w="1984"/>
        <w:gridCol w:w="1426"/>
        <w:gridCol w:w="559"/>
        <w:gridCol w:w="741"/>
        <w:gridCol w:w="393"/>
        <w:gridCol w:w="1426"/>
        <w:gridCol w:w="2238"/>
      </w:tblGrid>
      <w:tr>
        <w:tblPrEx>
          <w:tblLayout w:type="fixed"/>
          <w:tblCellMar>
            <w:top w:w="0" w:type="dxa"/>
            <w:left w:w="108" w:type="dxa"/>
            <w:bottom w:w="0" w:type="dxa"/>
            <w:right w:w="108" w:type="dxa"/>
          </w:tblCellMar>
        </w:tblPrEx>
        <w:trPr>
          <w:trHeight w:val="540" w:hRule="atLeast"/>
        </w:trPr>
        <w:tc>
          <w:tcPr>
            <w:tcW w:w="340"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340"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340"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3200"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2320"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984"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426" w:type="dxa"/>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300" w:type="dxa"/>
            <w:gridSpan w:val="2"/>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819" w:type="dxa"/>
            <w:gridSpan w:val="2"/>
            <w:tcBorders>
              <w:top w:val="nil"/>
              <w:left w:val="nil"/>
              <w:bottom w:val="nil"/>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2238" w:type="dxa"/>
            <w:tcBorders>
              <w:top w:val="nil"/>
              <w:left w:val="nil"/>
              <w:bottom w:val="nil"/>
              <w:right w:val="single" w:color="808080" w:sz="4" w:space="0"/>
            </w:tcBorders>
            <w:shd w:val="clear" w:color="000000" w:fill="FFFFFF"/>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公开08表</w:t>
            </w:r>
          </w:p>
        </w:tc>
      </w:tr>
      <w:tr>
        <w:tblPrEx>
          <w:tblLayout w:type="fixed"/>
          <w:tblCellMar>
            <w:top w:w="0" w:type="dxa"/>
            <w:left w:w="108" w:type="dxa"/>
            <w:bottom w:w="0" w:type="dxa"/>
            <w:right w:w="108" w:type="dxa"/>
          </w:tblCellMar>
        </w:tblPrEx>
        <w:trPr>
          <w:trHeight w:val="540" w:hRule="atLeast"/>
        </w:trPr>
        <w:tc>
          <w:tcPr>
            <w:tcW w:w="4220" w:type="dxa"/>
            <w:gridSpan w:val="4"/>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部门：湖南省羽毛球乒乓球运动管理中心</w:t>
            </w:r>
          </w:p>
        </w:tc>
        <w:tc>
          <w:tcPr>
            <w:tcW w:w="2320" w:type="dxa"/>
            <w:tcBorders>
              <w:top w:val="nil"/>
              <w:left w:val="nil"/>
              <w:bottom w:val="single" w:color="808080" w:sz="4" w:space="0"/>
              <w:right w:val="nil"/>
            </w:tcBorders>
            <w:shd w:val="clear" w:color="000000"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2021年度</w:t>
            </w:r>
          </w:p>
        </w:tc>
        <w:tc>
          <w:tcPr>
            <w:tcW w:w="1984" w:type="dxa"/>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426" w:type="dxa"/>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300" w:type="dxa"/>
            <w:gridSpan w:val="2"/>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819" w:type="dxa"/>
            <w:gridSpan w:val="2"/>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2238" w:type="dxa"/>
            <w:tcBorders>
              <w:top w:val="nil"/>
              <w:left w:val="nil"/>
              <w:bottom w:val="single" w:color="808080" w:sz="4" w:space="0"/>
              <w:right w:val="single" w:color="808080" w:sz="4" w:space="0"/>
            </w:tcBorders>
            <w:shd w:val="clear" w:color="000000" w:fill="FFFFFF"/>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金额单位：元</w:t>
            </w:r>
          </w:p>
        </w:tc>
      </w:tr>
      <w:tr>
        <w:tblPrEx>
          <w:tblLayout w:type="fixed"/>
          <w:tblCellMar>
            <w:top w:w="0" w:type="dxa"/>
            <w:left w:w="108" w:type="dxa"/>
            <w:bottom w:w="0" w:type="dxa"/>
            <w:right w:w="108" w:type="dxa"/>
          </w:tblCellMar>
        </w:tblPrEx>
        <w:trPr>
          <w:trHeight w:val="540" w:hRule="atLeast"/>
        </w:trPr>
        <w:tc>
          <w:tcPr>
            <w:tcW w:w="4220" w:type="dxa"/>
            <w:gridSpan w:val="4"/>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项目</w:t>
            </w:r>
          </w:p>
        </w:tc>
        <w:tc>
          <w:tcPr>
            <w:tcW w:w="2320" w:type="dxa"/>
            <w:vMerge w:val="restart"/>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年初结转和结余</w:t>
            </w:r>
          </w:p>
        </w:tc>
        <w:tc>
          <w:tcPr>
            <w:tcW w:w="1984" w:type="dxa"/>
            <w:vMerge w:val="restart"/>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本年收入</w:t>
            </w:r>
          </w:p>
        </w:tc>
        <w:tc>
          <w:tcPr>
            <w:tcW w:w="4545" w:type="dxa"/>
            <w:gridSpan w:val="5"/>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本年支出</w:t>
            </w:r>
          </w:p>
        </w:tc>
        <w:tc>
          <w:tcPr>
            <w:tcW w:w="2238" w:type="dxa"/>
            <w:vMerge w:val="restart"/>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年末结转和结余</w:t>
            </w:r>
          </w:p>
        </w:tc>
      </w:tr>
      <w:tr>
        <w:tblPrEx>
          <w:tblLayout w:type="fixed"/>
          <w:tblCellMar>
            <w:top w:w="0" w:type="dxa"/>
            <w:left w:w="108" w:type="dxa"/>
            <w:bottom w:w="0" w:type="dxa"/>
            <w:right w:w="108" w:type="dxa"/>
          </w:tblCellMar>
        </w:tblPrEx>
        <w:trPr>
          <w:trHeight w:val="540" w:hRule="atLeast"/>
        </w:trPr>
        <w:tc>
          <w:tcPr>
            <w:tcW w:w="1020" w:type="dxa"/>
            <w:gridSpan w:val="3"/>
            <w:vMerge w:val="restart"/>
            <w:tcBorders>
              <w:top w:val="nil"/>
              <w:left w:val="single" w:color="000000" w:sz="4" w:space="0"/>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功能分类科目编码</w:t>
            </w:r>
          </w:p>
        </w:tc>
        <w:tc>
          <w:tcPr>
            <w:tcW w:w="3200" w:type="dxa"/>
            <w:vMerge w:val="restart"/>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科目名称</w:t>
            </w:r>
          </w:p>
        </w:tc>
        <w:tc>
          <w:tcPr>
            <w:tcW w:w="2320"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984"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985" w:type="dxa"/>
            <w:gridSpan w:val="2"/>
            <w:vMerge w:val="restart"/>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小计</w:t>
            </w:r>
          </w:p>
        </w:tc>
        <w:tc>
          <w:tcPr>
            <w:tcW w:w="1134" w:type="dxa"/>
            <w:gridSpan w:val="2"/>
            <w:vMerge w:val="restart"/>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基本支出</w:t>
            </w:r>
          </w:p>
        </w:tc>
        <w:tc>
          <w:tcPr>
            <w:tcW w:w="1426" w:type="dxa"/>
            <w:vMerge w:val="restart"/>
            <w:tcBorders>
              <w:top w:val="nil"/>
              <w:left w:val="nil"/>
              <w:bottom w:val="single" w:color="000000" w:sz="4" w:space="0"/>
              <w:right w:val="single" w:color="000000" w:sz="4" w:space="0"/>
            </w:tcBorders>
            <w:shd w:val="clear" w:color="000000" w:fill="C0C0C0"/>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项目支出</w:t>
            </w:r>
          </w:p>
        </w:tc>
        <w:tc>
          <w:tcPr>
            <w:tcW w:w="2238"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r>
      <w:tr>
        <w:tblPrEx>
          <w:tblLayout w:type="fixed"/>
          <w:tblCellMar>
            <w:top w:w="0" w:type="dxa"/>
            <w:left w:w="108" w:type="dxa"/>
            <w:bottom w:w="0" w:type="dxa"/>
            <w:right w:w="108" w:type="dxa"/>
          </w:tblCellMar>
        </w:tblPrEx>
        <w:trPr>
          <w:trHeight w:val="540" w:hRule="atLeast"/>
        </w:trPr>
        <w:tc>
          <w:tcPr>
            <w:tcW w:w="1020" w:type="dxa"/>
            <w:gridSpan w:val="3"/>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3200"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2320"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984"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985"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134"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426"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2238"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r>
      <w:tr>
        <w:tblPrEx>
          <w:tblLayout w:type="fixed"/>
          <w:tblCellMar>
            <w:top w:w="0" w:type="dxa"/>
            <w:left w:w="108" w:type="dxa"/>
            <w:bottom w:w="0" w:type="dxa"/>
            <w:right w:w="108" w:type="dxa"/>
          </w:tblCellMar>
        </w:tblPrEx>
        <w:trPr>
          <w:trHeight w:val="540" w:hRule="atLeast"/>
        </w:trPr>
        <w:tc>
          <w:tcPr>
            <w:tcW w:w="1020" w:type="dxa"/>
            <w:gridSpan w:val="3"/>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3200"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2320"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984"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985"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134"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1426"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c>
          <w:tcPr>
            <w:tcW w:w="2238"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kern w:val="0"/>
                <w:sz w:val="20"/>
                <w:szCs w:val="20"/>
              </w:rPr>
            </w:pPr>
          </w:p>
        </w:tc>
      </w:tr>
      <w:tr>
        <w:tblPrEx>
          <w:tblLayout w:type="fixed"/>
          <w:tblCellMar>
            <w:top w:w="0" w:type="dxa"/>
            <w:left w:w="108" w:type="dxa"/>
            <w:bottom w:w="0" w:type="dxa"/>
            <w:right w:w="108" w:type="dxa"/>
          </w:tblCellMar>
        </w:tblPrEx>
        <w:trPr>
          <w:trHeight w:val="540" w:hRule="atLeast"/>
        </w:trPr>
        <w:tc>
          <w:tcPr>
            <w:tcW w:w="4220" w:type="dxa"/>
            <w:gridSpan w:val="4"/>
            <w:tcBorders>
              <w:top w:val="nil"/>
              <w:left w:val="single" w:color="000000" w:sz="4" w:space="0"/>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栏次</w:t>
            </w:r>
          </w:p>
        </w:tc>
        <w:tc>
          <w:tcPr>
            <w:tcW w:w="2320"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w:t>
            </w:r>
          </w:p>
        </w:tc>
        <w:tc>
          <w:tcPr>
            <w:tcW w:w="1984"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w:t>
            </w:r>
          </w:p>
        </w:tc>
        <w:tc>
          <w:tcPr>
            <w:tcW w:w="1985" w:type="dxa"/>
            <w:gridSpan w:val="2"/>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w:t>
            </w:r>
          </w:p>
        </w:tc>
        <w:tc>
          <w:tcPr>
            <w:tcW w:w="1134" w:type="dxa"/>
            <w:gridSpan w:val="2"/>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4</w:t>
            </w:r>
          </w:p>
        </w:tc>
        <w:tc>
          <w:tcPr>
            <w:tcW w:w="1426"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5</w:t>
            </w:r>
          </w:p>
        </w:tc>
        <w:tc>
          <w:tcPr>
            <w:tcW w:w="2238" w:type="dxa"/>
            <w:tcBorders>
              <w:top w:val="nil"/>
              <w:left w:val="nil"/>
              <w:bottom w:val="single" w:color="000000" w:sz="4" w:space="0"/>
              <w:right w:val="single" w:color="000000" w:sz="4" w:space="0"/>
            </w:tcBorders>
            <w:shd w:val="clear" w:color="000000" w:fill="C0C0C0"/>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6</w:t>
            </w:r>
          </w:p>
        </w:tc>
      </w:tr>
      <w:tr>
        <w:tblPrEx>
          <w:tblLayout w:type="fixed"/>
          <w:tblCellMar>
            <w:top w:w="0" w:type="dxa"/>
            <w:left w:w="108" w:type="dxa"/>
            <w:bottom w:w="0" w:type="dxa"/>
            <w:right w:w="108" w:type="dxa"/>
          </w:tblCellMar>
        </w:tblPrEx>
        <w:trPr>
          <w:trHeight w:val="790" w:hRule="atLeast"/>
        </w:trPr>
        <w:tc>
          <w:tcPr>
            <w:tcW w:w="4220" w:type="dxa"/>
            <w:gridSpan w:val="4"/>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合计</w:t>
            </w:r>
          </w:p>
        </w:tc>
        <w:tc>
          <w:tcPr>
            <w:tcW w:w="232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439,002.00</w:t>
            </w:r>
          </w:p>
        </w:tc>
        <w:tc>
          <w:tcPr>
            <w:tcW w:w="1984"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1,730,000.00</w:t>
            </w:r>
          </w:p>
        </w:tc>
        <w:tc>
          <w:tcPr>
            <w:tcW w:w="1985"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2,169,002.00</w:t>
            </w:r>
          </w:p>
        </w:tc>
        <w:tc>
          <w:tcPr>
            <w:tcW w:w="1134"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42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2,169,002.00</w:t>
            </w:r>
          </w:p>
        </w:tc>
        <w:tc>
          <w:tcPr>
            <w:tcW w:w="2238"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r>
      <w:tr>
        <w:tblPrEx>
          <w:tblLayout w:type="fixed"/>
          <w:tblCellMar>
            <w:top w:w="0" w:type="dxa"/>
            <w:left w:w="108" w:type="dxa"/>
            <w:bottom w:w="0" w:type="dxa"/>
            <w:right w:w="108" w:type="dxa"/>
          </w:tblCellMar>
        </w:tblPrEx>
        <w:trPr>
          <w:trHeight w:val="823" w:hRule="atLeast"/>
        </w:trPr>
        <w:tc>
          <w:tcPr>
            <w:tcW w:w="1020" w:type="dxa"/>
            <w:gridSpan w:val="3"/>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229</w:t>
            </w:r>
          </w:p>
        </w:tc>
        <w:tc>
          <w:tcPr>
            <w:tcW w:w="3200"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其他支出</w:t>
            </w:r>
          </w:p>
        </w:tc>
        <w:tc>
          <w:tcPr>
            <w:tcW w:w="2320" w:type="dxa"/>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439,002.00</w:t>
            </w:r>
          </w:p>
        </w:tc>
        <w:tc>
          <w:tcPr>
            <w:tcW w:w="1984" w:type="dxa"/>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1,730,000.00</w:t>
            </w:r>
          </w:p>
        </w:tc>
        <w:tc>
          <w:tcPr>
            <w:tcW w:w="1985"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2,169,002.00</w:t>
            </w:r>
          </w:p>
        </w:tc>
        <w:tc>
          <w:tcPr>
            <w:tcW w:w="1134"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426" w:type="dxa"/>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2,169,002.00</w:t>
            </w:r>
          </w:p>
        </w:tc>
        <w:tc>
          <w:tcPr>
            <w:tcW w:w="2238" w:type="dxa"/>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r>
      <w:tr>
        <w:tblPrEx>
          <w:tblLayout w:type="fixed"/>
          <w:tblCellMar>
            <w:top w:w="0" w:type="dxa"/>
            <w:left w:w="108" w:type="dxa"/>
            <w:bottom w:w="0" w:type="dxa"/>
            <w:right w:w="108" w:type="dxa"/>
          </w:tblCellMar>
        </w:tblPrEx>
        <w:trPr>
          <w:trHeight w:val="1140" w:hRule="atLeast"/>
        </w:trPr>
        <w:tc>
          <w:tcPr>
            <w:tcW w:w="1020" w:type="dxa"/>
            <w:gridSpan w:val="3"/>
            <w:tcBorders>
              <w:top w:val="nil"/>
              <w:left w:val="single" w:color="000000" w:sz="4" w:space="0"/>
              <w:bottom w:val="single" w:color="000000" w:sz="4" w:space="0"/>
              <w:right w:val="single" w:color="000000" w:sz="4" w:space="0"/>
            </w:tcBorders>
            <w:shd w:val="clear" w:color="000000" w:fill="C0C0C0"/>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22960</w:t>
            </w:r>
          </w:p>
        </w:tc>
        <w:tc>
          <w:tcPr>
            <w:tcW w:w="3200" w:type="dxa"/>
            <w:tcBorders>
              <w:top w:val="nil"/>
              <w:left w:val="nil"/>
              <w:bottom w:val="single" w:color="000000" w:sz="4" w:space="0"/>
              <w:right w:val="single" w:color="000000" w:sz="4" w:space="0"/>
            </w:tcBorders>
            <w:shd w:val="clear" w:color="000000" w:fill="C0C0C0"/>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彩票公益金安排的支出</w:t>
            </w:r>
          </w:p>
        </w:tc>
        <w:tc>
          <w:tcPr>
            <w:tcW w:w="2320" w:type="dxa"/>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439,002.00</w:t>
            </w:r>
          </w:p>
        </w:tc>
        <w:tc>
          <w:tcPr>
            <w:tcW w:w="1984" w:type="dxa"/>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1,730,000.00</w:t>
            </w:r>
          </w:p>
        </w:tc>
        <w:tc>
          <w:tcPr>
            <w:tcW w:w="1985"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2,169,002.00</w:t>
            </w:r>
          </w:p>
        </w:tc>
        <w:tc>
          <w:tcPr>
            <w:tcW w:w="1134" w:type="dxa"/>
            <w:gridSpan w:val="2"/>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426" w:type="dxa"/>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2,169,002.00</w:t>
            </w:r>
          </w:p>
        </w:tc>
        <w:tc>
          <w:tcPr>
            <w:tcW w:w="2238" w:type="dxa"/>
            <w:tcBorders>
              <w:top w:val="nil"/>
              <w:left w:val="nil"/>
              <w:bottom w:val="single" w:color="000000" w:sz="4" w:space="0"/>
              <w:right w:val="single" w:color="000000" w:sz="4" w:space="0"/>
            </w:tcBorders>
            <w:shd w:val="clear" w:color="000000" w:fill="C0C0C0"/>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r>
      <w:tr>
        <w:tblPrEx>
          <w:tblLayout w:type="fixed"/>
          <w:tblCellMar>
            <w:top w:w="0" w:type="dxa"/>
            <w:left w:w="108" w:type="dxa"/>
            <w:bottom w:w="0" w:type="dxa"/>
            <w:right w:w="108" w:type="dxa"/>
          </w:tblCellMar>
        </w:tblPrEx>
        <w:trPr>
          <w:trHeight w:val="540" w:hRule="atLeast"/>
        </w:trPr>
        <w:tc>
          <w:tcPr>
            <w:tcW w:w="1020"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2296003</w:t>
            </w:r>
          </w:p>
        </w:tc>
        <w:tc>
          <w:tcPr>
            <w:tcW w:w="3200" w:type="dxa"/>
            <w:tcBorders>
              <w:top w:val="nil"/>
              <w:left w:val="nil"/>
              <w:bottom w:val="single" w:color="000000" w:sz="4" w:space="0"/>
              <w:right w:val="single" w:color="000000" w:sz="4" w:space="0"/>
            </w:tcBorders>
            <w:shd w:val="clear" w:color="000000" w:fill="CC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用于体育事业的彩票公益金支出</w:t>
            </w:r>
          </w:p>
        </w:tc>
        <w:tc>
          <w:tcPr>
            <w:tcW w:w="232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439,002.00</w:t>
            </w:r>
          </w:p>
        </w:tc>
        <w:tc>
          <w:tcPr>
            <w:tcW w:w="1984"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1,730,000.00</w:t>
            </w:r>
          </w:p>
        </w:tc>
        <w:tc>
          <w:tcPr>
            <w:tcW w:w="1985"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2,169,002.00</w:t>
            </w:r>
          </w:p>
        </w:tc>
        <w:tc>
          <w:tcPr>
            <w:tcW w:w="1134"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42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2,169,002.00</w:t>
            </w:r>
          </w:p>
        </w:tc>
        <w:tc>
          <w:tcPr>
            <w:tcW w:w="2238"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Layout w:type="fixed"/>
          <w:tblCellMar>
            <w:top w:w="0" w:type="dxa"/>
            <w:left w:w="108" w:type="dxa"/>
            <w:bottom w:w="0" w:type="dxa"/>
            <w:right w:w="108" w:type="dxa"/>
          </w:tblCellMar>
        </w:tblPrEx>
        <w:trPr>
          <w:trHeight w:val="300" w:hRule="atLeast"/>
        </w:trPr>
        <w:tc>
          <w:tcPr>
            <w:tcW w:w="15307" w:type="dxa"/>
            <w:gridSpan w:val="12"/>
            <w:tcBorders>
              <w:top w:val="nil"/>
              <w:left w:val="nil"/>
              <w:bottom w:val="nil"/>
              <w:right w:val="nil"/>
            </w:tcBorders>
            <w:shd w:val="clear" w:color="000000" w:fill="FFFFFF"/>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注：本表反映部门本年度政府性基金预算财政拨款收入、支出及结转和结余情况。</w:t>
            </w:r>
          </w:p>
        </w:tc>
      </w:tr>
    </w:tbl>
    <w:p>
      <w:pPr>
        <w:widowControl/>
        <w:jc w:val="left"/>
        <w:rPr>
          <w:rFonts w:ascii="黑体" w:hAnsi="黑体" w:eastAsia="黑体"/>
          <w:szCs w:val="21"/>
        </w:rPr>
      </w:pPr>
      <w:r>
        <w:rPr>
          <w:rFonts w:ascii="黑体" w:hAnsi="黑体" w:eastAsia="黑体"/>
          <w:szCs w:val="21"/>
        </w:rPr>
        <w:br w:type="page"/>
      </w:r>
    </w:p>
    <w:tbl>
      <w:tblPr>
        <w:tblStyle w:val="6"/>
        <w:tblW w:w="14194" w:type="dxa"/>
        <w:tblInd w:w="89" w:type="dxa"/>
        <w:tblLayout w:type="fixed"/>
        <w:tblCellMar>
          <w:top w:w="0" w:type="dxa"/>
          <w:left w:w="108" w:type="dxa"/>
          <w:bottom w:w="0" w:type="dxa"/>
          <w:right w:w="108" w:type="dxa"/>
        </w:tblCellMar>
      </w:tblPr>
      <w:tblGrid>
        <w:gridCol w:w="1333"/>
        <w:gridCol w:w="1333"/>
        <w:gridCol w:w="1333"/>
        <w:gridCol w:w="3920"/>
        <w:gridCol w:w="1680"/>
        <w:gridCol w:w="1680"/>
        <w:gridCol w:w="506"/>
        <w:gridCol w:w="2268"/>
        <w:gridCol w:w="141"/>
      </w:tblGrid>
      <w:tr>
        <w:tblPrEx>
          <w:tblLayout w:type="fixed"/>
          <w:tblCellMar>
            <w:top w:w="0" w:type="dxa"/>
            <w:left w:w="108" w:type="dxa"/>
            <w:bottom w:w="0" w:type="dxa"/>
            <w:right w:w="108" w:type="dxa"/>
          </w:tblCellMar>
        </w:tblPrEx>
        <w:trPr>
          <w:trHeight w:val="720" w:hRule="atLeast"/>
        </w:trPr>
        <w:tc>
          <w:tcPr>
            <w:tcW w:w="14194" w:type="dxa"/>
            <w:gridSpan w:val="9"/>
            <w:tcBorders>
              <w:top w:val="nil"/>
              <w:left w:val="nil"/>
              <w:bottom w:val="nil"/>
              <w:right w:val="nil"/>
            </w:tcBorders>
            <w:shd w:val="clear" w:color="000000" w:fill="FFFFFF"/>
            <w:vAlign w:val="center"/>
          </w:tcPr>
          <w:p>
            <w:pPr>
              <w:widowControl/>
              <w:jc w:val="center"/>
              <w:rPr>
                <w:rFonts w:ascii="华文中宋" w:hAnsi="华文中宋" w:eastAsia="华文中宋" w:cs="宋体"/>
                <w:kern w:val="0"/>
                <w:sz w:val="32"/>
                <w:szCs w:val="32"/>
              </w:rPr>
            </w:pPr>
            <w:r>
              <w:rPr>
                <w:rFonts w:hint="eastAsia" w:ascii="华文中宋" w:hAnsi="华文中宋" w:eastAsia="华文中宋" w:cs="宋体"/>
                <w:kern w:val="0"/>
                <w:sz w:val="32"/>
                <w:szCs w:val="32"/>
              </w:rPr>
              <w:t>国有资本经营预算财政拨款支出决算表</w:t>
            </w:r>
          </w:p>
        </w:tc>
      </w:tr>
      <w:tr>
        <w:tblPrEx>
          <w:tblLayout w:type="fixed"/>
          <w:tblCellMar>
            <w:top w:w="0" w:type="dxa"/>
            <w:left w:w="108" w:type="dxa"/>
            <w:bottom w:w="0" w:type="dxa"/>
            <w:right w:w="108" w:type="dxa"/>
          </w:tblCellMar>
        </w:tblPrEx>
        <w:trPr>
          <w:gridAfter w:val="1"/>
          <w:wAfter w:w="141" w:type="dxa"/>
          <w:trHeight w:val="300" w:hRule="atLeast"/>
        </w:trPr>
        <w:tc>
          <w:tcPr>
            <w:tcW w:w="1333" w:type="dxa"/>
            <w:tcBorders>
              <w:top w:val="nil"/>
              <w:left w:val="nil"/>
              <w:bottom w:val="nil"/>
              <w:right w:val="nil"/>
            </w:tcBorders>
            <w:shd w:val="clear" w:color="000000" w:fill="FFFFFF"/>
            <w:noWrap/>
            <w:vAlign w:val="center"/>
          </w:tcPr>
          <w:p>
            <w:pPr>
              <w:rPr>
                <w:rFonts w:ascii="宋体" w:hAnsi="宋体" w:eastAsia="宋体" w:cs="Arial"/>
                <w:sz w:val="22"/>
              </w:rPr>
            </w:pPr>
            <w:r>
              <w:rPr>
                <w:rFonts w:hint="eastAsia" w:cs="Arial"/>
                <w:sz w:val="22"/>
              </w:rPr>
              <w:t>　</w:t>
            </w:r>
          </w:p>
        </w:tc>
        <w:tc>
          <w:tcPr>
            <w:tcW w:w="1333" w:type="dxa"/>
            <w:tcBorders>
              <w:top w:val="nil"/>
              <w:left w:val="nil"/>
              <w:bottom w:val="nil"/>
              <w:right w:val="nil"/>
            </w:tcBorders>
            <w:shd w:val="clear" w:color="000000" w:fill="FFFFFF"/>
            <w:noWrap/>
            <w:vAlign w:val="center"/>
          </w:tcPr>
          <w:p>
            <w:pPr>
              <w:rPr>
                <w:rFonts w:ascii="宋体" w:hAnsi="宋体" w:eastAsia="宋体" w:cs="Arial"/>
                <w:sz w:val="18"/>
                <w:szCs w:val="18"/>
              </w:rPr>
            </w:pPr>
            <w:r>
              <w:rPr>
                <w:rFonts w:hint="eastAsia" w:cs="Arial"/>
                <w:sz w:val="18"/>
                <w:szCs w:val="18"/>
              </w:rPr>
              <w:t>　</w:t>
            </w:r>
          </w:p>
        </w:tc>
        <w:tc>
          <w:tcPr>
            <w:tcW w:w="1333" w:type="dxa"/>
            <w:tcBorders>
              <w:top w:val="nil"/>
              <w:left w:val="nil"/>
              <w:bottom w:val="nil"/>
              <w:right w:val="nil"/>
            </w:tcBorders>
            <w:shd w:val="clear" w:color="000000" w:fill="FFFFFF"/>
            <w:noWrap/>
            <w:vAlign w:val="center"/>
          </w:tcPr>
          <w:p>
            <w:pPr>
              <w:rPr>
                <w:rFonts w:ascii="宋体" w:hAnsi="宋体" w:eastAsia="宋体" w:cs="Arial"/>
                <w:sz w:val="18"/>
                <w:szCs w:val="18"/>
              </w:rPr>
            </w:pPr>
            <w:r>
              <w:rPr>
                <w:rFonts w:hint="eastAsia" w:cs="Arial"/>
                <w:sz w:val="18"/>
                <w:szCs w:val="18"/>
              </w:rPr>
              <w:t>　</w:t>
            </w:r>
          </w:p>
        </w:tc>
        <w:tc>
          <w:tcPr>
            <w:tcW w:w="3920" w:type="dxa"/>
            <w:tcBorders>
              <w:top w:val="nil"/>
              <w:left w:val="nil"/>
              <w:bottom w:val="nil"/>
              <w:right w:val="nil"/>
            </w:tcBorders>
            <w:shd w:val="clear" w:color="000000" w:fill="FFFFFF"/>
            <w:noWrap/>
            <w:vAlign w:val="center"/>
          </w:tcPr>
          <w:p>
            <w:pPr>
              <w:rPr>
                <w:rFonts w:ascii="宋体" w:hAnsi="宋体" w:eastAsia="宋体" w:cs="Arial"/>
                <w:sz w:val="18"/>
                <w:szCs w:val="18"/>
              </w:rPr>
            </w:pPr>
            <w:r>
              <w:rPr>
                <w:rFonts w:hint="eastAsia" w:cs="Arial"/>
                <w:sz w:val="18"/>
                <w:szCs w:val="18"/>
              </w:rPr>
              <w:t>　</w:t>
            </w:r>
          </w:p>
        </w:tc>
        <w:tc>
          <w:tcPr>
            <w:tcW w:w="1680" w:type="dxa"/>
            <w:tcBorders>
              <w:top w:val="nil"/>
              <w:left w:val="nil"/>
              <w:bottom w:val="nil"/>
              <w:right w:val="nil"/>
            </w:tcBorders>
            <w:shd w:val="clear" w:color="000000" w:fill="FFFFFF"/>
            <w:noWrap/>
            <w:vAlign w:val="center"/>
          </w:tcPr>
          <w:p>
            <w:pPr>
              <w:rPr>
                <w:rFonts w:ascii="宋体" w:hAnsi="宋体" w:eastAsia="宋体" w:cs="Arial"/>
                <w:sz w:val="18"/>
                <w:szCs w:val="18"/>
              </w:rPr>
            </w:pPr>
            <w:r>
              <w:rPr>
                <w:rFonts w:hint="eastAsia" w:cs="Arial"/>
                <w:sz w:val="18"/>
                <w:szCs w:val="18"/>
              </w:rPr>
              <w:t>　</w:t>
            </w:r>
          </w:p>
        </w:tc>
        <w:tc>
          <w:tcPr>
            <w:tcW w:w="1680" w:type="dxa"/>
            <w:tcBorders>
              <w:top w:val="nil"/>
              <w:left w:val="nil"/>
              <w:bottom w:val="nil"/>
              <w:right w:val="nil"/>
            </w:tcBorders>
            <w:shd w:val="clear" w:color="000000" w:fill="FFFFFF"/>
            <w:noWrap/>
            <w:vAlign w:val="center"/>
          </w:tcPr>
          <w:p>
            <w:pPr>
              <w:rPr>
                <w:rFonts w:ascii="宋体" w:hAnsi="宋体" w:eastAsia="宋体" w:cs="Arial"/>
                <w:sz w:val="18"/>
                <w:szCs w:val="18"/>
              </w:rPr>
            </w:pPr>
            <w:r>
              <w:rPr>
                <w:rFonts w:hint="eastAsia" w:cs="Arial"/>
                <w:sz w:val="18"/>
                <w:szCs w:val="18"/>
              </w:rPr>
              <w:t>　</w:t>
            </w:r>
          </w:p>
        </w:tc>
        <w:tc>
          <w:tcPr>
            <w:tcW w:w="2774" w:type="dxa"/>
            <w:gridSpan w:val="2"/>
            <w:tcBorders>
              <w:top w:val="nil"/>
              <w:left w:val="nil"/>
              <w:bottom w:val="nil"/>
              <w:right w:val="single" w:color="808080" w:sz="4" w:space="0"/>
            </w:tcBorders>
            <w:shd w:val="clear" w:color="000000" w:fill="FFFFFF"/>
            <w:noWrap/>
            <w:vAlign w:val="center"/>
          </w:tcPr>
          <w:p>
            <w:pPr>
              <w:rPr>
                <w:rFonts w:ascii="宋体" w:hAnsi="宋体" w:eastAsia="宋体" w:cs="Arial"/>
                <w:sz w:val="18"/>
                <w:szCs w:val="18"/>
              </w:rPr>
            </w:pPr>
            <w:r>
              <w:rPr>
                <w:rFonts w:hint="eastAsia" w:cs="Arial"/>
                <w:sz w:val="18"/>
                <w:szCs w:val="18"/>
              </w:rPr>
              <w:t>　</w:t>
            </w:r>
          </w:p>
        </w:tc>
      </w:tr>
      <w:tr>
        <w:tblPrEx>
          <w:tblLayout w:type="fixed"/>
          <w:tblCellMar>
            <w:top w:w="0" w:type="dxa"/>
            <w:left w:w="108" w:type="dxa"/>
            <w:bottom w:w="0" w:type="dxa"/>
            <w:right w:w="108" w:type="dxa"/>
          </w:tblCellMar>
        </w:tblPrEx>
        <w:trPr>
          <w:gridAfter w:val="1"/>
          <w:wAfter w:w="141" w:type="dxa"/>
          <w:trHeight w:val="300" w:hRule="atLeast"/>
        </w:trPr>
        <w:tc>
          <w:tcPr>
            <w:tcW w:w="1333" w:type="dxa"/>
            <w:tcBorders>
              <w:top w:val="nil"/>
              <w:left w:val="nil"/>
              <w:bottom w:val="nil"/>
              <w:right w:val="nil"/>
            </w:tcBorders>
            <w:shd w:val="clear" w:color="000000" w:fill="FFFFFF"/>
            <w:noWrap/>
            <w:vAlign w:val="center"/>
          </w:tcPr>
          <w:p>
            <w:pPr>
              <w:rPr>
                <w:rFonts w:ascii="宋体" w:hAnsi="宋体" w:eastAsia="宋体" w:cs="Arial"/>
                <w:sz w:val="22"/>
              </w:rPr>
            </w:pPr>
            <w:r>
              <w:rPr>
                <w:rFonts w:hint="eastAsia" w:cs="Arial"/>
                <w:sz w:val="22"/>
              </w:rPr>
              <w:t>　</w:t>
            </w:r>
          </w:p>
        </w:tc>
        <w:tc>
          <w:tcPr>
            <w:tcW w:w="1333" w:type="dxa"/>
            <w:tcBorders>
              <w:top w:val="nil"/>
              <w:left w:val="nil"/>
              <w:bottom w:val="nil"/>
              <w:right w:val="nil"/>
            </w:tcBorders>
            <w:shd w:val="clear" w:color="000000" w:fill="FFFFFF"/>
            <w:noWrap/>
            <w:vAlign w:val="center"/>
          </w:tcPr>
          <w:p>
            <w:pPr>
              <w:rPr>
                <w:rFonts w:ascii="宋体" w:hAnsi="宋体" w:eastAsia="宋体" w:cs="Arial"/>
                <w:sz w:val="18"/>
                <w:szCs w:val="18"/>
              </w:rPr>
            </w:pPr>
            <w:r>
              <w:rPr>
                <w:rFonts w:hint="eastAsia" w:cs="Arial"/>
                <w:sz w:val="18"/>
                <w:szCs w:val="18"/>
              </w:rPr>
              <w:t>　</w:t>
            </w:r>
          </w:p>
        </w:tc>
        <w:tc>
          <w:tcPr>
            <w:tcW w:w="1333" w:type="dxa"/>
            <w:tcBorders>
              <w:top w:val="nil"/>
              <w:left w:val="nil"/>
              <w:bottom w:val="nil"/>
              <w:right w:val="nil"/>
            </w:tcBorders>
            <w:shd w:val="clear" w:color="000000" w:fill="FFFFFF"/>
            <w:noWrap/>
            <w:vAlign w:val="center"/>
          </w:tcPr>
          <w:p>
            <w:pPr>
              <w:rPr>
                <w:rFonts w:ascii="宋体" w:hAnsi="宋体" w:eastAsia="宋体" w:cs="Arial"/>
                <w:sz w:val="18"/>
                <w:szCs w:val="18"/>
              </w:rPr>
            </w:pPr>
            <w:r>
              <w:rPr>
                <w:rFonts w:hint="eastAsia" w:cs="Arial"/>
                <w:sz w:val="18"/>
                <w:szCs w:val="18"/>
              </w:rPr>
              <w:t>　</w:t>
            </w:r>
          </w:p>
        </w:tc>
        <w:tc>
          <w:tcPr>
            <w:tcW w:w="3920" w:type="dxa"/>
            <w:tcBorders>
              <w:top w:val="nil"/>
              <w:left w:val="nil"/>
              <w:bottom w:val="nil"/>
              <w:right w:val="nil"/>
            </w:tcBorders>
            <w:shd w:val="clear" w:color="000000" w:fill="FFFFFF"/>
            <w:noWrap/>
            <w:vAlign w:val="center"/>
          </w:tcPr>
          <w:p>
            <w:pPr>
              <w:rPr>
                <w:rFonts w:ascii="宋体" w:hAnsi="宋体" w:eastAsia="宋体" w:cs="Arial"/>
                <w:sz w:val="18"/>
                <w:szCs w:val="18"/>
              </w:rPr>
            </w:pPr>
            <w:r>
              <w:rPr>
                <w:rFonts w:hint="eastAsia" w:cs="Arial"/>
                <w:sz w:val="18"/>
                <w:szCs w:val="18"/>
              </w:rPr>
              <w:t>　</w:t>
            </w:r>
          </w:p>
        </w:tc>
        <w:tc>
          <w:tcPr>
            <w:tcW w:w="1680" w:type="dxa"/>
            <w:tcBorders>
              <w:top w:val="nil"/>
              <w:left w:val="nil"/>
              <w:bottom w:val="nil"/>
              <w:right w:val="nil"/>
            </w:tcBorders>
            <w:shd w:val="clear" w:color="000000" w:fill="FFFFFF"/>
            <w:noWrap/>
            <w:vAlign w:val="center"/>
          </w:tcPr>
          <w:p>
            <w:pPr>
              <w:rPr>
                <w:rFonts w:ascii="宋体" w:hAnsi="宋体" w:eastAsia="宋体" w:cs="Arial"/>
                <w:sz w:val="18"/>
                <w:szCs w:val="18"/>
              </w:rPr>
            </w:pPr>
            <w:r>
              <w:rPr>
                <w:rFonts w:hint="eastAsia" w:cs="Arial"/>
                <w:sz w:val="18"/>
                <w:szCs w:val="18"/>
              </w:rPr>
              <w:t>　</w:t>
            </w:r>
          </w:p>
        </w:tc>
        <w:tc>
          <w:tcPr>
            <w:tcW w:w="1680" w:type="dxa"/>
            <w:tcBorders>
              <w:top w:val="nil"/>
              <w:left w:val="nil"/>
              <w:bottom w:val="nil"/>
              <w:right w:val="nil"/>
            </w:tcBorders>
            <w:shd w:val="clear" w:color="000000" w:fill="FFFFFF"/>
            <w:noWrap/>
            <w:vAlign w:val="center"/>
          </w:tcPr>
          <w:p>
            <w:pPr>
              <w:rPr>
                <w:rFonts w:ascii="宋体" w:hAnsi="宋体" w:eastAsia="宋体" w:cs="Arial"/>
                <w:sz w:val="18"/>
                <w:szCs w:val="18"/>
              </w:rPr>
            </w:pPr>
            <w:r>
              <w:rPr>
                <w:rFonts w:hint="eastAsia" w:cs="Arial"/>
                <w:sz w:val="18"/>
                <w:szCs w:val="18"/>
              </w:rPr>
              <w:t>　</w:t>
            </w:r>
          </w:p>
        </w:tc>
        <w:tc>
          <w:tcPr>
            <w:tcW w:w="2774" w:type="dxa"/>
            <w:gridSpan w:val="2"/>
            <w:tcBorders>
              <w:top w:val="nil"/>
              <w:left w:val="nil"/>
              <w:bottom w:val="nil"/>
              <w:right w:val="single" w:color="808080" w:sz="4" w:space="0"/>
            </w:tcBorders>
            <w:shd w:val="clear" w:color="000000" w:fill="FFFFFF"/>
            <w:noWrap/>
            <w:vAlign w:val="center"/>
          </w:tcPr>
          <w:p>
            <w:pPr>
              <w:rPr>
                <w:rFonts w:ascii="宋体" w:hAnsi="宋体" w:eastAsia="宋体" w:cs="Arial"/>
                <w:sz w:val="18"/>
                <w:szCs w:val="18"/>
              </w:rPr>
            </w:pPr>
            <w:r>
              <w:rPr>
                <w:rFonts w:hint="eastAsia" w:cs="Arial"/>
                <w:sz w:val="18"/>
                <w:szCs w:val="18"/>
              </w:rPr>
              <w:t>　</w:t>
            </w:r>
          </w:p>
        </w:tc>
      </w:tr>
      <w:tr>
        <w:tblPrEx>
          <w:tblLayout w:type="fixed"/>
          <w:tblCellMar>
            <w:top w:w="0" w:type="dxa"/>
            <w:left w:w="108" w:type="dxa"/>
            <w:bottom w:w="0" w:type="dxa"/>
            <w:right w:w="108" w:type="dxa"/>
          </w:tblCellMar>
        </w:tblPrEx>
        <w:trPr>
          <w:gridAfter w:val="1"/>
          <w:wAfter w:w="141" w:type="dxa"/>
          <w:trHeight w:val="300" w:hRule="atLeast"/>
        </w:trPr>
        <w:tc>
          <w:tcPr>
            <w:tcW w:w="1333" w:type="dxa"/>
            <w:tcBorders>
              <w:top w:val="nil"/>
              <w:left w:val="nil"/>
              <w:bottom w:val="nil"/>
              <w:right w:val="nil"/>
            </w:tcBorders>
            <w:shd w:val="clear" w:color="000000" w:fill="FFFFFF"/>
            <w:noWrap/>
            <w:vAlign w:val="center"/>
          </w:tcPr>
          <w:p>
            <w:pPr>
              <w:rPr>
                <w:rFonts w:ascii="宋体" w:hAnsi="宋体" w:eastAsia="宋体" w:cs="Arial"/>
                <w:sz w:val="18"/>
                <w:szCs w:val="18"/>
              </w:rPr>
            </w:pPr>
            <w:r>
              <w:rPr>
                <w:rFonts w:hint="eastAsia" w:cs="Arial"/>
                <w:sz w:val="18"/>
                <w:szCs w:val="18"/>
              </w:rPr>
              <w:t>　</w:t>
            </w:r>
          </w:p>
        </w:tc>
        <w:tc>
          <w:tcPr>
            <w:tcW w:w="1333" w:type="dxa"/>
            <w:tcBorders>
              <w:top w:val="nil"/>
              <w:left w:val="nil"/>
              <w:bottom w:val="nil"/>
              <w:right w:val="nil"/>
            </w:tcBorders>
            <w:shd w:val="clear" w:color="000000" w:fill="FFFFFF"/>
            <w:noWrap/>
            <w:vAlign w:val="center"/>
          </w:tcPr>
          <w:p>
            <w:pPr>
              <w:rPr>
                <w:rFonts w:ascii="宋体" w:hAnsi="宋体" w:eastAsia="宋体" w:cs="Arial"/>
                <w:sz w:val="18"/>
                <w:szCs w:val="18"/>
              </w:rPr>
            </w:pPr>
            <w:r>
              <w:rPr>
                <w:rFonts w:hint="eastAsia" w:cs="Arial"/>
                <w:sz w:val="18"/>
                <w:szCs w:val="18"/>
              </w:rPr>
              <w:t>　</w:t>
            </w:r>
          </w:p>
        </w:tc>
        <w:tc>
          <w:tcPr>
            <w:tcW w:w="1333" w:type="dxa"/>
            <w:tcBorders>
              <w:top w:val="nil"/>
              <w:left w:val="nil"/>
              <w:bottom w:val="nil"/>
              <w:right w:val="nil"/>
            </w:tcBorders>
            <w:shd w:val="clear" w:color="000000" w:fill="FFFFFF"/>
            <w:noWrap/>
            <w:vAlign w:val="center"/>
          </w:tcPr>
          <w:p>
            <w:pPr>
              <w:rPr>
                <w:rFonts w:ascii="宋体" w:hAnsi="宋体" w:eastAsia="宋体" w:cs="Arial"/>
                <w:sz w:val="18"/>
                <w:szCs w:val="18"/>
              </w:rPr>
            </w:pPr>
            <w:r>
              <w:rPr>
                <w:rFonts w:hint="eastAsia" w:cs="Arial"/>
                <w:sz w:val="18"/>
                <w:szCs w:val="18"/>
              </w:rPr>
              <w:t>　</w:t>
            </w:r>
          </w:p>
        </w:tc>
        <w:tc>
          <w:tcPr>
            <w:tcW w:w="3920" w:type="dxa"/>
            <w:tcBorders>
              <w:top w:val="nil"/>
              <w:left w:val="nil"/>
              <w:bottom w:val="nil"/>
              <w:right w:val="nil"/>
            </w:tcBorders>
            <w:shd w:val="clear" w:color="000000" w:fill="FFFFFF"/>
            <w:noWrap/>
            <w:vAlign w:val="center"/>
          </w:tcPr>
          <w:p>
            <w:pPr>
              <w:rPr>
                <w:rFonts w:ascii="宋体" w:hAnsi="宋体" w:eastAsia="宋体" w:cs="Arial"/>
                <w:sz w:val="18"/>
                <w:szCs w:val="18"/>
              </w:rPr>
            </w:pPr>
            <w:r>
              <w:rPr>
                <w:rFonts w:hint="eastAsia" w:cs="Arial"/>
                <w:sz w:val="18"/>
                <w:szCs w:val="18"/>
              </w:rPr>
              <w:t>　</w:t>
            </w:r>
          </w:p>
        </w:tc>
        <w:tc>
          <w:tcPr>
            <w:tcW w:w="1680" w:type="dxa"/>
            <w:tcBorders>
              <w:top w:val="nil"/>
              <w:left w:val="nil"/>
              <w:bottom w:val="nil"/>
              <w:right w:val="nil"/>
            </w:tcBorders>
            <w:shd w:val="clear" w:color="000000" w:fill="FFFFFF"/>
            <w:noWrap/>
            <w:vAlign w:val="center"/>
          </w:tcPr>
          <w:p>
            <w:pPr>
              <w:rPr>
                <w:rFonts w:ascii="宋体" w:hAnsi="宋体" w:eastAsia="宋体" w:cs="Arial"/>
                <w:sz w:val="18"/>
                <w:szCs w:val="18"/>
              </w:rPr>
            </w:pPr>
            <w:r>
              <w:rPr>
                <w:rFonts w:hint="eastAsia" w:cs="Arial"/>
                <w:sz w:val="18"/>
                <w:szCs w:val="18"/>
              </w:rPr>
              <w:t>　</w:t>
            </w:r>
          </w:p>
        </w:tc>
        <w:tc>
          <w:tcPr>
            <w:tcW w:w="1680" w:type="dxa"/>
            <w:tcBorders>
              <w:top w:val="nil"/>
              <w:left w:val="nil"/>
              <w:bottom w:val="nil"/>
              <w:right w:val="nil"/>
            </w:tcBorders>
            <w:shd w:val="clear" w:color="000000" w:fill="FFFFFF"/>
            <w:noWrap/>
            <w:vAlign w:val="center"/>
          </w:tcPr>
          <w:p>
            <w:pPr>
              <w:rPr>
                <w:rFonts w:ascii="宋体" w:hAnsi="宋体" w:eastAsia="宋体" w:cs="Arial"/>
                <w:sz w:val="18"/>
                <w:szCs w:val="18"/>
              </w:rPr>
            </w:pPr>
            <w:r>
              <w:rPr>
                <w:rFonts w:hint="eastAsia" w:cs="Arial"/>
                <w:sz w:val="18"/>
                <w:szCs w:val="18"/>
              </w:rPr>
              <w:t>　</w:t>
            </w:r>
          </w:p>
        </w:tc>
        <w:tc>
          <w:tcPr>
            <w:tcW w:w="2774" w:type="dxa"/>
            <w:gridSpan w:val="2"/>
            <w:tcBorders>
              <w:top w:val="nil"/>
              <w:left w:val="nil"/>
              <w:bottom w:val="nil"/>
              <w:right w:val="single" w:color="808080" w:sz="4" w:space="0"/>
            </w:tcBorders>
            <w:shd w:val="clear" w:color="000000" w:fill="FFFFFF"/>
            <w:noWrap/>
            <w:vAlign w:val="center"/>
          </w:tcPr>
          <w:p>
            <w:pPr>
              <w:jc w:val="right"/>
              <w:rPr>
                <w:rFonts w:ascii="宋体" w:hAnsi="宋体" w:eastAsia="宋体" w:cs="Arial"/>
                <w:color w:val="000000"/>
                <w:sz w:val="22"/>
              </w:rPr>
            </w:pPr>
            <w:r>
              <w:rPr>
                <w:rFonts w:hint="eastAsia" w:cs="Arial"/>
                <w:color w:val="000000"/>
                <w:sz w:val="22"/>
              </w:rPr>
              <w:t>公开09表</w:t>
            </w:r>
          </w:p>
        </w:tc>
      </w:tr>
      <w:tr>
        <w:tblPrEx>
          <w:tblLayout w:type="fixed"/>
          <w:tblCellMar>
            <w:top w:w="0" w:type="dxa"/>
            <w:left w:w="108" w:type="dxa"/>
            <w:bottom w:w="0" w:type="dxa"/>
            <w:right w:w="108" w:type="dxa"/>
          </w:tblCellMar>
        </w:tblPrEx>
        <w:trPr>
          <w:gridAfter w:val="1"/>
          <w:wAfter w:w="141" w:type="dxa"/>
          <w:trHeight w:val="300" w:hRule="atLeast"/>
        </w:trPr>
        <w:tc>
          <w:tcPr>
            <w:tcW w:w="3999" w:type="dxa"/>
            <w:gridSpan w:val="3"/>
            <w:tcBorders>
              <w:top w:val="nil"/>
              <w:left w:val="nil"/>
              <w:bottom w:val="single" w:color="808080" w:sz="4" w:space="0"/>
              <w:right w:val="nil"/>
            </w:tcBorders>
            <w:shd w:val="clear" w:color="000000" w:fill="FFFFFF"/>
            <w:noWrap/>
            <w:vAlign w:val="center"/>
          </w:tcPr>
          <w:p>
            <w:pPr>
              <w:rPr>
                <w:rFonts w:ascii="宋体" w:hAnsi="宋体" w:eastAsia="宋体" w:cs="Arial"/>
                <w:color w:val="000000"/>
                <w:sz w:val="22"/>
              </w:rPr>
            </w:pPr>
            <w:r>
              <w:rPr>
                <w:rFonts w:hint="eastAsia" w:cs="Arial"/>
                <w:color w:val="000000"/>
                <w:sz w:val="22"/>
              </w:rPr>
              <w:t>部门：湖南省羽毛球乒乓球运动管理中心</w:t>
            </w:r>
          </w:p>
        </w:tc>
        <w:tc>
          <w:tcPr>
            <w:tcW w:w="3920" w:type="dxa"/>
            <w:tcBorders>
              <w:top w:val="nil"/>
              <w:left w:val="nil"/>
              <w:bottom w:val="single" w:color="808080" w:sz="4" w:space="0"/>
              <w:right w:val="nil"/>
            </w:tcBorders>
            <w:shd w:val="clear" w:color="000000" w:fill="FFFFFF"/>
            <w:noWrap/>
            <w:vAlign w:val="center"/>
          </w:tcPr>
          <w:p>
            <w:pPr>
              <w:jc w:val="center"/>
              <w:rPr>
                <w:rFonts w:ascii="宋体" w:hAnsi="宋体" w:eastAsia="宋体" w:cs="Arial"/>
                <w:color w:val="000000"/>
                <w:sz w:val="22"/>
              </w:rPr>
            </w:pPr>
            <w:r>
              <w:rPr>
                <w:rFonts w:hint="eastAsia" w:cs="Arial"/>
                <w:color w:val="000000"/>
                <w:sz w:val="22"/>
              </w:rPr>
              <w:t>2021年度</w:t>
            </w:r>
          </w:p>
        </w:tc>
        <w:tc>
          <w:tcPr>
            <w:tcW w:w="1680" w:type="dxa"/>
            <w:tcBorders>
              <w:top w:val="nil"/>
              <w:left w:val="nil"/>
              <w:bottom w:val="single" w:color="808080" w:sz="4" w:space="0"/>
              <w:right w:val="nil"/>
            </w:tcBorders>
            <w:shd w:val="clear" w:color="000000" w:fill="FFFFFF"/>
            <w:noWrap/>
            <w:vAlign w:val="center"/>
          </w:tcPr>
          <w:p>
            <w:pPr>
              <w:rPr>
                <w:rFonts w:ascii="宋体" w:hAnsi="宋体" w:eastAsia="宋体" w:cs="Arial"/>
                <w:sz w:val="18"/>
                <w:szCs w:val="18"/>
              </w:rPr>
            </w:pPr>
            <w:r>
              <w:rPr>
                <w:rFonts w:hint="eastAsia" w:cs="Arial"/>
                <w:sz w:val="18"/>
                <w:szCs w:val="18"/>
              </w:rPr>
              <w:t>　</w:t>
            </w:r>
          </w:p>
        </w:tc>
        <w:tc>
          <w:tcPr>
            <w:tcW w:w="1680" w:type="dxa"/>
            <w:tcBorders>
              <w:top w:val="nil"/>
              <w:left w:val="nil"/>
              <w:bottom w:val="single" w:color="808080" w:sz="4" w:space="0"/>
              <w:right w:val="nil"/>
            </w:tcBorders>
            <w:shd w:val="clear" w:color="000000" w:fill="FFFFFF"/>
            <w:noWrap/>
            <w:vAlign w:val="center"/>
          </w:tcPr>
          <w:p>
            <w:pPr>
              <w:rPr>
                <w:rFonts w:ascii="宋体" w:hAnsi="宋体" w:eastAsia="宋体" w:cs="Arial"/>
                <w:sz w:val="18"/>
                <w:szCs w:val="18"/>
              </w:rPr>
            </w:pPr>
            <w:r>
              <w:rPr>
                <w:rFonts w:hint="eastAsia" w:cs="Arial"/>
                <w:sz w:val="18"/>
                <w:szCs w:val="18"/>
              </w:rPr>
              <w:t>　</w:t>
            </w:r>
          </w:p>
        </w:tc>
        <w:tc>
          <w:tcPr>
            <w:tcW w:w="2774" w:type="dxa"/>
            <w:gridSpan w:val="2"/>
            <w:tcBorders>
              <w:top w:val="nil"/>
              <w:left w:val="nil"/>
              <w:bottom w:val="single" w:color="808080" w:sz="4" w:space="0"/>
              <w:right w:val="single" w:color="808080" w:sz="4" w:space="0"/>
            </w:tcBorders>
            <w:shd w:val="clear" w:color="000000" w:fill="FFFFFF"/>
            <w:noWrap/>
            <w:vAlign w:val="center"/>
          </w:tcPr>
          <w:p>
            <w:pPr>
              <w:jc w:val="right"/>
              <w:rPr>
                <w:rFonts w:ascii="宋体" w:hAnsi="宋体" w:eastAsia="宋体" w:cs="Arial"/>
                <w:color w:val="000000"/>
                <w:sz w:val="22"/>
              </w:rPr>
            </w:pPr>
            <w:r>
              <w:rPr>
                <w:rFonts w:hint="eastAsia" w:cs="Arial"/>
                <w:color w:val="000000"/>
                <w:sz w:val="22"/>
              </w:rPr>
              <w:t>金额单位：元</w:t>
            </w:r>
          </w:p>
        </w:tc>
      </w:tr>
      <w:tr>
        <w:tblPrEx>
          <w:tblLayout w:type="fixed"/>
          <w:tblCellMar>
            <w:top w:w="0" w:type="dxa"/>
            <w:left w:w="108" w:type="dxa"/>
            <w:bottom w:w="0" w:type="dxa"/>
            <w:right w:w="108" w:type="dxa"/>
          </w:tblCellMar>
        </w:tblPrEx>
        <w:trPr>
          <w:gridAfter w:val="1"/>
          <w:wAfter w:w="141" w:type="dxa"/>
          <w:trHeight w:val="979" w:hRule="atLeast"/>
        </w:trPr>
        <w:tc>
          <w:tcPr>
            <w:tcW w:w="7919" w:type="dxa"/>
            <w:gridSpan w:val="4"/>
            <w:tcBorders>
              <w:top w:val="nil"/>
              <w:left w:val="single" w:color="000000" w:sz="4" w:space="0"/>
              <w:bottom w:val="single" w:color="000000" w:sz="4" w:space="0"/>
              <w:right w:val="single" w:color="000000" w:sz="4" w:space="0"/>
            </w:tcBorders>
            <w:shd w:val="clear" w:color="000000" w:fill="C0C0C0"/>
            <w:noWrap/>
            <w:vAlign w:val="center"/>
          </w:tcPr>
          <w:p>
            <w:pPr>
              <w:rPr>
                <w:rFonts w:ascii="宋体" w:hAnsi="宋体" w:eastAsia="宋体" w:cs="Arial"/>
                <w:sz w:val="20"/>
                <w:szCs w:val="20"/>
              </w:rPr>
            </w:pPr>
            <w:r>
              <w:rPr>
                <w:rFonts w:hint="eastAsia" w:cs="Arial"/>
                <w:sz w:val="20"/>
                <w:szCs w:val="20"/>
              </w:rPr>
              <w:t>项目</w:t>
            </w:r>
          </w:p>
        </w:tc>
        <w:tc>
          <w:tcPr>
            <w:tcW w:w="6134" w:type="dxa"/>
            <w:gridSpan w:val="4"/>
            <w:tcBorders>
              <w:top w:val="nil"/>
              <w:left w:val="nil"/>
              <w:bottom w:val="single" w:color="000000" w:sz="4" w:space="0"/>
              <w:right w:val="single" w:color="000000" w:sz="4" w:space="0"/>
            </w:tcBorders>
            <w:shd w:val="clear" w:color="000000" w:fill="C0C0C0"/>
            <w:vAlign w:val="center"/>
          </w:tcPr>
          <w:p>
            <w:pPr>
              <w:jc w:val="center"/>
              <w:rPr>
                <w:rFonts w:ascii="宋体" w:hAnsi="宋体" w:eastAsia="宋体" w:cs="Arial"/>
                <w:sz w:val="20"/>
                <w:szCs w:val="20"/>
              </w:rPr>
            </w:pPr>
            <w:r>
              <w:rPr>
                <w:rFonts w:hint="eastAsia" w:cs="Arial"/>
                <w:sz w:val="20"/>
                <w:szCs w:val="20"/>
              </w:rPr>
              <w:t>本年支出</w:t>
            </w:r>
          </w:p>
        </w:tc>
      </w:tr>
      <w:tr>
        <w:tblPrEx>
          <w:tblLayout w:type="fixed"/>
          <w:tblCellMar>
            <w:top w:w="0" w:type="dxa"/>
            <w:left w:w="108" w:type="dxa"/>
            <w:bottom w:w="0" w:type="dxa"/>
            <w:right w:w="108" w:type="dxa"/>
          </w:tblCellMar>
        </w:tblPrEx>
        <w:trPr>
          <w:gridAfter w:val="1"/>
          <w:wAfter w:w="141" w:type="dxa"/>
          <w:trHeight w:val="312" w:hRule="atLeast"/>
        </w:trPr>
        <w:tc>
          <w:tcPr>
            <w:tcW w:w="3999" w:type="dxa"/>
            <w:gridSpan w:val="3"/>
            <w:vMerge w:val="restart"/>
            <w:tcBorders>
              <w:top w:val="nil"/>
              <w:left w:val="single" w:color="000000" w:sz="4" w:space="0"/>
              <w:bottom w:val="single" w:color="000000" w:sz="4" w:space="0"/>
              <w:right w:val="single" w:color="000000" w:sz="4" w:space="0"/>
            </w:tcBorders>
            <w:shd w:val="clear" w:color="000000" w:fill="C0C0C0"/>
            <w:vAlign w:val="center"/>
          </w:tcPr>
          <w:p>
            <w:pPr>
              <w:jc w:val="center"/>
              <w:rPr>
                <w:rFonts w:ascii="宋体" w:hAnsi="宋体" w:eastAsia="宋体" w:cs="Arial"/>
                <w:sz w:val="20"/>
                <w:szCs w:val="20"/>
              </w:rPr>
            </w:pPr>
            <w:r>
              <w:rPr>
                <w:rFonts w:hint="eastAsia" w:cs="Arial"/>
                <w:sz w:val="20"/>
                <w:szCs w:val="20"/>
              </w:rPr>
              <w:t>功能分类科目编码</w:t>
            </w:r>
          </w:p>
        </w:tc>
        <w:tc>
          <w:tcPr>
            <w:tcW w:w="3920" w:type="dxa"/>
            <w:vMerge w:val="restart"/>
            <w:tcBorders>
              <w:top w:val="nil"/>
              <w:left w:val="nil"/>
              <w:bottom w:val="single" w:color="000000" w:sz="4" w:space="0"/>
              <w:right w:val="single" w:color="000000" w:sz="4" w:space="0"/>
            </w:tcBorders>
            <w:shd w:val="clear" w:color="000000" w:fill="C0C0C0"/>
            <w:noWrap/>
            <w:vAlign w:val="center"/>
          </w:tcPr>
          <w:p>
            <w:pPr>
              <w:jc w:val="center"/>
              <w:rPr>
                <w:rFonts w:ascii="宋体" w:hAnsi="宋体" w:eastAsia="宋体" w:cs="Arial"/>
                <w:sz w:val="20"/>
                <w:szCs w:val="20"/>
              </w:rPr>
            </w:pPr>
            <w:r>
              <w:rPr>
                <w:rFonts w:hint="eastAsia" w:cs="Arial"/>
                <w:sz w:val="20"/>
                <w:szCs w:val="20"/>
              </w:rPr>
              <w:t>科目名称</w:t>
            </w:r>
          </w:p>
        </w:tc>
        <w:tc>
          <w:tcPr>
            <w:tcW w:w="1680" w:type="dxa"/>
            <w:vMerge w:val="restart"/>
            <w:tcBorders>
              <w:top w:val="nil"/>
              <w:left w:val="nil"/>
              <w:bottom w:val="single" w:color="000000" w:sz="4" w:space="0"/>
              <w:right w:val="single" w:color="000000" w:sz="4" w:space="0"/>
            </w:tcBorders>
            <w:shd w:val="clear" w:color="000000" w:fill="C0C0C0"/>
            <w:vAlign w:val="center"/>
          </w:tcPr>
          <w:p>
            <w:pPr>
              <w:jc w:val="center"/>
              <w:rPr>
                <w:rFonts w:ascii="宋体" w:hAnsi="宋体" w:eastAsia="宋体" w:cs="Arial"/>
                <w:sz w:val="20"/>
                <w:szCs w:val="20"/>
              </w:rPr>
            </w:pPr>
            <w:r>
              <w:rPr>
                <w:rFonts w:hint="eastAsia" w:cs="Arial"/>
                <w:sz w:val="20"/>
                <w:szCs w:val="20"/>
              </w:rPr>
              <w:t>合计</w:t>
            </w:r>
          </w:p>
        </w:tc>
        <w:tc>
          <w:tcPr>
            <w:tcW w:w="2186" w:type="dxa"/>
            <w:gridSpan w:val="2"/>
            <w:vMerge w:val="restart"/>
            <w:tcBorders>
              <w:top w:val="nil"/>
              <w:left w:val="nil"/>
              <w:bottom w:val="single" w:color="000000" w:sz="4" w:space="0"/>
              <w:right w:val="single" w:color="000000" w:sz="4" w:space="0"/>
            </w:tcBorders>
            <w:shd w:val="clear" w:color="000000" w:fill="C0C0C0"/>
            <w:vAlign w:val="center"/>
          </w:tcPr>
          <w:p>
            <w:pPr>
              <w:jc w:val="center"/>
              <w:rPr>
                <w:rFonts w:ascii="宋体" w:hAnsi="宋体" w:eastAsia="宋体" w:cs="Arial"/>
                <w:sz w:val="20"/>
                <w:szCs w:val="20"/>
              </w:rPr>
            </w:pPr>
            <w:r>
              <w:rPr>
                <w:rFonts w:hint="eastAsia" w:cs="Arial"/>
                <w:sz w:val="20"/>
                <w:szCs w:val="20"/>
              </w:rPr>
              <w:t>基本支出</w:t>
            </w:r>
          </w:p>
        </w:tc>
        <w:tc>
          <w:tcPr>
            <w:tcW w:w="2268" w:type="dxa"/>
            <w:vMerge w:val="restart"/>
            <w:tcBorders>
              <w:top w:val="nil"/>
              <w:left w:val="nil"/>
              <w:bottom w:val="single" w:color="000000" w:sz="4" w:space="0"/>
              <w:right w:val="single" w:color="000000" w:sz="4" w:space="0"/>
            </w:tcBorders>
            <w:shd w:val="clear" w:color="000000" w:fill="C0C0C0"/>
            <w:vAlign w:val="center"/>
          </w:tcPr>
          <w:p>
            <w:pPr>
              <w:jc w:val="center"/>
              <w:rPr>
                <w:rFonts w:ascii="宋体" w:hAnsi="宋体" w:eastAsia="宋体" w:cs="Arial"/>
                <w:sz w:val="20"/>
                <w:szCs w:val="20"/>
              </w:rPr>
            </w:pPr>
            <w:r>
              <w:rPr>
                <w:rFonts w:hint="eastAsia" w:cs="Arial"/>
                <w:sz w:val="20"/>
                <w:szCs w:val="20"/>
              </w:rPr>
              <w:t>项目支出</w:t>
            </w:r>
          </w:p>
        </w:tc>
      </w:tr>
      <w:tr>
        <w:tblPrEx>
          <w:tblLayout w:type="fixed"/>
          <w:tblCellMar>
            <w:top w:w="0" w:type="dxa"/>
            <w:left w:w="108" w:type="dxa"/>
            <w:bottom w:w="0" w:type="dxa"/>
            <w:right w:w="108" w:type="dxa"/>
          </w:tblCellMar>
        </w:tblPrEx>
        <w:trPr>
          <w:gridAfter w:val="1"/>
          <w:wAfter w:w="141" w:type="dxa"/>
          <w:trHeight w:val="312" w:hRule="atLeast"/>
        </w:trPr>
        <w:tc>
          <w:tcPr>
            <w:tcW w:w="3999" w:type="dxa"/>
            <w:gridSpan w:val="3"/>
            <w:vMerge w:val="continue"/>
            <w:tcBorders>
              <w:top w:val="nil"/>
              <w:left w:val="single" w:color="000000" w:sz="4" w:space="0"/>
              <w:bottom w:val="single" w:color="000000" w:sz="4" w:space="0"/>
              <w:right w:val="single" w:color="000000" w:sz="4" w:space="0"/>
            </w:tcBorders>
            <w:vAlign w:val="center"/>
          </w:tcPr>
          <w:p>
            <w:pPr>
              <w:rPr>
                <w:rFonts w:ascii="宋体" w:hAnsi="宋体" w:eastAsia="宋体" w:cs="Arial"/>
                <w:sz w:val="20"/>
                <w:szCs w:val="20"/>
              </w:rPr>
            </w:pPr>
          </w:p>
        </w:tc>
        <w:tc>
          <w:tcPr>
            <w:tcW w:w="3920" w:type="dxa"/>
            <w:vMerge w:val="continue"/>
            <w:tcBorders>
              <w:top w:val="nil"/>
              <w:left w:val="nil"/>
              <w:bottom w:val="single" w:color="000000" w:sz="4" w:space="0"/>
              <w:right w:val="single" w:color="000000" w:sz="4" w:space="0"/>
            </w:tcBorders>
            <w:vAlign w:val="center"/>
          </w:tcPr>
          <w:p>
            <w:pPr>
              <w:rPr>
                <w:rFonts w:ascii="宋体" w:hAnsi="宋体" w:eastAsia="宋体" w:cs="Arial"/>
                <w:sz w:val="20"/>
                <w:szCs w:val="20"/>
              </w:rPr>
            </w:pPr>
          </w:p>
        </w:tc>
        <w:tc>
          <w:tcPr>
            <w:tcW w:w="1680" w:type="dxa"/>
            <w:vMerge w:val="continue"/>
            <w:tcBorders>
              <w:top w:val="nil"/>
              <w:left w:val="nil"/>
              <w:bottom w:val="single" w:color="000000" w:sz="4" w:space="0"/>
              <w:right w:val="single" w:color="000000" w:sz="4" w:space="0"/>
            </w:tcBorders>
            <w:vAlign w:val="center"/>
          </w:tcPr>
          <w:p>
            <w:pPr>
              <w:rPr>
                <w:rFonts w:ascii="宋体" w:hAnsi="宋体" w:eastAsia="宋体" w:cs="Arial"/>
                <w:sz w:val="20"/>
                <w:szCs w:val="20"/>
              </w:rPr>
            </w:pPr>
          </w:p>
        </w:tc>
        <w:tc>
          <w:tcPr>
            <w:tcW w:w="2186" w:type="dxa"/>
            <w:gridSpan w:val="2"/>
            <w:vMerge w:val="continue"/>
            <w:tcBorders>
              <w:top w:val="nil"/>
              <w:left w:val="nil"/>
              <w:bottom w:val="single" w:color="000000" w:sz="4" w:space="0"/>
              <w:right w:val="single" w:color="000000" w:sz="4" w:space="0"/>
            </w:tcBorders>
            <w:vAlign w:val="center"/>
          </w:tcPr>
          <w:p>
            <w:pPr>
              <w:rPr>
                <w:rFonts w:ascii="宋体" w:hAnsi="宋体" w:eastAsia="宋体" w:cs="Arial"/>
                <w:sz w:val="20"/>
                <w:szCs w:val="20"/>
              </w:rPr>
            </w:pPr>
          </w:p>
        </w:tc>
        <w:tc>
          <w:tcPr>
            <w:tcW w:w="2268" w:type="dxa"/>
            <w:vMerge w:val="continue"/>
            <w:tcBorders>
              <w:top w:val="nil"/>
              <w:left w:val="nil"/>
              <w:bottom w:val="single" w:color="000000" w:sz="4" w:space="0"/>
              <w:right w:val="single" w:color="000000" w:sz="4" w:space="0"/>
            </w:tcBorders>
            <w:vAlign w:val="center"/>
          </w:tcPr>
          <w:p>
            <w:pPr>
              <w:rPr>
                <w:rFonts w:ascii="宋体" w:hAnsi="宋体" w:eastAsia="宋体" w:cs="Arial"/>
                <w:sz w:val="20"/>
                <w:szCs w:val="20"/>
              </w:rPr>
            </w:pPr>
          </w:p>
        </w:tc>
      </w:tr>
      <w:tr>
        <w:tblPrEx>
          <w:tblLayout w:type="fixed"/>
          <w:tblCellMar>
            <w:top w:w="0" w:type="dxa"/>
            <w:left w:w="108" w:type="dxa"/>
            <w:bottom w:w="0" w:type="dxa"/>
            <w:right w:w="108" w:type="dxa"/>
          </w:tblCellMar>
        </w:tblPrEx>
        <w:trPr>
          <w:gridAfter w:val="1"/>
          <w:wAfter w:w="141" w:type="dxa"/>
          <w:trHeight w:val="993" w:hRule="atLeast"/>
        </w:trPr>
        <w:tc>
          <w:tcPr>
            <w:tcW w:w="3999" w:type="dxa"/>
            <w:gridSpan w:val="3"/>
            <w:vMerge w:val="continue"/>
            <w:tcBorders>
              <w:top w:val="nil"/>
              <w:left w:val="single" w:color="000000" w:sz="4" w:space="0"/>
              <w:bottom w:val="single" w:color="000000" w:sz="4" w:space="0"/>
              <w:right w:val="single" w:color="000000" w:sz="4" w:space="0"/>
            </w:tcBorders>
            <w:vAlign w:val="center"/>
          </w:tcPr>
          <w:p>
            <w:pPr>
              <w:rPr>
                <w:rFonts w:ascii="宋体" w:hAnsi="宋体" w:eastAsia="宋体" w:cs="Arial"/>
                <w:sz w:val="20"/>
                <w:szCs w:val="20"/>
              </w:rPr>
            </w:pPr>
          </w:p>
        </w:tc>
        <w:tc>
          <w:tcPr>
            <w:tcW w:w="3920" w:type="dxa"/>
            <w:vMerge w:val="continue"/>
            <w:tcBorders>
              <w:top w:val="nil"/>
              <w:left w:val="nil"/>
              <w:bottom w:val="single" w:color="000000" w:sz="4" w:space="0"/>
              <w:right w:val="single" w:color="000000" w:sz="4" w:space="0"/>
            </w:tcBorders>
            <w:vAlign w:val="center"/>
          </w:tcPr>
          <w:p>
            <w:pPr>
              <w:rPr>
                <w:rFonts w:ascii="宋体" w:hAnsi="宋体" w:eastAsia="宋体" w:cs="Arial"/>
                <w:sz w:val="20"/>
                <w:szCs w:val="20"/>
              </w:rPr>
            </w:pPr>
          </w:p>
        </w:tc>
        <w:tc>
          <w:tcPr>
            <w:tcW w:w="1680" w:type="dxa"/>
            <w:vMerge w:val="continue"/>
            <w:tcBorders>
              <w:top w:val="nil"/>
              <w:left w:val="nil"/>
              <w:bottom w:val="single" w:color="000000" w:sz="4" w:space="0"/>
              <w:right w:val="single" w:color="000000" w:sz="4" w:space="0"/>
            </w:tcBorders>
            <w:vAlign w:val="center"/>
          </w:tcPr>
          <w:p>
            <w:pPr>
              <w:rPr>
                <w:rFonts w:ascii="宋体" w:hAnsi="宋体" w:eastAsia="宋体" w:cs="Arial"/>
                <w:sz w:val="20"/>
                <w:szCs w:val="20"/>
              </w:rPr>
            </w:pPr>
          </w:p>
        </w:tc>
        <w:tc>
          <w:tcPr>
            <w:tcW w:w="2186" w:type="dxa"/>
            <w:gridSpan w:val="2"/>
            <w:vMerge w:val="continue"/>
            <w:tcBorders>
              <w:top w:val="nil"/>
              <w:left w:val="nil"/>
              <w:bottom w:val="single" w:color="000000" w:sz="4" w:space="0"/>
              <w:right w:val="single" w:color="000000" w:sz="4" w:space="0"/>
            </w:tcBorders>
            <w:vAlign w:val="center"/>
          </w:tcPr>
          <w:p>
            <w:pPr>
              <w:rPr>
                <w:rFonts w:ascii="宋体" w:hAnsi="宋体" w:eastAsia="宋体" w:cs="Arial"/>
                <w:sz w:val="20"/>
                <w:szCs w:val="20"/>
              </w:rPr>
            </w:pPr>
          </w:p>
        </w:tc>
        <w:tc>
          <w:tcPr>
            <w:tcW w:w="2268" w:type="dxa"/>
            <w:vMerge w:val="continue"/>
            <w:tcBorders>
              <w:top w:val="nil"/>
              <w:left w:val="nil"/>
              <w:bottom w:val="single" w:color="000000" w:sz="4" w:space="0"/>
              <w:right w:val="single" w:color="000000" w:sz="4" w:space="0"/>
            </w:tcBorders>
            <w:vAlign w:val="center"/>
          </w:tcPr>
          <w:p>
            <w:pPr>
              <w:rPr>
                <w:rFonts w:ascii="宋体" w:hAnsi="宋体" w:eastAsia="宋体" w:cs="Arial"/>
                <w:sz w:val="20"/>
                <w:szCs w:val="20"/>
              </w:rPr>
            </w:pPr>
          </w:p>
        </w:tc>
      </w:tr>
      <w:tr>
        <w:tblPrEx>
          <w:tblLayout w:type="fixed"/>
          <w:tblCellMar>
            <w:top w:w="0" w:type="dxa"/>
            <w:left w:w="108" w:type="dxa"/>
            <w:bottom w:w="0" w:type="dxa"/>
            <w:right w:w="108" w:type="dxa"/>
          </w:tblCellMar>
        </w:tblPrEx>
        <w:trPr>
          <w:gridAfter w:val="1"/>
          <w:wAfter w:w="141" w:type="dxa"/>
          <w:trHeight w:val="1820" w:hRule="atLeast"/>
        </w:trPr>
        <w:tc>
          <w:tcPr>
            <w:tcW w:w="7919" w:type="dxa"/>
            <w:gridSpan w:val="4"/>
            <w:tcBorders>
              <w:top w:val="nil"/>
              <w:left w:val="single" w:color="000000" w:sz="4" w:space="0"/>
              <w:bottom w:val="single" w:color="000000" w:sz="4" w:space="0"/>
              <w:right w:val="single" w:color="000000" w:sz="4" w:space="0"/>
            </w:tcBorders>
            <w:shd w:val="clear" w:color="000000" w:fill="C0C0C0"/>
            <w:noWrap/>
            <w:vAlign w:val="center"/>
          </w:tcPr>
          <w:p>
            <w:pPr>
              <w:jc w:val="center"/>
              <w:rPr>
                <w:rFonts w:ascii="宋体" w:hAnsi="宋体" w:eastAsia="宋体" w:cs="Arial"/>
                <w:sz w:val="20"/>
                <w:szCs w:val="20"/>
              </w:rPr>
            </w:pPr>
            <w:r>
              <w:rPr>
                <w:rFonts w:hint="eastAsia" w:cs="Arial"/>
                <w:sz w:val="20"/>
                <w:szCs w:val="20"/>
              </w:rPr>
              <w:t>栏次</w:t>
            </w:r>
          </w:p>
        </w:tc>
        <w:tc>
          <w:tcPr>
            <w:tcW w:w="1680" w:type="dxa"/>
            <w:tcBorders>
              <w:top w:val="nil"/>
              <w:left w:val="nil"/>
              <w:bottom w:val="single" w:color="000000" w:sz="4" w:space="0"/>
              <w:right w:val="single" w:color="000000" w:sz="4" w:space="0"/>
            </w:tcBorders>
            <w:shd w:val="clear" w:color="000000" w:fill="C0C0C0"/>
            <w:noWrap/>
            <w:vAlign w:val="center"/>
          </w:tcPr>
          <w:p>
            <w:pPr>
              <w:jc w:val="center"/>
              <w:rPr>
                <w:rFonts w:ascii="宋体" w:hAnsi="宋体" w:eastAsia="宋体" w:cs="Arial"/>
                <w:sz w:val="20"/>
                <w:szCs w:val="20"/>
              </w:rPr>
            </w:pPr>
            <w:r>
              <w:rPr>
                <w:rFonts w:hint="eastAsia" w:cs="Arial"/>
                <w:sz w:val="20"/>
                <w:szCs w:val="20"/>
              </w:rPr>
              <w:t>1</w:t>
            </w:r>
          </w:p>
        </w:tc>
        <w:tc>
          <w:tcPr>
            <w:tcW w:w="2186" w:type="dxa"/>
            <w:gridSpan w:val="2"/>
            <w:tcBorders>
              <w:top w:val="nil"/>
              <w:left w:val="nil"/>
              <w:bottom w:val="single" w:color="000000" w:sz="4" w:space="0"/>
              <w:right w:val="single" w:color="000000" w:sz="4" w:space="0"/>
            </w:tcBorders>
            <w:shd w:val="clear" w:color="000000" w:fill="C0C0C0"/>
            <w:noWrap/>
            <w:vAlign w:val="center"/>
          </w:tcPr>
          <w:p>
            <w:pPr>
              <w:jc w:val="center"/>
              <w:rPr>
                <w:rFonts w:ascii="宋体" w:hAnsi="宋体" w:eastAsia="宋体" w:cs="Arial"/>
                <w:sz w:val="20"/>
                <w:szCs w:val="20"/>
              </w:rPr>
            </w:pPr>
            <w:r>
              <w:rPr>
                <w:rFonts w:hint="eastAsia" w:cs="Arial"/>
                <w:sz w:val="20"/>
                <w:szCs w:val="20"/>
              </w:rPr>
              <w:t>2</w:t>
            </w:r>
          </w:p>
        </w:tc>
        <w:tc>
          <w:tcPr>
            <w:tcW w:w="2268" w:type="dxa"/>
            <w:tcBorders>
              <w:top w:val="nil"/>
              <w:left w:val="nil"/>
              <w:bottom w:val="single" w:color="000000" w:sz="4" w:space="0"/>
              <w:right w:val="single" w:color="000000" w:sz="4" w:space="0"/>
            </w:tcBorders>
            <w:shd w:val="clear" w:color="000000" w:fill="C0C0C0"/>
            <w:noWrap/>
            <w:vAlign w:val="center"/>
          </w:tcPr>
          <w:p>
            <w:pPr>
              <w:jc w:val="center"/>
              <w:rPr>
                <w:rFonts w:ascii="宋体" w:hAnsi="宋体" w:eastAsia="宋体" w:cs="Arial"/>
                <w:sz w:val="20"/>
                <w:szCs w:val="20"/>
              </w:rPr>
            </w:pPr>
            <w:r>
              <w:rPr>
                <w:rFonts w:hint="eastAsia" w:cs="Arial"/>
                <w:sz w:val="20"/>
                <w:szCs w:val="20"/>
              </w:rPr>
              <w:t>3</w:t>
            </w:r>
          </w:p>
        </w:tc>
      </w:tr>
      <w:tr>
        <w:tblPrEx>
          <w:tblLayout w:type="fixed"/>
          <w:tblCellMar>
            <w:top w:w="0" w:type="dxa"/>
            <w:left w:w="108" w:type="dxa"/>
            <w:bottom w:w="0" w:type="dxa"/>
            <w:right w:w="108" w:type="dxa"/>
          </w:tblCellMar>
        </w:tblPrEx>
        <w:trPr>
          <w:gridAfter w:val="1"/>
          <w:wAfter w:w="141" w:type="dxa"/>
          <w:trHeight w:val="1484" w:hRule="atLeast"/>
        </w:trPr>
        <w:tc>
          <w:tcPr>
            <w:tcW w:w="7919" w:type="dxa"/>
            <w:gridSpan w:val="4"/>
            <w:tcBorders>
              <w:top w:val="nil"/>
              <w:left w:val="single" w:color="000000" w:sz="4" w:space="0"/>
              <w:bottom w:val="single" w:color="000000" w:sz="4" w:space="0"/>
              <w:right w:val="single" w:color="000000" w:sz="4" w:space="0"/>
            </w:tcBorders>
            <w:shd w:val="clear" w:color="000000" w:fill="C0C0C0"/>
            <w:noWrap/>
            <w:vAlign w:val="center"/>
          </w:tcPr>
          <w:p>
            <w:pPr>
              <w:rPr>
                <w:rFonts w:ascii="宋体" w:hAnsi="宋体" w:eastAsia="宋体" w:cs="Arial"/>
                <w:sz w:val="20"/>
                <w:szCs w:val="20"/>
              </w:rPr>
            </w:pPr>
            <w:r>
              <w:rPr>
                <w:rFonts w:hint="eastAsia" w:cs="Arial"/>
                <w:sz w:val="20"/>
                <w:szCs w:val="20"/>
              </w:rPr>
              <w:t>合计</w:t>
            </w:r>
          </w:p>
        </w:tc>
        <w:tc>
          <w:tcPr>
            <w:tcW w:w="1680" w:type="dxa"/>
            <w:tcBorders>
              <w:top w:val="nil"/>
              <w:left w:val="nil"/>
              <w:bottom w:val="single" w:color="000000" w:sz="4" w:space="0"/>
              <w:right w:val="single" w:color="000000" w:sz="4" w:space="0"/>
            </w:tcBorders>
            <w:shd w:val="clear" w:color="000000" w:fill="00FF00"/>
            <w:noWrap/>
            <w:vAlign w:val="center"/>
          </w:tcPr>
          <w:p>
            <w:pPr>
              <w:jc w:val="right"/>
              <w:rPr>
                <w:rFonts w:ascii="宋体" w:hAnsi="宋体" w:eastAsia="宋体" w:cs="Arial"/>
                <w:b/>
                <w:bCs/>
                <w:sz w:val="20"/>
                <w:szCs w:val="20"/>
              </w:rPr>
            </w:pPr>
            <w:r>
              <w:rPr>
                <w:rFonts w:hint="eastAsia" w:cs="Arial"/>
                <w:b/>
                <w:bCs/>
                <w:sz w:val="20"/>
                <w:szCs w:val="20"/>
              </w:rPr>
              <w:t>　</w:t>
            </w:r>
          </w:p>
        </w:tc>
        <w:tc>
          <w:tcPr>
            <w:tcW w:w="2186" w:type="dxa"/>
            <w:gridSpan w:val="2"/>
            <w:tcBorders>
              <w:top w:val="nil"/>
              <w:left w:val="nil"/>
              <w:bottom w:val="single" w:color="000000" w:sz="4" w:space="0"/>
              <w:right w:val="single" w:color="000000" w:sz="4" w:space="0"/>
            </w:tcBorders>
            <w:shd w:val="clear" w:color="000000" w:fill="00FF00"/>
            <w:noWrap/>
            <w:vAlign w:val="center"/>
          </w:tcPr>
          <w:p>
            <w:pPr>
              <w:jc w:val="right"/>
              <w:rPr>
                <w:rFonts w:ascii="宋体" w:hAnsi="宋体" w:eastAsia="宋体" w:cs="Arial"/>
                <w:b/>
                <w:bCs/>
                <w:sz w:val="20"/>
                <w:szCs w:val="20"/>
              </w:rPr>
            </w:pPr>
            <w:r>
              <w:rPr>
                <w:rFonts w:hint="eastAsia" w:cs="Arial"/>
                <w:b/>
                <w:bCs/>
                <w:sz w:val="20"/>
                <w:szCs w:val="20"/>
              </w:rPr>
              <w:t>　</w:t>
            </w:r>
          </w:p>
        </w:tc>
        <w:tc>
          <w:tcPr>
            <w:tcW w:w="2268" w:type="dxa"/>
            <w:tcBorders>
              <w:top w:val="nil"/>
              <w:left w:val="nil"/>
              <w:bottom w:val="single" w:color="000000" w:sz="4" w:space="0"/>
              <w:right w:val="single" w:color="000000" w:sz="4" w:space="0"/>
            </w:tcBorders>
            <w:shd w:val="clear" w:color="000000" w:fill="00FF00"/>
            <w:noWrap/>
            <w:vAlign w:val="center"/>
          </w:tcPr>
          <w:p>
            <w:pPr>
              <w:jc w:val="right"/>
              <w:rPr>
                <w:rFonts w:ascii="宋体" w:hAnsi="宋体" w:eastAsia="宋体" w:cs="Arial"/>
                <w:b/>
                <w:bCs/>
                <w:sz w:val="20"/>
                <w:szCs w:val="20"/>
              </w:rPr>
            </w:pPr>
            <w:r>
              <w:rPr>
                <w:rFonts w:hint="eastAsia" w:cs="Arial"/>
                <w:b/>
                <w:bCs/>
                <w:sz w:val="20"/>
                <w:szCs w:val="20"/>
              </w:rPr>
              <w:t>　</w:t>
            </w:r>
          </w:p>
        </w:tc>
      </w:tr>
      <w:tr>
        <w:tblPrEx>
          <w:tblLayout w:type="fixed"/>
          <w:tblCellMar>
            <w:top w:w="0" w:type="dxa"/>
            <w:left w:w="108" w:type="dxa"/>
            <w:bottom w:w="0" w:type="dxa"/>
            <w:right w:w="108" w:type="dxa"/>
          </w:tblCellMar>
        </w:tblPrEx>
        <w:trPr>
          <w:gridAfter w:val="1"/>
          <w:wAfter w:w="141" w:type="dxa"/>
          <w:trHeight w:val="1305" w:hRule="atLeast"/>
        </w:trPr>
        <w:tc>
          <w:tcPr>
            <w:tcW w:w="3999" w:type="dxa"/>
            <w:gridSpan w:val="3"/>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sz w:val="20"/>
                <w:szCs w:val="20"/>
              </w:rPr>
            </w:pPr>
            <w:r>
              <w:rPr>
                <w:rFonts w:hint="eastAsia" w:cs="Arial"/>
                <w:sz w:val="20"/>
                <w:szCs w:val="20"/>
              </w:rPr>
              <w:t>　</w:t>
            </w:r>
          </w:p>
        </w:tc>
        <w:tc>
          <w:tcPr>
            <w:tcW w:w="3920" w:type="dxa"/>
            <w:tcBorders>
              <w:top w:val="nil"/>
              <w:left w:val="nil"/>
              <w:bottom w:val="single" w:color="000000" w:sz="4" w:space="0"/>
              <w:right w:val="single" w:color="000000" w:sz="4" w:space="0"/>
            </w:tcBorders>
            <w:shd w:val="clear" w:color="000000" w:fill="CCFFFF"/>
            <w:noWrap/>
            <w:vAlign w:val="center"/>
          </w:tcPr>
          <w:p>
            <w:pPr>
              <w:rPr>
                <w:rFonts w:ascii="宋体" w:hAnsi="宋体" w:eastAsia="宋体" w:cs="Arial"/>
                <w:sz w:val="20"/>
                <w:szCs w:val="20"/>
              </w:rPr>
            </w:pPr>
            <w:r>
              <w:rPr>
                <w:rFonts w:hint="eastAsia" w:cs="Arial"/>
                <w:sz w:val="20"/>
                <w:szCs w:val="20"/>
              </w:rPr>
              <w:t>　</w:t>
            </w:r>
          </w:p>
        </w:tc>
        <w:tc>
          <w:tcPr>
            <w:tcW w:w="168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　</w:t>
            </w:r>
          </w:p>
        </w:tc>
        <w:tc>
          <w:tcPr>
            <w:tcW w:w="2186" w:type="dxa"/>
            <w:gridSpan w:val="2"/>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　</w:t>
            </w:r>
          </w:p>
        </w:tc>
        <w:tc>
          <w:tcPr>
            <w:tcW w:w="2268"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sz w:val="20"/>
                <w:szCs w:val="20"/>
              </w:rPr>
            </w:pPr>
            <w:r>
              <w:rPr>
                <w:rFonts w:hint="eastAsia" w:cs="Arial"/>
                <w:sz w:val="20"/>
                <w:szCs w:val="20"/>
              </w:rPr>
              <w:t>　</w:t>
            </w:r>
          </w:p>
        </w:tc>
      </w:tr>
      <w:tr>
        <w:tblPrEx>
          <w:tblLayout w:type="fixed"/>
          <w:tblCellMar>
            <w:top w:w="0" w:type="dxa"/>
            <w:left w:w="108" w:type="dxa"/>
            <w:bottom w:w="0" w:type="dxa"/>
            <w:right w:w="108" w:type="dxa"/>
          </w:tblCellMar>
        </w:tblPrEx>
        <w:trPr>
          <w:gridAfter w:val="1"/>
          <w:wAfter w:w="141" w:type="dxa"/>
          <w:trHeight w:val="300" w:hRule="atLeast"/>
        </w:trPr>
        <w:tc>
          <w:tcPr>
            <w:tcW w:w="14053" w:type="dxa"/>
            <w:gridSpan w:val="8"/>
            <w:tcBorders>
              <w:top w:val="nil"/>
              <w:left w:val="nil"/>
              <w:bottom w:val="nil"/>
              <w:right w:val="nil"/>
            </w:tcBorders>
            <w:shd w:val="clear" w:color="000000" w:fill="FFFFFF"/>
            <w:noWrap/>
            <w:vAlign w:val="center"/>
          </w:tcPr>
          <w:p>
            <w:pPr>
              <w:rPr>
                <w:rFonts w:ascii="宋体" w:hAnsi="宋体" w:eastAsia="宋体" w:cs="Arial"/>
                <w:sz w:val="20"/>
                <w:szCs w:val="20"/>
              </w:rPr>
            </w:pPr>
            <w:r>
              <w:rPr>
                <w:rFonts w:hint="eastAsia" w:cs="Arial"/>
                <w:sz w:val="20"/>
                <w:szCs w:val="20"/>
              </w:rPr>
              <w:t>注：本表反映部门本年度国有资本经营预算财政拨款支出情况。</w:t>
            </w:r>
          </w:p>
        </w:tc>
      </w:tr>
    </w:tbl>
    <w:p>
      <w:pPr>
        <w:pStyle w:val="10"/>
        <w:rPr>
          <w:sz w:val="72"/>
          <w:szCs w:val="72"/>
        </w:rPr>
        <w:sectPr>
          <w:pgSz w:w="16838" w:h="11906" w:orient="landscape"/>
          <w:pgMar w:top="720" w:right="720" w:bottom="720" w:left="720" w:header="851" w:footer="992" w:gutter="0"/>
          <w:cols w:space="425" w:num="1"/>
          <w:docGrid w:type="lines" w:linePitch="312" w:charSpace="0"/>
        </w:sectPr>
      </w:pP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第三部分</w:t>
      </w:r>
    </w:p>
    <w:p>
      <w:pPr>
        <w:pStyle w:val="10"/>
        <w:jc w:val="center"/>
        <w:rPr>
          <w:sz w:val="70"/>
          <w:szCs w:val="70"/>
        </w:rPr>
      </w:pPr>
    </w:p>
    <w:p>
      <w:pPr>
        <w:pStyle w:val="10"/>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10"/>
        <w:rPr>
          <w:rFonts w:asciiTheme="minorEastAsia" w:hAnsiTheme="minorEastAsia" w:eastAsiaTheme="minorEastAsia"/>
          <w:sz w:val="32"/>
          <w:szCs w:val="32"/>
        </w:rPr>
      </w:pPr>
    </w:p>
    <w:p>
      <w:pPr>
        <w:pStyle w:val="10"/>
        <w:spacing w:line="600" w:lineRule="exact"/>
        <w:rPr>
          <w:rFonts w:hAnsi="黑体"/>
          <w:b/>
          <w:sz w:val="32"/>
          <w:szCs w:val="32"/>
        </w:rPr>
      </w:pPr>
      <w:r>
        <w:rPr>
          <w:rFonts w:hint="eastAsia" w:hAnsi="黑体"/>
          <w:b/>
          <w:sz w:val="32"/>
          <w:szCs w:val="32"/>
        </w:rPr>
        <w:t>一、收入支出决算总体情况说明</w:t>
      </w:r>
    </w:p>
    <w:p>
      <w:pPr>
        <w:pStyle w:val="10"/>
        <w:spacing w:line="600" w:lineRule="exact"/>
        <w:ind w:firstLine="640" w:firstLineChars="200"/>
        <w:rPr>
          <w:rFonts w:ascii="仿宋_GB2312" w:eastAsia="仿宋_GB2312" w:hAnsiTheme="minorEastAsia"/>
          <w:sz w:val="32"/>
          <w:szCs w:val="32"/>
        </w:rPr>
      </w:pPr>
      <w:r>
        <w:rPr>
          <w:rFonts w:hint="eastAsia" w:asciiTheme="minorEastAsia" w:hAnsiTheme="minorEastAsia" w:eastAsiaTheme="minorEastAsia" w:cstheme="minorEastAsia"/>
          <w:sz w:val="32"/>
          <w:szCs w:val="32"/>
        </w:rPr>
        <w:t>2021年度收、支总计2012.92万元。与上年相比，减少243.02万元，减少12%，主要是因为政府性基金拨款减少。</w:t>
      </w:r>
    </w:p>
    <w:p>
      <w:pPr>
        <w:pStyle w:val="10"/>
        <w:spacing w:line="600" w:lineRule="exact"/>
        <w:rPr>
          <w:rFonts w:hAnsi="黑体"/>
          <w:b/>
          <w:sz w:val="32"/>
          <w:szCs w:val="32"/>
        </w:rPr>
      </w:pPr>
      <w:r>
        <w:rPr>
          <w:rFonts w:hint="eastAsia" w:hAnsi="黑体"/>
          <w:b/>
          <w:sz w:val="32"/>
          <w:szCs w:val="32"/>
        </w:rPr>
        <w:t>二、收入决算情况说明</w:t>
      </w:r>
    </w:p>
    <w:p>
      <w:pPr>
        <w:pStyle w:val="10"/>
        <w:spacing w:line="600" w:lineRule="exact"/>
        <w:ind w:firstLine="640" w:firstLineChars="200"/>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2021年度收入合计2012.92万元，其中：财政拨款收入2012.92万元，占100%；上级补助收入0万元，占0%；事业收入0万元，占0%；经营收入0万元，占0%；附属单位上缴收入0万元，占0%；其他收入0万元，占0%。</w:t>
      </w:r>
    </w:p>
    <w:p>
      <w:pPr>
        <w:pStyle w:val="10"/>
        <w:spacing w:line="600" w:lineRule="exact"/>
        <w:rPr>
          <w:rFonts w:hAnsi="黑体"/>
          <w:b/>
          <w:sz w:val="32"/>
          <w:szCs w:val="32"/>
        </w:rPr>
      </w:pPr>
      <w:r>
        <w:rPr>
          <w:rFonts w:hint="eastAsia" w:hAnsi="黑体"/>
          <w:b/>
          <w:sz w:val="32"/>
          <w:szCs w:val="32"/>
        </w:rPr>
        <w:t>三、支出决算情况说明</w:t>
      </w:r>
    </w:p>
    <w:p>
      <w:pPr>
        <w:pStyle w:val="10"/>
        <w:spacing w:line="600" w:lineRule="exact"/>
        <w:ind w:firstLine="640" w:firstLineChars="200"/>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2021年度支出合计2006.52万元，其中：基本支出1442.5万元，占71.89%；项目支出564.02万元，占28.11%；上缴上级支出0万元，占0%；经营支出0万元，占0%；对附属单位补助支出0万元，占0%。</w:t>
      </w:r>
    </w:p>
    <w:p>
      <w:pPr>
        <w:pStyle w:val="10"/>
        <w:spacing w:line="600" w:lineRule="exact"/>
        <w:rPr>
          <w:rFonts w:hAnsi="黑体"/>
          <w:b/>
          <w:sz w:val="32"/>
          <w:szCs w:val="32"/>
        </w:rPr>
      </w:pPr>
      <w:r>
        <w:rPr>
          <w:rFonts w:hint="eastAsia" w:hAnsi="黑体"/>
          <w:b/>
          <w:sz w:val="32"/>
          <w:szCs w:val="32"/>
        </w:rPr>
        <w:t>四、财政拨款收入支出决算总体情况说明</w:t>
      </w:r>
    </w:p>
    <w:p>
      <w:pPr>
        <w:pStyle w:val="10"/>
        <w:spacing w:line="600" w:lineRule="exact"/>
        <w:ind w:firstLine="640"/>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2021年度财政拨款收、支总计2012.92万元，与上年相比，减少243.02万元，减少12%，主要是因为政府性基金拨款减少。</w:t>
      </w:r>
    </w:p>
    <w:p>
      <w:pPr>
        <w:pStyle w:val="10"/>
        <w:spacing w:line="600" w:lineRule="exact"/>
        <w:rPr>
          <w:rFonts w:hAnsi="黑体"/>
          <w:b/>
          <w:sz w:val="32"/>
          <w:szCs w:val="32"/>
        </w:rPr>
      </w:pPr>
      <w:r>
        <w:rPr>
          <w:rFonts w:hint="eastAsia" w:hAnsi="黑体"/>
          <w:b/>
          <w:sz w:val="32"/>
          <w:szCs w:val="32"/>
        </w:rPr>
        <w:t>五、一般公共预算财政拨款支出决算情况说明</w:t>
      </w:r>
    </w:p>
    <w:p>
      <w:pPr>
        <w:pStyle w:val="10"/>
        <w:spacing w:line="600" w:lineRule="exact"/>
        <w:ind w:firstLine="640" w:firstLineChars="200"/>
        <w:rPr>
          <w:rFonts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（一）财政拨款支出决算总体情况</w:t>
      </w:r>
    </w:p>
    <w:p>
      <w:pPr>
        <w:pStyle w:val="10"/>
        <w:spacing w:line="600" w:lineRule="exact"/>
        <w:ind w:firstLine="800" w:firstLineChars="250"/>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2021年度财政拨款支出1904.4万元，占本年支出合计的100%，与上年相比，财政拨款支出减少33.71万元，减少1.77%，主要是因为主要是因为政府性基金拨款减少。</w:t>
      </w:r>
    </w:p>
    <w:p>
      <w:pPr>
        <w:pStyle w:val="10"/>
        <w:spacing w:line="600" w:lineRule="exact"/>
        <w:ind w:firstLine="480" w:firstLineChars="150"/>
        <w:rPr>
          <w:rFonts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（二）财政拨款支出决算结构情况</w:t>
      </w:r>
    </w:p>
    <w:p>
      <w:pPr>
        <w:pStyle w:val="10"/>
        <w:spacing w:line="600" w:lineRule="exact"/>
        <w:ind w:firstLine="640" w:firstLineChars="200"/>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2021年度财政拨款支出2006.52万元，主要用于以下方面：一般公共服务（类）支出0万元，占0%；教育（类）支出0万元，占0%;文化旅游体育与传媒支出1525.62万元，占76%；社会保障和就业支出92万元，占4.58%；卫生健康支出82万元，占4.08%；住房保障支出90万元，占4.48%；其他支出216.9万元，占10.8%。</w:t>
      </w:r>
    </w:p>
    <w:p>
      <w:pPr>
        <w:pStyle w:val="10"/>
        <w:spacing w:line="600" w:lineRule="exact"/>
        <w:ind w:firstLine="800" w:firstLineChars="250"/>
        <w:rPr>
          <w:rFonts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（三）财政拨款支出决算具体情况</w:t>
      </w:r>
    </w:p>
    <w:p>
      <w:pPr>
        <w:pStyle w:val="10"/>
        <w:spacing w:line="600" w:lineRule="exact"/>
        <w:ind w:firstLine="640" w:firstLineChars="200"/>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2021年度财政拨款支出年初预算数为1904万元，支出决算数为2006.52万元，完成年初预算的100%，其中：</w:t>
      </w:r>
    </w:p>
    <w:p>
      <w:pPr>
        <w:pStyle w:val="10"/>
        <w:spacing w:line="600" w:lineRule="exact"/>
        <w:ind w:firstLine="640" w:firstLineChars="200"/>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1.文化体育与传媒（类）体育（款）运动项目管理（项）</w:t>
      </w:r>
    </w:p>
    <w:p>
      <w:pPr>
        <w:pStyle w:val="10"/>
        <w:spacing w:line="600" w:lineRule="exact"/>
        <w:ind w:firstLine="640" w:firstLineChars="200"/>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年初预算为1417万元，支出决算为1525.62万元， 完成年初预算的107.67%，决算数大于年初预算数的主要原因是：上年结余金额今年一并使用；</w:t>
      </w:r>
    </w:p>
    <w:p>
      <w:pPr>
        <w:pStyle w:val="10"/>
        <w:spacing w:line="600" w:lineRule="exact"/>
        <w:ind w:firstLine="640" w:firstLineChars="200"/>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2.文化旅游体育与传媒（类）体育（款）其他体育支出（项）</w:t>
      </w:r>
    </w:p>
    <w:p>
      <w:pPr>
        <w:pStyle w:val="10"/>
        <w:spacing w:line="600" w:lineRule="exact"/>
        <w:ind w:firstLine="640" w:firstLineChars="200"/>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年初预算173万元，支出决算为216.9万元。完成年初预算的125.38%，决算数大于年初预算数的主要原因是：上年结余金额今年一并使用；</w:t>
      </w:r>
    </w:p>
    <w:p>
      <w:pPr>
        <w:pStyle w:val="10"/>
        <w:spacing w:line="600" w:lineRule="exact"/>
        <w:ind w:firstLine="640" w:firstLineChars="200"/>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3.社会保障和就业（类）行政事业单位养老支出（款）机关事业基本养老保险缴费（项）</w:t>
      </w:r>
    </w:p>
    <w:p>
      <w:pPr>
        <w:pStyle w:val="10"/>
        <w:spacing w:line="600" w:lineRule="exact"/>
        <w:ind w:firstLine="640" w:firstLineChars="200"/>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年初支出预算为92万元，支出决算为92万元，完成年初预算的100%；</w:t>
      </w:r>
    </w:p>
    <w:p>
      <w:pPr>
        <w:pStyle w:val="10"/>
        <w:spacing w:line="600" w:lineRule="exact"/>
        <w:ind w:firstLine="640" w:firstLineChars="200"/>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4.住房保障支出（类）住房改革支出（款）住房公积金（项）</w:t>
      </w:r>
    </w:p>
    <w:p>
      <w:pPr>
        <w:pStyle w:val="10"/>
        <w:spacing w:line="600" w:lineRule="exact"/>
        <w:ind w:firstLine="640" w:firstLineChars="200"/>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年初预算为90万元，支出决算为90万元，完成年初预算的100%；</w:t>
      </w:r>
    </w:p>
    <w:p>
      <w:pPr>
        <w:pStyle w:val="10"/>
        <w:spacing w:line="600" w:lineRule="exact"/>
        <w:ind w:firstLine="640" w:firstLineChars="200"/>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5.卫生健康支出（类）行政事业单位医疗（款）事业单位医疗（项）</w:t>
      </w:r>
    </w:p>
    <w:p>
      <w:pPr>
        <w:pStyle w:val="10"/>
        <w:spacing w:line="600" w:lineRule="exact"/>
        <w:ind w:firstLine="640" w:firstLineChars="200"/>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年初预算为82万元，支出决算为82万元，完成年初预算的100%；</w:t>
      </w:r>
    </w:p>
    <w:p>
      <w:pPr>
        <w:pStyle w:val="10"/>
        <w:spacing w:line="600" w:lineRule="exact"/>
        <w:rPr>
          <w:rFonts w:hAnsi="黑体"/>
          <w:b/>
          <w:sz w:val="32"/>
          <w:szCs w:val="32"/>
        </w:rPr>
      </w:pPr>
      <w:r>
        <w:rPr>
          <w:rFonts w:hint="eastAsia" w:hAnsi="黑体"/>
          <w:b/>
          <w:sz w:val="32"/>
          <w:szCs w:val="32"/>
        </w:rPr>
        <w:t>六、一般公共预算财政拨款基本支出决算情况说明</w:t>
      </w:r>
    </w:p>
    <w:p>
      <w:pPr>
        <w:pStyle w:val="10"/>
        <w:spacing w:line="600" w:lineRule="exact"/>
        <w:ind w:firstLine="640" w:firstLineChars="200"/>
        <w:rPr>
          <w:rFonts w:asciiTheme="minorEastAsia" w:hAnsiTheme="minorEastAsia" w:eastAsiaTheme="minorEastAsia" w:cstheme="minorEastAsia"/>
          <w:i/>
          <w:color w:val="FF0000"/>
          <w:sz w:val="32"/>
          <w:szCs w:val="32"/>
        </w:rPr>
      </w:pPr>
      <w:r>
        <w:rPr>
          <w:rFonts w:hint="eastAsia" w:asciiTheme="minorEastAsia" w:hAnsiTheme="minorEastAsia" w:eastAsiaTheme="minorEastAsia" w:cstheme="minorEastAsia"/>
          <w:sz w:val="32"/>
          <w:szCs w:val="32"/>
        </w:rPr>
        <w:t>2021年度财政拨款基本支出1442.5万元，其中：人员经费1339万元，占基本支出的92.82%,主要包括基本工资、津贴补贴、奖金、伙食补贴费、绩效工资、机关事业单位基本养老保险缴费、职工基本医疗保险缴纳、其他社会保障缴费、住房公积金、医疗费、其他工资福利支出、对个人和家庭的补助、退休费、奖励金、其他对个人和家庭的补助；公用经费103.5万元，占基本支出的7.18%，主要包括办公费、水费、电费、邮电费、物业管理费、差旅费、维修（护）费、公务接待费、劳务费、工会经费、其他交通费、其他商品和服务支出。</w:t>
      </w:r>
    </w:p>
    <w:p>
      <w:pPr>
        <w:pStyle w:val="10"/>
        <w:spacing w:line="600" w:lineRule="exact"/>
        <w:rPr>
          <w:rFonts w:ascii="仿宋_GB2312" w:hAnsi="黑体" w:eastAsia="仿宋_GB2312"/>
          <w:b/>
          <w:sz w:val="32"/>
          <w:szCs w:val="32"/>
        </w:rPr>
      </w:pPr>
      <w:r>
        <w:rPr>
          <w:rFonts w:hint="eastAsia" w:hAnsi="黑体"/>
          <w:b/>
          <w:sz w:val="32"/>
          <w:szCs w:val="32"/>
        </w:rPr>
        <w:t>七、一般公共预算财政拨款“三公”经费支出决算情况说明</w:t>
      </w:r>
    </w:p>
    <w:p>
      <w:pPr>
        <w:pStyle w:val="10"/>
        <w:spacing w:line="600" w:lineRule="exact"/>
        <w:rPr>
          <w:rFonts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（一）“三公”经费财政拨款支出决算总体情况说明</w:t>
      </w:r>
    </w:p>
    <w:p>
      <w:pPr>
        <w:pStyle w:val="10"/>
        <w:spacing w:line="600" w:lineRule="exact"/>
        <w:ind w:firstLine="800" w:firstLineChars="250"/>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2021年度“三公”经费财政拨款支出预算为0.5万元，支出决算为0万元，完成预算的0%，其中：</w:t>
      </w:r>
    </w:p>
    <w:p>
      <w:pPr>
        <w:pStyle w:val="10"/>
        <w:spacing w:line="600" w:lineRule="exact"/>
        <w:ind w:firstLine="640" w:firstLineChars="200"/>
        <w:rPr>
          <w:rFonts w:ascii="仿宋_GB2312" w:eastAsia="仿宋_GB2312" w:hAnsiTheme="minorEastAsia"/>
          <w:sz w:val="32"/>
          <w:szCs w:val="32"/>
        </w:rPr>
      </w:pPr>
      <w:r>
        <w:rPr>
          <w:rFonts w:hint="eastAsia" w:asciiTheme="minorEastAsia" w:hAnsiTheme="minorEastAsia" w:eastAsiaTheme="minorEastAsia" w:cstheme="minorEastAsia"/>
          <w:sz w:val="32"/>
          <w:szCs w:val="32"/>
        </w:rPr>
        <w:t>因公出国（境）费支出预算为0万元，支出决算为0万元，</w:t>
      </w:r>
      <w:r>
        <w:rPr>
          <w:rFonts w:hint="eastAsia" w:asciiTheme="minorEastAsia" w:hAnsiTheme="minorEastAsia" w:eastAsiaTheme="minorEastAsia" w:cstheme="minorEastAsia"/>
          <w:sz w:val="32"/>
          <w:szCs w:val="32"/>
          <w:lang w:eastAsia="zh-CN"/>
        </w:rPr>
        <w:t>（由于预算数为</w:t>
      </w:r>
      <w:r>
        <w:rPr>
          <w:rFonts w:hint="eastAsia" w:asciiTheme="minorEastAsia" w:hAnsiTheme="minorEastAsia" w:eastAsiaTheme="minorEastAsia" w:cstheme="minorEastAsia"/>
          <w:sz w:val="32"/>
          <w:szCs w:val="32"/>
          <w:lang w:val="en-US" w:eastAsia="zh-CN"/>
        </w:rPr>
        <w:t>0，</w:t>
      </w:r>
      <w:r>
        <w:rPr>
          <w:rFonts w:hint="eastAsia" w:asciiTheme="minorEastAsia" w:hAnsiTheme="minorEastAsia" w:eastAsiaTheme="minorEastAsia" w:cstheme="minorEastAsia"/>
          <w:sz w:val="32"/>
          <w:szCs w:val="32"/>
          <w:lang w:eastAsia="zh-CN"/>
        </w:rPr>
        <w:t>无法计算百分比）</w:t>
      </w:r>
      <w:r>
        <w:rPr>
          <w:rFonts w:hint="eastAsia" w:asciiTheme="minorEastAsia" w:hAnsiTheme="minorEastAsia" w:eastAsiaTheme="minorEastAsia"/>
          <w:sz w:val="32"/>
          <w:szCs w:val="32"/>
        </w:rPr>
        <w:t>。</w:t>
      </w:r>
    </w:p>
    <w:p>
      <w:pPr>
        <w:pStyle w:val="10"/>
        <w:spacing w:line="600" w:lineRule="exact"/>
        <w:ind w:firstLine="800" w:firstLineChars="250"/>
        <w:rPr>
          <w:rFonts w:asciiTheme="minorEastAsia" w:hAnsiTheme="minorEastAsia" w:eastAsiaTheme="minorEastAsia" w:cstheme="minorEastAsia"/>
          <w:sz w:val="32"/>
          <w:szCs w:val="32"/>
          <w:shd w:val="clear" w:color="auto" w:fill="auto"/>
        </w:rPr>
      </w:pPr>
      <w:r>
        <w:rPr>
          <w:rFonts w:hint="eastAsia" w:asciiTheme="minorEastAsia" w:hAnsiTheme="minorEastAsia" w:eastAsiaTheme="minorEastAsia" w:cstheme="minorEastAsia"/>
          <w:sz w:val="32"/>
          <w:szCs w:val="32"/>
          <w:shd w:val="clear" w:color="auto" w:fill="auto"/>
        </w:rPr>
        <w:t>公务接待费支出预算为0.5万元，支出决算为0万元，完成预算的0%，决算数小于预算数的主要原因是大幅压减</w:t>
      </w:r>
      <w:r>
        <w:rPr>
          <w:rFonts w:hint="eastAsia" w:asciiTheme="minorEastAsia" w:hAnsiTheme="minorEastAsia" w:eastAsiaTheme="minorEastAsia" w:cstheme="minorEastAsia"/>
          <w:sz w:val="32"/>
          <w:szCs w:val="32"/>
          <w:shd w:val="clear" w:color="auto" w:fill="auto"/>
          <w:lang w:val="en-US" w:eastAsia="zh-CN"/>
        </w:rPr>
        <w:t>公务</w:t>
      </w:r>
      <w:r>
        <w:rPr>
          <w:rFonts w:hint="eastAsia" w:asciiTheme="minorEastAsia" w:hAnsiTheme="minorEastAsia" w:eastAsiaTheme="minorEastAsia" w:cstheme="minorEastAsia"/>
          <w:sz w:val="32"/>
          <w:szCs w:val="32"/>
          <w:shd w:val="clear" w:color="auto" w:fill="auto"/>
        </w:rPr>
        <w:t>接待费，</w:t>
      </w:r>
      <w:r>
        <w:rPr>
          <w:rFonts w:hint="eastAsia" w:asciiTheme="minorEastAsia" w:hAnsiTheme="minorEastAsia" w:eastAsiaTheme="minorEastAsia" w:cstheme="minorEastAsia"/>
          <w:sz w:val="32"/>
          <w:szCs w:val="32"/>
          <w:shd w:val="clear" w:color="auto" w:fill="auto"/>
          <w:lang w:eastAsia="zh-CN"/>
        </w:rPr>
        <w:t>决算数</w:t>
      </w:r>
      <w:r>
        <w:rPr>
          <w:rFonts w:hint="eastAsia" w:asciiTheme="minorEastAsia" w:hAnsiTheme="minorEastAsia" w:eastAsiaTheme="minorEastAsia" w:cstheme="minorEastAsia"/>
          <w:sz w:val="32"/>
          <w:szCs w:val="32"/>
          <w:shd w:val="clear" w:color="auto" w:fill="auto"/>
        </w:rPr>
        <w:t>与上年相比减少0.08万元，减少100%,减少的主要原因是大幅压减</w:t>
      </w:r>
      <w:r>
        <w:rPr>
          <w:rFonts w:hint="eastAsia" w:asciiTheme="minorEastAsia" w:hAnsiTheme="minorEastAsia" w:eastAsiaTheme="minorEastAsia" w:cstheme="minorEastAsia"/>
          <w:sz w:val="32"/>
          <w:szCs w:val="32"/>
          <w:shd w:val="clear" w:color="auto" w:fill="auto"/>
          <w:lang w:eastAsia="zh-CN"/>
        </w:rPr>
        <w:t>公务</w:t>
      </w:r>
      <w:r>
        <w:rPr>
          <w:rFonts w:hint="eastAsia" w:asciiTheme="minorEastAsia" w:hAnsiTheme="minorEastAsia" w:eastAsiaTheme="minorEastAsia" w:cstheme="minorEastAsia"/>
          <w:sz w:val="32"/>
          <w:szCs w:val="32"/>
          <w:shd w:val="clear" w:color="auto" w:fill="auto"/>
        </w:rPr>
        <w:t>接待费。</w:t>
      </w:r>
    </w:p>
    <w:p>
      <w:pPr>
        <w:pStyle w:val="10"/>
        <w:spacing w:line="600" w:lineRule="exact"/>
        <w:ind w:firstLine="640" w:firstLineChars="200"/>
        <w:rPr>
          <w:rFonts w:ascii="仿宋_GB2312" w:eastAsia="仿宋_GB2312" w:hAnsiTheme="minorEastAsia"/>
          <w:sz w:val="32"/>
          <w:szCs w:val="32"/>
        </w:rPr>
      </w:pPr>
      <w:r>
        <w:rPr>
          <w:rFonts w:hint="eastAsia" w:asciiTheme="minorEastAsia" w:hAnsiTheme="minorEastAsia" w:eastAsiaTheme="minorEastAsia" w:cstheme="minorEastAsia"/>
          <w:sz w:val="32"/>
          <w:szCs w:val="32"/>
        </w:rPr>
        <w:t>公务用车购</w:t>
      </w:r>
      <w:r>
        <w:rPr>
          <w:rFonts w:hint="eastAsia" w:asciiTheme="minorEastAsia" w:hAnsiTheme="minorEastAsia" w:eastAsiaTheme="minorEastAsia" w:cstheme="minorEastAsia"/>
          <w:sz w:val="32"/>
          <w:szCs w:val="32"/>
          <w:lang w:eastAsia="zh-CN"/>
        </w:rPr>
        <w:t>置数</w:t>
      </w:r>
      <w:r>
        <w:rPr>
          <w:rFonts w:hint="eastAsia" w:asciiTheme="minorEastAsia" w:hAnsiTheme="minorEastAsia" w:eastAsiaTheme="minorEastAsia" w:cstheme="minorEastAsia"/>
          <w:sz w:val="32"/>
          <w:szCs w:val="32"/>
          <w:lang w:val="en-US" w:eastAsia="zh-CN"/>
        </w:rPr>
        <w:t>0台，</w:t>
      </w:r>
      <w:r>
        <w:rPr>
          <w:rFonts w:hint="eastAsia" w:asciiTheme="minorEastAsia" w:hAnsiTheme="minorEastAsia" w:eastAsiaTheme="minorEastAsia" w:cstheme="minorEastAsia"/>
          <w:sz w:val="32"/>
          <w:szCs w:val="32"/>
        </w:rPr>
        <w:t>公务用车购置费支出预算为0万元，支出决算为0万元</w:t>
      </w:r>
      <w:r>
        <w:rPr>
          <w:rFonts w:hint="eastAsia" w:asciiTheme="minorEastAsia" w:hAnsiTheme="minorEastAsia" w:eastAsiaTheme="minorEastAsia" w:cstheme="minorEastAsia"/>
          <w:sz w:val="32"/>
          <w:szCs w:val="32"/>
          <w:lang w:eastAsia="zh-CN"/>
        </w:rPr>
        <w:t>（由于预算数为</w:t>
      </w:r>
      <w:r>
        <w:rPr>
          <w:rFonts w:hint="eastAsia" w:asciiTheme="minorEastAsia" w:hAnsiTheme="minorEastAsia" w:eastAsiaTheme="minorEastAsia" w:cstheme="minorEastAsia"/>
          <w:sz w:val="32"/>
          <w:szCs w:val="32"/>
          <w:lang w:val="en-US" w:eastAsia="zh-CN"/>
        </w:rPr>
        <w:t>0，</w:t>
      </w:r>
      <w:r>
        <w:rPr>
          <w:rFonts w:hint="eastAsia" w:asciiTheme="minorEastAsia" w:hAnsiTheme="minorEastAsia" w:eastAsiaTheme="minorEastAsia" w:cstheme="minorEastAsia"/>
          <w:sz w:val="32"/>
          <w:szCs w:val="32"/>
          <w:lang w:eastAsia="zh-CN"/>
        </w:rPr>
        <w:t>无法计算百分比）</w:t>
      </w:r>
      <w:r>
        <w:rPr>
          <w:rFonts w:hint="eastAsia" w:asciiTheme="minorEastAsia" w:hAnsiTheme="minorEastAsia" w:eastAsiaTheme="minorEastAsia" w:cstheme="minorEastAsia"/>
          <w:sz w:val="32"/>
          <w:szCs w:val="32"/>
        </w:rPr>
        <w:t>，公务用车运行维护费支出预算为0万元，支出决算为0万元</w:t>
      </w:r>
      <w:r>
        <w:rPr>
          <w:rFonts w:hint="eastAsia" w:asciiTheme="minorEastAsia" w:hAnsiTheme="minorEastAsia" w:eastAsiaTheme="minorEastAsia" w:cstheme="minorEastAsia"/>
          <w:sz w:val="32"/>
          <w:szCs w:val="32"/>
          <w:lang w:eastAsia="zh-CN"/>
        </w:rPr>
        <w:t>（由于预算数为</w:t>
      </w:r>
      <w:r>
        <w:rPr>
          <w:rFonts w:hint="eastAsia" w:asciiTheme="minorEastAsia" w:hAnsiTheme="minorEastAsia" w:eastAsiaTheme="minorEastAsia" w:cstheme="minorEastAsia"/>
          <w:sz w:val="32"/>
          <w:szCs w:val="32"/>
          <w:lang w:val="en-US" w:eastAsia="zh-CN"/>
        </w:rPr>
        <w:t>0，</w:t>
      </w:r>
      <w:r>
        <w:rPr>
          <w:rFonts w:hint="eastAsia" w:asciiTheme="minorEastAsia" w:hAnsiTheme="minorEastAsia" w:eastAsiaTheme="minorEastAsia" w:cstheme="minorEastAsia"/>
          <w:sz w:val="32"/>
          <w:szCs w:val="32"/>
          <w:lang w:eastAsia="zh-CN"/>
        </w:rPr>
        <w:t>无法计算百分比）。</w:t>
      </w:r>
      <w:r>
        <w:rPr>
          <w:rFonts w:hint="eastAsia" w:asciiTheme="minorEastAsia" w:hAnsiTheme="minorEastAsia" w:eastAsiaTheme="minorEastAsia"/>
          <w:sz w:val="32"/>
          <w:szCs w:val="32"/>
        </w:rPr>
        <w:t>公务用车运行维护费支出预算为0万元，支出决算为0万元</w:t>
      </w:r>
      <w:r>
        <w:rPr>
          <w:rFonts w:hint="eastAsia" w:asciiTheme="minorEastAsia" w:hAnsiTheme="minorEastAsia" w:eastAsiaTheme="minorEastAsia" w:cstheme="minorEastAsia"/>
          <w:sz w:val="32"/>
          <w:szCs w:val="32"/>
          <w:lang w:eastAsia="zh-CN"/>
        </w:rPr>
        <w:t>（由于预算数为</w:t>
      </w:r>
      <w:r>
        <w:rPr>
          <w:rFonts w:hint="eastAsia" w:asciiTheme="minorEastAsia" w:hAnsiTheme="minorEastAsia" w:eastAsiaTheme="minorEastAsia" w:cstheme="minorEastAsia"/>
          <w:sz w:val="32"/>
          <w:szCs w:val="32"/>
          <w:lang w:val="en-US" w:eastAsia="zh-CN"/>
        </w:rPr>
        <w:t>0，</w:t>
      </w:r>
      <w:r>
        <w:rPr>
          <w:rFonts w:hint="eastAsia" w:asciiTheme="minorEastAsia" w:hAnsiTheme="minorEastAsia" w:eastAsiaTheme="minorEastAsia" w:cstheme="minorEastAsia"/>
          <w:sz w:val="32"/>
          <w:szCs w:val="32"/>
          <w:lang w:eastAsia="zh-CN"/>
        </w:rPr>
        <w:t>无法计算百分比）</w:t>
      </w:r>
    </w:p>
    <w:p>
      <w:pPr>
        <w:pStyle w:val="10"/>
        <w:spacing w:line="600" w:lineRule="exact"/>
        <w:rPr>
          <w:rFonts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（二）“三公”经费财政拨款支出决算具体情况说明</w:t>
      </w:r>
    </w:p>
    <w:p>
      <w:pPr>
        <w:pStyle w:val="10"/>
        <w:spacing w:line="600" w:lineRule="exact"/>
        <w:ind w:firstLine="640" w:firstLineChars="200"/>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2021年度“三公”经费财政拨款支出决算中，公务接待费支出决算0万元，因公出国（境）费支出决算0万元，公务用车购置费及运行维护费支出决算0万元。其中：</w:t>
      </w:r>
    </w:p>
    <w:p>
      <w:pPr>
        <w:pStyle w:val="10"/>
        <w:spacing w:line="600" w:lineRule="exact"/>
        <w:ind w:firstLine="640" w:firstLineChars="200"/>
        <w:rPr>
          <w:rFonts w:asciiTheme="minorEastAsia" w:hAnsiTheme="minorEastAsia" w:eastAsiaTheme="minorEastAsia" w:cstheme="minorEastAsia"/>
          <w:b/>
          <w:sz w:val="32"/>
          <w:szCs w:val="32"/>
        </w:rPr>
      </w:pPr>
      <w:r>
        <w:rPr>
          <w:rFonts w:hint="eastAsia" w:asciiTheme="minorEastAsia" w:hAnsiTheme="minorEastAsia" w:eastAsiaTheme="minorEastAsia" w:cstheme="minorEastAsia"/>
          <w:sz w:val="32"/>
          <w:szCs w:val="32"/>
        </w:rPr>
        <w:t>1、因公出国（境）费支出决算为0万元，全年安排因公出国（境）团组0个，累计0人次,开支内容包括：</w:t>
      </w:r>
    </w:p>
    <w:p>
      <w:pPr>
        <w:pStyle w:val="10"/>
        <w:spacing w:line="600" w:lineRule="exact"/>
        <w:ind w:firstLine="800" w:firstLineChars="250"/>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2、公务接待费支出决算为0万元，全年共接待来访团组0个、来宾0人次。</w:t>
      </w:r>
    </w:p>
    <w:p>
      <w:pPr>
        <w:spacing w:line="600" w:lineRule="exact"/>
        <w:ind w:firstLine="800" w:firstLineChars="250"/>
        <w:rPr>
          <w:rFonts w:asciiTheme="minorEastAsia" w:hAnsiTheme="minorEastAsia" w:cstheme="minorEastAsia"/>
          <w:color w:val="000000"/>
          <w:kern w:val="0"/>
          <w:sz w:val="32"/>
          <w:szCs w:val="32"/>
        </w:rPr>
      </w:pPr>
      <w:r>
        <w:rPr>
          <w:rFonts w:hint="eastAsia" w:asciiTheme="minorEastAsia" w:hAnsiTheme="minorEastAsia" w:cstheme="minorEastAsia"/>
          <w:sz w:val="32"/>
          <w:szCs w:val="32"/>
        </w:rPr>
        <w:t>3、</w:t>
      </w:r>
      <w:r>
        <w:rPr>
          <w:rFonts w:hint="eastAsia" w:asciiTheme="minorEastAsia" w:hAnsiTheme="minorEastAsia" w:eastAsiaTheme="minorEastAsia" w:cstheme="minorEastAsia"/>
          <w:sz w:val="32"/>
          <w:szCs w:val="32"/>
        </w:rPr>
        <w:t>公务用车购</w:t>
      </w:r>
      <w:r>
        <w:rPr>
          <w:rFonts w:hint="eastAsia" w:asciiTheme="minorEastAsia" w:hAnsiTheme="minorEastAsia" w:eastAsiaTheme="minorEastAsia" w:cstheme="minorEastAsia"/>
          <w:sz w:val="32"/>
          <w:szCs w:val="32"/>
          <w:lang w:eastAsia="zh-CN"/>
        </w:rPr>
        <w:t>置数</w:t>
      </w:r>
      <w:r>
        <w:rPr>
          <w:rFonts w:hint="eastAsia" w:asciiTheme="minorEastAsia" w:hAnsiTheme="minorEastAsia" w:eastAsiaTheme="minorEastAsia" w:cstheme="minorEastAsia"/>
          <w:sz w:val="32"/>
          <w:szCs w:val="32"/>
          <w:lang w:val="en-US" w:eastAsia="zh-CN"/>
        </w:rPr>
        <w:t>0台</w:t>
      </w:r>
      <w:r>
        <w:rPr>
          <w:rFonts w:hint="eastAsia" w:asciiTheme="minorEastAsia" w:hAnsiTheme="minorEastAsia" w:cstheme="minorEastAsia"/>
          <w:sz w:val="32"/>
          <w:szCs w:val="32"/>
          <w:lang w:val="en-US" w:eastAsia="zh-CN"/>
        </w:rPr>
        <w:t>，</w:t>
      </w:r>
      <w:r>
        <w:rPr>
          <w:rFonts w:hint="eastAsia" w:asciiTheme="minorEastAsia" w:hAnsiTheme="minorEastAsia" w:cstheme="minorEastAsia"/>
          <w:sz w:val="32"/>
          <w:szCs w:val="32"/>
        </w:rPr>
        <w:t>公务用车购置费及运行维护费支出决算为0万元，其中：公务用车购置费0万元，公务用车运行维护费万元，截止2021年12月31日，我单位开支财政拨款的公务用车保有量为0辆。</w:t>
      </w:r>
    </w:p>
    <w:p>
      <w:pPr>
        <w:pStyle w:val="10"/>
        <w:spacing w:line="600" w:lineRule="exact"/>
        <w:rPr>
          <w:rFonts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八、政府性基金预算收入支出决算情况</w:t>
      </w:r>
    </w:p>
    <w:p>
      <w:pPr>
        <w:pStyle w:val="10"/>
        <w:spacing w:line="600" w:lineRule="exact"/>
        <w:rPr>
          <w:rFonts w:asciiTheme="minorEastAsia" w:hAnsiTheme="minorEastAsia" w:eastAsiaTheme="minorEastAsia" w:cstheme="minorEastAsia"/>
          <w:i/>
          <w:color w:val="FF0000"/>
          <w:sz w:val="32"/>
          <w:szCs w:val="32"/>
        </w:rPr>
      </w:pPr>
      <w:r>
        <w:rPr>
          <w:rFonts w:hint="eastAsia" w:asciiTheme="minorEastAsia" w:hAnsiTheme="minorEastAsia" w:eastAsiaTheme="minorEastAsia" w:cstheme="minorEastAsia"/>
          <w:sz w:val="32"/>
          <w:szCs w:val="32"/>
        </w:rPr>
        <w:t xml:space="preserve">    2021年度政府性基金预算财政拨款收入173万元；年初结转和结余43.9万元；支出216.9万元，其中基本支出0万元，项目支出216.9万元；年末结转和结余0万元。具体情况如下：</w:t>
      </w:r>
    </w:p>
    <w:p>
      <w:pPr>
        <w:pStyle w:val="10"/>
        <w:spacing w:line="600" w:lineRule="exact"/>
        <w:ind w:firstLine="640" w:firstLineChars="200"/>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1、其他支出（类）彩票公益金安排的支出（款）高端人才激励经费（项）。</w:t>
      </w:r>
    </w:p>
    <w:p>
      <w:pPr>
        <w:pStyle w:val="10"/>
        <w:spacing w:line="600" w:lineRule="exact"/>
        <w:ind w:firstLine="640" w:firstLineChars="200"/>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年初预算为36万元，支出决算为36万元，完成年初预算的100%，决算数和年初预算数一致。</w:t>
      </w:r>
    </w:p>
    <w:p>
      <w:pPr>
        <w:pStyle w:val="10"/>
        <w:spacing w:line="600" w:lineRule="exact"/>
        <w:ind w:firstLine="640" w:firstLineChars="200"/>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2、其他支出（类）彩票公益金安排的支出（款）集训调标（项）。</w:t>
      </w:r>
    </w:p>
    <w:p>
      <w:pPr>
        <w:pStyle w:val="10"/>
        <w:spacing w:line="600" w:lineRule="exact"/>
        <w:ind w:firstLine="640" w:firstLineChars="200"/>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年初预算为99万元，支出决算为99万元，完成年初预算的100%，决算数和年初预算数一致。</w:t>
      </w:r>
    </w:p>
    <w:p>
      <w:pPr>
        <w:pStyle w:val="10"/>
        <w:spacing w:line="600" w:lineRule="exact"/>
        <w:ind w:firstLine="640" w:firstLineChars="200"/>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3、其他支出（类）彩票公益金安排的支出（款）尖子灶调标（项）。</w:t>
      </w:r>
    </w:p>
    <w:p>
      <w:pPr>
        <w:pStyle w:val="10"/>
        <w:spacing w:line="600" w:lineRule="exact"/>
        <w:ind w:firstLine="640" w:firstLineChars="200"/>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年初预算为2万元，支出决算为2万元，完成年初预算的100%，决算数和年初预算数一致。</w:t>
      </w:r>
    </w:p>
    <w:p>
      <w:pPr>
        <w:pStyle w:val="10"/>
        <w:spacing w:line="600" w:lineRule="exact"/>
        <w:ind w:firstLine="640" w:firstLineChars="200"/>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4、其他支出（类）彩票公益金安排的支出（款）训练经费（项）。</w:t>
      </w:r>
    </w:p>
    <w:p>
      <w:pPr>
        <w:pStyle w:val="10"/>
        <w:spacing w:line="600" w:lineRule="exact"/>
        <w:ind w:firstLine="640" w:firstLineChars="200"/>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年初预算为3万元，支出决算为3万元，完成年初预算的100%，决算数和年初预算数一致。</w:t>
      </w:r>
    </w:p>
    <w:p>
      <w:pPr>
        <w:pStyle w:val="10"/>
        <w:spacing w:line="600" w:lineRule="exact"/>
        <w:ind w:firstLine="640" w:firstLineChars="200"/>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5、其他支出（类）彩票公益金安排的支出（款）医疗后勤保障（项）。</w:t>
      </w:r>
    </w:p>
    <w:p>
      <w:pPr>
        <w:pStyle w:val="10"/>
        <w:spacing w:line="600" w:lineRule="exact"/>
        <w:ind w:firstLine="640" w:firstLineChars="200"/>
        <w:rPr>
          <w:rFonts w:ascii="仿宋_GB2312" w:eastAsia="仿宋_GB2312" w:hAnsiTheme="minorEastAsia"/>
          <w:sz w:val="32"/>
          <w:szCs w:val="32"/>
        </w:rPr>
      </w:pPr>
      <w:r>
        <w:rPr>
          <w:rFonts w:hint="eastAsia" w:asciiTheme="minorEastAsia" w:hAnsiTheme="minorEastAsia" w:eastAsiaTheme="minorEastAsia" w:cstheme="minorEastAsia"/>
          <w:sz w:val="32"/>
          <w:szCs w:val="32"/>
        </w:rPr>
        <w:t>年初预算为33万元，支出决算为33万元，完成年初预算的100%，决算数和年初预算数一致。</w:t>
      </w:r>
    </w:p>
    <w:p>
      <w:pPr>
        <w:pStyle w:val="10"/>
        <w:spacing w:line="600" w:lineRule="exact"/>
        <w:rPr>
          <w:rFonts w:hAnsi="黑体"/>
          <w:b/>
          <w:sz w:val="32"/>
          <w:szCs w:val="32"/>
        </w:rPr>
      </w:pPr>
      <w:r>
        <w:rPr>
          <w:rFonts w:hint="eastAsia" w:hAnsi="黑体"/>
          <w:b/>
          <w:sz w:val="32"/>
          <w:szCs w:val="32"/>
        </w:rPr>
        <w:t>九、机关运行经费支出说明</w:t>
      </w:r>
    </w:p>
    <w:p>
      <w:pPr>
        <w:pStyle w:val="10"/>
        <w:spacing w:line="600" w:lineRule="exact"/>
        <w:ind w:firstLine="640" w:firstLineChars="200"/>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本部门2021年度机关运行经费支出0万元，比上年预算及决算一致。</w:t>
      </w:r>
    </w:p>
    <w:p>
      <w:pPr>
        <w:pStyle w:val="10"/>
        <w:spacing w:line="600" w:lineRule="exact"/>
        <w:rPr>
          <w:rFonts w:hAnsi="黑体"/>
          <w:b/>
          <w:sz w:val="32"/>
          <w:szCs w:val="32"/>
        </w:rPr>
      </w:pPr>
      <w:r>
        <w:rPr>
          <w:rFonts w:hint="eastAsia" w:hAnsi="黑体"/>
          <w:b/>
          <w:sz w:val="32"/>
          <w:szCs w:val="32"/>
        </w:rPr>
        <w:t>十、一般性支出情况说明</w:t>
      </w:r>
    </w:p>
    <w:p>
      <w:pPr>
        <w:widowControl/>
        <w:spacing w:line="600" w:lineRule="exact"/>
        <w:ind w:firstLine="660"/>
        <w:rPr>
          <w:rFonts w:asciiTheme="minorEastAsia" w:hAnsiTheme="minorEastAsia" w:cstheme="minorEastAsia"/>
          <w:sz w:val="32"/>
          <w:szCs w:val="32"/>
        </w:rPr>
      </w:pPr>
      <w:r>
        <w:rPr>
          <w:rFonts w:hint="eastAsia" w:asciiTheme="minorEastAsia" w:hAnsiTheme="minorEastAsia" w:cstheme="minorEastAsia"/>
          <w:kern w:val="0"/>
          <w:sz w:val="32"/>
          <w:szCs w:val="32"/>
        </w:rPr>
        <w:t>2021年本单位会议费决算0万元。召开0会议，人数0人；培训费预算0万元，拟开展0培训，人数0人；拟举办0等节庆、晚会、论坛、赛事活动。</w:t>
      </w:r>
    </w:p>
    <w:p>
      <w:pPr>
        <w:pStyle w:val="10"/>
        <w:spacing w:line="600" w:lineRule="exact"/>
        <w:rPr>
          <w:rFonts w:hAnsi="黑体"/>
          <w:b/>
          <w:sz w:val="32"/>
          <w:szCs w:val="32"/>
        </w:rPr>
      </w:pPr>
      <w:r>
        <w:rPr>
          <w:rFonts w:hint="eastAsia" w:hAnsi="黑体"/>
          <w:b/>
          <w:sz w:val="32"/>
          <w:szCs w:val="32"/>
        </w:rPr>
        <w:t>十一、政府采购支出说明</w:t>
      </w:r>
    </w:p>
    <w:p>
      <w:pPr>
        <w:pStyle w:val="10"/>
        <w:spacing w:line="600" w:lineRule="exact"/>
        <w:ind w:firstLine="640" w:firstLineChars="200"/>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本部门2021年度政府采购支出总额0万元，其中：政府采购货物支出0 万元、政府采购工程支出0 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0"/>
        <w:spacing w:line="600" w:lineRule="exact"/>
        <w:rPr>
          <w:rFonts w:hAnsi="黑体"/>
          <w:b/>
          <w:sz w:val="32"/>
          <w:szCs w:val="32"/>
        </w:rPr>
      </w:pPr>
      <w:r>
        <w:rPr>
          <w:rFonts w:hint="eastAsia" w:hAnsi="黑体"/>
          <w:b/>
          <w:sz w:val="32"/>
          <w:szCs w:val="32"/>
        </w:rPr>
        <w:t>十二、国有资产占用情况说明</w:t>
      </w:r>
    </w:p>
    <w:p>
      <w:pPr>
        <w:pStyle w:val="10"/>
        <w:spacing w:line="600" w:lineRule="exact"/>
        <w:ind w:firstLine="640" w:firstLineChars="200"/>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截至2021年12月31日，部门（单位）共有车辆0辆，其中，主要领导干部用车0辆，机要通信用车0辆、应急保障用车0辆、执法执勤用车0辆、特种专业技术用车0辆、其他用车0辆；单位价值50万元以上通用设备0台（套）；单位价值100万元以上专用设备0台（套）。</w:t>
      </w:r>
    </w:p>
    <w:p>
      <w:pPr>
        <w:pStyle w:val="10"/>
        <w:spacing w:line="600" w:lineRule="exact"/>
        <w:rPr>
          <w:rFonts w:hAnsi="黑体"/>
          <w:b/>
          <w:sz w:val="32"/>
          <w:szCs w:val="32"/>
        </w:rPr>
      </w:pPr>
      <w:r>
        <w:rPr>
          <w:rFonts w:hint="eastAsia" w:hAnsi="黑体"/>
          <w:b/>
          <w:sz w:val="32"/>
          <w:szCs w:val="32"/>
        </w:rPr>
        <w:t>十三、2021年度预算绩效情况说明</w:t>
      </w:r>
    </w:p>
    <w:p>
      <w:pPr>
        <w:autoSpaceDE w:val="0"/>
        <w:autoSpaceDN w:val="0"/>
        <w:adjustRightInd w:val="0"/>
        <w:spacing w:line="600" w:lineRule="exact"/>
        <w:ind w:firstLine="640" w:firstLineChars="200"/>
        <w:jc w:val="left"/>
        <w:rPr>
          <w:rFonts w:asciiTheme="minorEastAsia" w:hAnsiTheme="minorEastAsia" w:cstheme="minorEastAsia"/>
          <w:color w:val="000000"/>
          <w:kern w:val="0"/>
          <w:sz w:val="32"/>
          <w:szCs w:val="32"/>
        </w:rPr>
      </w:pPr>
      <w:r>
        <w:rPr>
          <w:rFonts w:hint="eastAsia" w:asciiTheme="minorEastAsia" w:hAnsiTheme="minorEastAsia" w:cstheme="minorEastAsia"/>
          <w:b/>
          <w:color w:val="000000"/>
          <w:kern w:val="0"/>
          <w:sz w:val="32"/>
          <w:szCs w:val="32"/>
        </w:rPr>
        <w:t>（1）绩效管理评价工作开展情况</w:t>
      </w:r>
      <w:r>
        <w:rPr>
          <w:rFonts w:hint="eastAsia" w:asciiTheme="minorEastAsia" w:hAnsiTheme="minorEastAsia" w:cstheme="minorEastAsia"/>
          <w:color w:val="000000"/>
          <w:kern w:val="0"/>
          <w:sz w:val="32"/>
          <w:szCs w:val="32"/>
        </w:rPr>
        <w:t>。</w:t>
      </w:r>
    </w:p>
    <w:p>
      <w:pPr>
        <w:autoSpaceDE w:val="0"/>
        <w:autoSpaceDN w:val="0"/>
        <w:adjustRightInd w:val="0"/>
        <w:spacing w:line="600" w:lineRule="exact"/>
        <w:ind w:firstLine="640" w:firstLineChars="200"/>
        <w:jc w:val="left"/>
        <w:rPr>
          <w:rFonts w:asciiTheme="minorEastAsia" w:hAnsiTheme="minorEastAsia" w:cstheme="minorEastAsia"/>
          <w:color w:val="000000"/>
          <w:kern w:val="0"/>
          <w:sz w:val="32"/>
          <w:szCs w:val="32"/>
        </w:rPr>
      </w:pPr>
      <w:r>
        <w:rPr>
          <w:rFonts w:hint="eastAsia" w:asciiTheme="minorEastAsia" w:hAnsiTheme="minorEastAsia" w:cstheme="minorEastAsia"/>
          <w:color w:val="000000"/>
          <w:kern w:val="0"/>
          <w:sz w:val="32"/>
          <w:szCs w:val="32"/>
        </w:rPr>
        <w:t>根据预算绩效管理要求，我单位组织对2021年度一般公共预算项目支出全面开展绩效自评，其中，一级项目3个，二级项目4个，共涉及资金176 万元，占一般公共预算项目支出总额的100%。组织对2021年度医疗后勤保障、尖子灶调标、训练经费、高端人才激励经费、集训调标等5个政府性基金预算项目支出开展绩效自评，共涉及资金173 万元，占政府性基金预算项目支出总额的100%。组织对2021年度等0个国有资本经营预算项目支出开展绩效自评，共涉及资金0万元，占国有资本经营预算项目支出总额的0%。</w:t>
      </w:r>
    </w:p>
    <w:p>
      <w:pPr>
        <w:autoSpaceDE w:val="0"/>
        <w:autoSpaceDN w:val="0"/>
        <w:adjustRightInd w:val="0"/>
        <w:spacing w:line="600" w:lineRule="exact"/>
        <w:ind w:firstLine="640" w:firstLineChars="200"/>
        <w:jc w:val="left"/>
        <w:rPr>
          <w:rFonts w:asciiTheme="minorEastAsia" w:hAnsiTheme="minorEastAsia" w:cstheme="minorEastAsia"/>
          <w:color w:val="000000"/>
          <w:kern w:val="0"/>
          <w:sz w:val="32"/>
          <w:szCs w:val="32"/>
        </w:rPr>
      </w:pPr>
      <w:r>
        <w:rPr>
          <w:rFonts w:hint="eastAsia" w:asciiTheme="minorEastAsia" w:hAnsiTheme="minorEastAsia" w:cstheme="minorEastAsia"/>
          <w:color w:val="000000"/>
          <w:kern w:val="0"/>
          <w:sz w:val="32"/>
          <w:szCs w:val="32"/>
        </w:rPr>
        <w:t>组织对“常年赛奖金”“备战全运会”“办公设备购”“奥运会备战经费”“备战奥运会”“医疗后勤保障”“尖子灶调标”“训练经费”“高端人才激励经费”“集训调标”等10 个项目开展了部门评价，涉及一般公共预算支出176万元，政府性基金预算支出173万元，国有资本经营预算支出0万元。从评价情况来看，我单位从产出、效益、满意度三大项指标逐一评分，预算绩效评价基本合理、规范、有效，社会效益较好，服务对象满意度较高。</w:t>
      </w:r>
    </w:p>
    <w:p>
      <w:pPr>
        <w:autoSpaceDE w:val="0"/>
        <w:autoSpaceDN w:val="0"/>
        <w:adjustRightInd w:val="0"/>
        <w:spacing w:line="600" w:lineRule="exact"/>
        <w:ind w:firstLine="640" w:firstLineChars="200"/>
        <w:jc w:val="left"/>
        <w:rPr>
          <w:rFonts w:asciiTheme="minorEastAsia" w:hAnsiTheme="minorEastAsia" w:cstheme="minorEastAsia"/>
          <w:color w:val="000000"/>
          <w:kern w:val="0"/>
          <w:sz w:val="32"/>
          <w:szCs w:val="32"/>
        </w:rPr>
      </w:pPr>
      <w:r>
        <w:rPr>
          <w:rFonts w:hint="eastAsia" w:asciiTheme="minorEastAsia" w:hAnsiTheme="minorEastAsia" w:cstheme="minorEastAsia"/>
          <w:color w:val="000000"/>
          <w:kern w:val="0"/>
          <w:sz w:val="32"/>
          <w:szCs w:val="32"/>
        </w:rPr>
        <w:t>组织对本单位开展整体支出绩效评价，涉及一般公共预算支出1789.62万元，政府性基金预算支出173万元。从评价情况来看，我单位从产出、效益、满意度三大项指标逐一评分，整体支出绩效评价基本合理、规范、有效，社会效益较好，服务对象满意度较高。</w:t>
      </w:r>
    </w:p>
    <w:p>
      <w:pPr>
        <w:autoSpaceDE w:val="0"/>
        <w:autoSpaceDN w:val="0"/>
        <w:adjustRightInd w:val="0"/>
        <w:spacing w:line="600" w:lineRule="exact"/>
        <w:ind w:firstLine="640" w:firstLineChars="200"/>
        <w:jc w:val="left"/>
        <w:rPr>
          <w:rFonts w:asciiTheme="minorEastAsia" w:hAnsiTheme="minorEastAsia" w:cstheme="minorEastAsia"/>
          <w:color w:val="000000"/>
          <w:kern w:val="0"/>
          <w:sz w:val="32"/>
          <w:szCs w:val="32"/>
        </w:rPr>
      </w:pPr>
      <w:r>
        <w:rPr>
          <w:rFonts w:hint="eastAsia" w:asciiTheme="minorEastAsia" w:hAnsiTheme="minorEastAsia" w:cstheme="minorEastAsia"/>
          <w:color w:val="000000"/>
          <w:kern w:val="0"/>
          <w:sz w:val="32"/>
          <w:szCs w:val="32"/>
        </w:rPr>
        <w:t>（2）部门决算中项目绩效自评结果（如有）。</w:t>
      </w:r>
    </w:p>
    <w:p>
      <w:pPr>
        <w:autoSpaceDE w:val="0"/>
        <w:autoSpaceDN w:val="0"/>
        <w:adjustRightInd w:val="0"/>
        <w:spacing w:line="600" w:lineRule="exact"/>
        <w:ind w:firstLine="640" w:firstLineChars="200"/>
        <w:jc w:val="left"/>
        <w:rPr>
          <w:rFonts w:asciiTheme="minorEastAsia" w:hAnsiTheme="minorEastAsia" w:cstheme="minorEastAsia"/>
          <w:color w:val="000000"/>
          <w:kern w:val="0"/>
          <w:sz w:val="32"/>
          <w:szCs w:val="32"/>
        </w:rPr>
      </w:pPr>
      <w:r>
        <w:rPr>
          <w:rFonts w:hint="eastAsia" w:asciiTheme="minorEastAsia" w:hAnsiTheme="minorEastAsia" w:cstheme="minorEastAsia"/>
          <w:color w:val="000000"/>
          <w:kern w:val="0"/>
          <w:sz w:val="32"/>
          <w:szCs w:val="32"/>
        </w:rPr>
        <w:t>本单位部门决算中无项目绩效自评。</w:t>
      </w:r>
    </w:p>
    <w:p>
      <w:pPr>
        <w:autoSpaceDE w:val="0"/>
        <w:autoSpaceDN w:val="0"/>
        <w:adjustRightInd w:val="0"/>
        <w:spacing w:line="600" w:lineRule="exact"/>
        <w:ind w:firstLine="640" w:firstLineChars="200"/>
        <w:jc w:val="left"/>
        <w:rPr>
          <w:rFonts w:asciiTheme="minorEastAsia" w:hAnsiTheme="minorEastAsia" w:cstheme="minorEastAsia"/>
          <w:color w:val="000000"/>
          <w:kern w:val="0"/>
          <w:sz w:val="32"/>
          <w:szCs w:val="32"/>
        </w:rPr>
      </w:pPr>
      <w:r>
        <w:rPr>
          <w:rFonts w:hint="eastAsia" w:asciiTheme="minorEastAsia" w:hAnsiTheme="minorEastAsia" w:cstheme="minorEastAsia"/>
          <w:color w:val="000000"/>
          <w:kern w:val="0"/>
          <w:sz w:val="32"/>
          <w:szCs w:val="32"/>
        </w:rPr>
        <w:t>（3）部门评价项目绩效评价结果。</w:t>
      </w:r>
    </w:p>
    <w:p>
      <w:pPr>
        <w:autoSpaceDE w:val="0"/>
        <w:autoSpaceDN w:val="0"/>
        <w:adjustRightInd w:val="0"/>
        <w:spacing w:line="600" w:lineRule="exact"/>
        <w:ind w:firstLine="640" w:firstLineChars="200"/>
        <w:jc w:val="left"/>
        <w:rPr>
          <w:rFonts w:asciiTheme="minorEastAsia" w:hAnsiTheme="minorEastAsia" w:cstheme="minorEastAsia"/>
          <w:color w:val="000000"/>
          <w:kern w:val="0"/>
          <w:sz w:val="32"/>
          <w:szCs w:val="32"/>
        </w:rPr>
      </w:pPr>
      <w:r>
        <w:rPr>
          <w:rFonts w:hint="eastAsia" w:asciiTheme="minorEastAsia" w:hAnsiTheme="minorEastAsia" w:cstheme="minorEastAsia"/>
          <w:color w:val="000000"/>
          <w:kern w:val="0"/>
          <w:sz w:val="32"/>
          <w:szCs w:val="32"/>
        </w:rPr>
        <w:t>根据《湖南省财政厅关于开展2021年度部门整体支出绩效自评工作的通知》（湘财绩〔2022〕1号）文件精神，我单位对2021年度部门整体支出进行了绩效评价工作。</w:t>
      </w:r>
    </w:p>
    <w:p>
      <w:pPr>
        <w:pStyle w:val="10"/>
        <w:jc w:val="center"/>
        <w:rPr>
          <w:rFonts w:asciiTheme="minorEastAsia" w:hAnsiTheme="minorEastAsia" w:eastAsiaTheme="minorEastAsia" w:cstheme="minorEastAsia"/>
          <w:sz w:val="32"/>
          <w:szCs w:val="3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20"/>
        <w:rPr>
          <w:rFonts w:asciiTheme="minorEastAsia" w:hAnsiTheme="minorEastAsia" w:cstheme="minorEastAsia"/>
          <w:color w:val="000000"/>
          <w:kern w:val="0"/>
          <w:sz w:val="32"/>
          <w:szCs w:val="32"/>
        </w:rPr>
      </w:pPr>
      <w:r>
        <w:rPr>
          <w:rFonts w:hint="eastAsia" w:asciiTheme="minorEastAsia" w:hAnsiTheme="minorEastAsia" w:cstheme="minorEastAsia"/>
          <w:color w:val="000000"/>
          <w:kern w:val="0"/>
          <w:sz w:val="32"/>
          <w:szCs w:val="32"/>
        </w:rPr>
        <w:t>一、财政拨款收入：指省财政当年拨付的资金。</w:t>
      </w:r>
    </w:p>
    <w:p>
      <w:pPr>
        <w:ind w:firstLine="620"/>
        <w:rPr>
          <w:rFonts w:asciiTheme="minorEastAsia" w:hAnsiTheme="minorEastAsia" w:cstheme="minorEastAsia"/>
          <w:color w:val="000000"/>
          <w:kern w:val="0"/>
          <w:sz w:val="32"/>
          <w:szCs w:val="32"/>
        </w:rPr>
      </w:pPr>
      <w:r>
        <w:rPr>
          <w:rFonts w:hint="eastAsia" w:asciiTheme="minorEastAsia" w:hAnsiTheme="minorEastAsia" w:cstheme="minorEastAsia"/>
          <w:color w:val="000000"/>
          <w:kern w:val="0"/>
          <w:sz w:val="32"/>
          <w:szCs w:val="32"/>
        </w:rPr>
        <w:t>二、政府性基金预算财政拨款：指当年拨付的用于体育事业的体彩公益金。</w:t>
      </w:r>
    </w:p>
    <w:p>
      <w:pPr>
        <w:ind w:firstLine="620"/>
        <w:rPr>
          <w:rFonts w:asciiTheme="minorEastAsia" w:hAnsiTheme="minorEastAsia" w:cstheme="minorEastAsia"/>
          <w:color w:val="000000"/>
          <w:kern w:val="0"/>
          <w:sz w:val="32"/>
          <w:szCs w:val="32"/>
        </w:rPr>
      </w:pPr>
      <w:r>
        <w:rPr>
          <w:rFonts w:hint="eastAsia" w:asciiTheme="minorEastAsia" w:hAnsiTheme="minorEastAsia" w:cstheme="minorEastAsia"/>
          <w:color w:val="000000"/>
          <w:kern w:val="0"/>
          <w:sz w:val="32"/>
          <w:szCs w:val="32"/>
        </w:rPr>
        <w:t>三、年初结转和结余：指以前年度支出预算因客观条件变化未执行完毕、结转到本年度按有关规定继续使用的资金。</w:t>
      </w:r>
    </w:p>
    <w:p>
      <w:pPr>
        <w:ind w:firstLine="620"/>
        <w:rPr>
          <w:rFonts w:asciiTheme="minorEastAsia" w:hAnsiTheme="minorEastAsia" w:cstheme="minorEastAsia"/>
          <w:color w:val="000000"/>
          <w:kern w:val="0"/>
          <w:sz w:val="32"/>
          <w:szCs w:val="32"/>
        </w:rPr>
      </w:pPr>
      <w:r>
        <w:rPr>
          <w:rFonts w:hint="eastAsia" w:asciiTheme="minorEastAsia" w:hAnsiTheme="minorEastAsia" w:cstheme="minorEastAsia"/>
          <w:color w:val="000000"/>
          <w:kern w:val="0"/>
          <w:sz w:val="32"/>
          <w:szCs w:val="32"/>
        </w:rPr>
        <w:t>四、基本支出：是指本单位为保障机构正常运转、完成日常工作任务所必需的开支，其内容包括人员经费和日常公用经费两部分。</w:t>
      </w:r>
    </w:p>
    <w:p>
      <w:pPr>
        <w:ind w:firstLine="620"/>
        <w:rPr>
          <w:rFonts w:asciiTheme="minorEastAsia" w:hAnsiTheme="minorEastAsia" w:cstheme="minorEastAsia"/>
          <w:color w:val="000000"/>
          <w:kern w:val="0"/>
          <w:sz w:val="32"/>
          <w:szCs w:val="32"/>
        </w:rPr>
      </w:pPr>
      <w:r>
        <w:rPr>
          <w:rFonts w:hint="eastAsia" w:asciiTheme="minorEastAsia" w:hAnsiTheme="minorEastAsia" w:cstheme="minorEastAsia"/>
          <w:color w:val="000000"/>
          <w:kern w:val="0"/>
          <w:sz w:val="32"/>
          <w:szCs w:val="32"/>
        </w:rPr>
        <w:t>五、项目支出：是指本单位在基本支出之外，为完成特定的行政工作任务或事业发展目标所发生的支出。</w:t>
      </w:r>
    </w:p>
    <w:p>
      <w:pPr>
        <w:ind w:firstLine="620"/>
        <w:rPr>
          <w:rFonts w:asciiTheme="minorEastAsia" w:hAnsiTheme="minorEastAsia" w:cstheme="minorEastAsia"/>
          <w:color w:val="000000"/>
          <w:kern w:val="0"/>
          <w:sz w:val="32"/>
          <w:szCs w:val="32"/>
        </w:rPr>
      </w:pPr>
      <w:r>
        <w:rPr>
          <w:rFonts w:hint="eastAsia" w:asciiTheme="minorEastAsia" w:hAnsiTheme="minorEastAsia" w:cstheme="minorEastAsia"/>
          <w:color w:val="000000"/>
          <w:kern w:val="0"/>
          <w:sz w:val="32"/>
          <w:szCs w:val="32"/>
        </w:rPr>
        <w:t>六、文化体育与传媒支出（类）体育（款）运动项目管理（项）：主要反映本单位的运行和业务支出。</w:t>
      </w:r>
    </w:p>
    <w:p>
      <w:pPr>
        <w:ind w:firstLine="620"/>
        <w:rPr>
          <w:rFonts w:asciiTheme="minorEastAsia" w:hAnsiTheme="minorEastAsia" w:cstheme="minorEastAsia"/>
          <w:color w:val="000000"/>
          <w:kern w:val="0"/>
          <w:sz w:val="32"/>
          <w:szCs w:val="32"/>
        </w:rPr>
      </w:pPr>
      <w:r>
        <w:rPr>
          <w:rFonts w:hint="eastAsia" w:asciiTheme="minorEastAsia" w:hAnsiTheme="minorEastAsia" w:cstheme="minorEastAsia"/>
          <w:color w:val="000000"/>
          <w:kern w:val="0"/>
          <w:sz w:val="32"/>
          <w:szCs w:val="32"/>
        </w:rPr>
        <w:t>七、文化体育与传媒支出（类）体育（款）其他体育支出（项）：主要反映除其他用于体育方面的支出。</w:t>
      </w:r>
    </w:p>
    <w:p>
      <w:pPr>
        <w:ind w:firstLine="620"/>
        <w:rPr>
          <w:rFonts w:asciiTheme="minorEastAsia" w:hAnsiTheme="minorEastAsia" w:cstheme="minorEastAsia"/>
          <w:color w:val="000000"/>
          <w:kern w:val="0"/>
          <w:sz w:val="32"/>
          <w:szCs w:val="32"/>
        </w:rPr>
      </w:pPr>
      <w:r>
        <w:rPr>
          <w:rFonts w:hint="eastAsia" w:asciiTheme="minorEastAsia" w:hAnsiTheme="minorEastAsia" w:cstheme="minorEastAsia"/>
          <w:color w:val="000000"/>
          <w:kern w:val="0"/>
          <w:sz w:val="32"/>
          <w:szCs w:val="32"/>
        </w:rPr>
        <w:t>八、文化体育与传媒支出（类）体育（款）体育竞赛（项）：主要反映综合性运动会及单项体育比赛支出。</w:t>
      </w:r>
    </w:p>
    <w:p>
      <w:pPr>
        <w:ind w:firstLine="620"/>
        <w:rPr>
          <w:rFonts w:asciiTheme="minorEastAsia" w:hAnsiTheme="minorEastAsia" w:cstheme="minorEastAsia"/>
          <w:color w:val="000000"/>
          <w:kern w:val="0"/>
          <w:sz w:val="32"/>
          <w:szCs w:val="32"/>
        </w:rPr>
      </w:pPr>
      <w:r>
        <w:rPr>
          <w:rFonts w:hint="eastAsia" w:asciiTheme="minorEastAsia" w:hAnsiTheme="minorEastAsia" w:cstheme="minorEastAsia"/>
          <w:color w:val="000000"/>
          <w:kern w:val="0"/>
          <w:sz w:val="32"/>
          <w:szCs w:val="32"/>
        </w:rPr>
        <w:t>九、社会保障和就业支出（类）行政事业单位养老支出（款）机关事业单位基本养老保险缴费支出（项）：主要反映本单位人员基本养老保险缴费支出。</w:t>
      </w:r>
    </w:p>
    <w:p>
      <w:pPr>
        <w:ind w:firstLine="620"/>
        <w:rPr>
          <w:rFonts w:asciiTheme="minorEastAsia" w:hAnsiTheme="minorEastAsia" w:cstheme="minorEastAsia"/>
          <w:color w:val="000000"/>
          <w:kern w:val="0"/>
          <w:sz w:val="32"/>
          <w:szCs w:val="32"/>
        </w:rPr>
      </w:pPr>
      <w:r>
        <w:rPr>
          <w:rFonts w:hint="eastAsia" w:asciiTheme="minorEastAsia" w:hAnsiTheme="minorEastAsia" w:cstheme="minorEastAsia"/>
          <w:color w:val="000000"/>
          <w:kern w:val="0"/>
          <w:sz w:val="32"/>
          <w:szCs w:val="32"/>
        </w:rPr>
        <w:t>十、卫生健康支出（类）行政事业单位医疗（款）事业单位医疗（项）:主要反映财政部门安排的事业单位基本医疗保险缴费经费。</w:t>
      </w:r>
    </w:p>
    <w:p>
      <w:pPr>
        <w:ind w:firstLine="620"/>
        <w:rPr>
          <w:rFonts w:asciiTheme="minorEastAsia" w:hAnsiTheme="minorEastAsia" w:cstheme="minorEastAsia"/>
          <w:color w:val="000000"/>
          <w:kern w:val="0"/>
          <w:sz w:val="32"/>
          <w:szCs w:val="32"/>
        </w:rPr>
      </w:pPr>
      <w:r>
        <w:rPr>
          <w:rFonts w:hint="eastAsia" w:asciiTheme="minorEastAsia" w:hAnsiTheme="minorEastAsia" w:cstheme="minorEastAsia"/>
          <w:color w:val="000000"/>
          <w:kern w:val="0"/>
          <w:sz w:val="32"/>
          <w:szCs w:val="32"/>
        </w:rPr>
        <w:t>十一、住房保障支出（类）住房改革支出（款） 住房公积金（项）：指按照《住房公积金管理条例》的规定，由单位及其在职职工以职工工资为缴存基数，分别按照一定比例缴存的长期住房储金。事业单位缴存基数包括国家统一规定的岗位工资、薪级工资、绩效工资、特殊岗位津贴等。单位和职工住房公积金缴存比例均不得低于5%，不得高于12%。</w:t>
      </w:r>
    </w:p>
    <w:p>
      <w:pPr>
        <w:ind w:firstLine="620"/>
        <w:rPr>
          <w:rFonts w:asciiTheme="minorEastAsia" w:hAnsiTheme="minorEastAsia" w:cstheme="minorEastAsia"/>
          <w:color w:val="000000"/>
          <w:kern w:val="0"/>
          <w:sz w:val="32"/>
          <w:szCs w:val="32"/>
        </w:rPr>
      </w:pPr>
      <w:r>
        <w:rPr>
          <w:rFonts w:hint="eastAsia" w:asciiTheme="minorEastAsia" w:hAnsiTheme="minorEastAsia" w:cstheme="minorEastAsia"/>
          <w:color w:val="000000"/>
          <w:kern w:val="0"/>
          <w:sz w:val="32"/>
          <w:szCs w:val="32"/>
        </w:rPr>
        <w:t>十二、其他支出（类）彩票公益金安排的支出（款） 用于体育事业的彩票公益金支出（项）：指用于体育事业的体育彩票公益金支出。</w:t>
      </w:r>
    </w:p>
    <w:p>
      <w:pPr>
        <w:ind w:firstLine="620"/>
        <w:rPr>
          <w:rFonts w:asciiTheme="minorEastAsia" w:hAnsiTheme="minorEastAsia" w:cstheme="minorEastAsia"/>
          <w:color w:val="000000"/>
          <w:kern w:val="0"/>
          <w:sz w:val="32"/>
          <w:szCs w:val="32"/>
        </w:rPr>
      </w:pPr>
      <w:r>
        <w:rPr>
          <w:rFonts w:hint="eastAsia" w:asciiTheme="minorEastAsia" w:hAnsiTheme="minorEastAsia" w:cstheme="minorEastAsia"/>
          <w:color w:val="000000"/>
          <w:kern w:val="0"/>
          <w:sz w:val="32"/>
          <w:szCs w:val="32"/>
        </w:rPr>
        <w:t>十三、公务接待费支出口径：主要反映文化旅游体育与传媒支出（类）体育（款）运动项目管理（项）中基本支中单位按规定开支的各类公务接待费用。</w:t>
      </w:r>
    </w:p>
    <w:p>
      <w:pPr>
        <w:ind w:firstLine="620"/>
        <w:rPr>
          <w:rFonts w:asciiTheme="minorEastAsia" w:hAnsiTheme="minorEastAsia" w:cstheme="minorEastAsia"/>
          <w:color w:val="000000"/>
          <w:kern w:val="0"/>
          <w:sz w:val="32"/>
          <w:szCs w:val="32"/>
        </w:rPr>
      </w:pPr>
      <w:r>
        <w:rPr>
          <w:rFonts w:hint="eastAsia" w:asciiTheme="minorEastAsia" w:hAnsiTheme="minorEastAsia" w:cstheme="minorEastAsia"/>
          <w:color w:val="000000"/>
          <w:kern w:val="0"/>
          <w:sz w:val="32"/>
          <w:szCs w:val="32"/>
        </w:rPr>
        <w:t>十四、公务用车运行维护费支出口径：主要反映文化旅游体育与传媒支出（类）体育（款）运动项目管理（项）中基本支出中单位按规定保留的公务用车的燃料费、维修费、保险费、过路过桥费等支出。</w:t>
      </w:r>
    </w:p>
    <w:p>
      <w:pPr>
        <w:pStyle w:val="10"/>
        <w:rPr>
          <w:rFonts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 xml:space="preserve">   十五、因公出国（境）费支出口径：主要反映文化旅游体育与传媒支出（类）体育（款）运动项目管理（项）中基本支中单位公务出国（境）的国际差旅费、国外城市间交通费、住宿费、伙食费、培训费、公杂费等支出。</w:t>
      </w:r>
    </w:p>
    <w:p>
      <w:pPr>
        <w:pStyle w:val="10"/>
        <w:jc w:val="center"/>
        <w:rPr>
          <w:rFonts w:asciiTheme="minorEastAsia" w:hAnsiTheme="minorEastAsia" w:eastAsiaTheme="minorEastAsia" w:cstheme="minorEastAsia"/>
          <w:sz w:val="32"/>
          <w:szCs w:val="3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asciiTheme="minorEastAsia" w:hAnsiTheme="minorEastAsia" w:cstheme="minorEastAsia"/>
          <w:b/>
          <w:color w:val="000000"/>
          <w:kern w:val="0"/>
          <w:sz w:val="32"/>
          <w:szCs w:val="32"/>
        </w:rPr>
      </w:pPr>
      <w:r>
        <w:rPr>
          <w:rFonts w:hint="eastAsia" w:asciiTheme="minorEastAsia" w:hAnsiTheme="minorEastAsia" w:cstheme="minorEastAsia"/>
          <w:b/>
          <w:color w:val="000000"/>
          <w:kern w:val="0"/>
          <w:sz w:val="32"/>
          <w:szCs w:val="32"/>
        </w:rPr>
        <w:t>2021年度部门整体支出绩效评价报告</w:t>
      </w:r>
    </w:p>
    <w:p>
      <w:pPr>
        <w:pStyle w:val="14"/>
        <w:widowControl/>
        <w:spacing w:line="600" w:lineRule="exact"/>
        <w:ind w:firstLine="0" w:firstLineChars="0"/>
        <w:rPr>
          <w:rFonts w:ascii="黑体" w:hAnsi="黑体" w:eastAsia="黑体"/>
          <w:spacing w:val="-6"/>
          <w:sz w:val="32"/>
          <w:szCs w:val="32"/>
        </w:rPr>
      </w:pPr>
      <w:r>
        <w:rPr>
          <w:rFonts w:hint="eastAsia" w:ascii="黑体" w:hAnsi="黑体" w:eastAsia="黑体"/>
          <w:spacing w:val="-6"/>
          <w:sz w:val="32"/>
          <w:szCs w:val="32"/>
        </w:rPr>
        <w:t>部门、单位基本情况</w:t>
      </w:r>
    </w:p>
    <w:p>
      <w:pPr>
        <w:pStyle w:val="14"/>
        <w:widowControl/>
        <w:spacing w:line="600" w:lineRule="exact"/>
        <w:ind w:firstLineChars="0"/>
        <w:rPr>
          <w:rFonts w:ascii="黑体" w:hAnsi="黑体" w:eastAsia="黑体" w:cs="黑体"/>
          <w:spacing w:val="-6"/>
          <w:sz w:val="32"/>
          <w:szCs w:val="32"/>
        </w:rPr>
      </w:pPr>
      <w:r>
        <w:rPr>
          <w:rFonts w:hint="eastAsia" w:ascii="黑体" w:hAnsi="黑体" w:eastAsia="黑体" w:cs="黑体"/>
          <w:spacing w:val="-6"/>
          <w:sz w:val="32"/>
          <w:szCs w:val="32"/>
        </w:rPr>
        <w:t>（一）基本情况</w:t>
      </w:r>
    </w:p>
    <w:p>
      <w:pPr>
        <w:ind w:firstLine="640" w:firstLineChars="200"/>
        <w:rPr>
          <w:rFonts w:asciiTheme="minorEastAsia" w:hAnsiTheme="minorEastAsia" w:cstheme="minorEastAsia"/>
          <w:spacing w:val="-6"/>
          <w:sz w:val="32"/>
          <w:szCs w:val="32"/>
        </w:rPr>
      </w:pPr>
      <w:r>
        <w:rPr>
          <w:rFonts w:hint="eastAsia" w:asciiTheme="minorEastAsia" w:hAnsiTheme="minorEastAsia" w:cstheme="minorEastAsia"/>
          <w:b/>
          <w:bCs/>
          <w:sz w:val="32"/>
          <w:szCs w:val="32"/>
        </w:rPr>
        <w:t>1、单位职能职责</w:t>
      </w:r>
    </w:p>
    <w:p>
      <w:pPr>
        <w:ind w:firstLine="600"/>
        <w:rPr>
          <w:rFonts w:asciiTheme="minorEastAsia" w:hAnsiTheme="minorEastAsia" w:cstheme="minorEastAsia"/>
          <w:spacing w:val="-6"/>
          <w:sz w:val="32"/>
          <w:szCs w:val="32"/>
        </w:rPr>
      </w:pPr>
      <w:r>
        <w:rPr>
          <w:rFonts w:hint="eastAsia" w:asciiTheme="minorEastAsia" w:hAnsiTheme="minorEastAsia" w:cstheme="minorEastAsia"/>
          <w:spacing w:val="-6"/>
          <w:sz w:val="32"/>
          <w:szCs w:val="32"/>
        </w:rPr>
        <w:t>湖南省羽毛球乒乓球运动管理中心是省体育局的二级机构，属全额拨款的事业单位。成立于2003年，主要职能是开展全省专业羽毛球、乒乓球运动，培养教练员、运动员、裁判员队伍，承担羽毛球、乒乓球项目全运会、亚运会、奥运会等国内国际比赛任务，负责全省专业运动员选拔、业余羽毛球乒乓球训练管理工作和推动我省羽毛球乒乓球运动项目发展工作。</w:t>
      </w:r>
    </w:p>
    <w:p>
      <w:pPr>
        <w:ind w:firstLine="640" w:firstLineChars="200"/>
        <w:rPr>
          <w:rFonts w:asciiTheme="minorEastAsia" w:hAnsiTheme="minorEastAsia" w:cstheme="minorEastAsia"/>
          <w:spacing w:val="-6"/>
          <w:sz w:val="32"/>
          <w:szCs w:val="32"/>
        </w:rPr>
      </w:pPr>
      <w:r>
        <w:rPr>
          <w:rFonts w:hint="eastAsia" w:asciiTheme="minorEastAsia" w:hAnsiTheme="minorEastAsia" w:cstheme="minorEastAsia"/>
          <w:b/>
          <w:bCs/>
          <w:sz w:val="32"/>
          <w:szCs w:val="32"/>
        </w:rPr>
        <w:t>2、机构设置情况</w:t>
      </w:r>
    </w:p>
    <w:p>
      <w:pPr>
        <w:ind w:firstLine="600"/>
        <w:rPr>
          <w:rFonts w:asciiTheme="minorEastAsia" w:hAnsiTheme="minorEastAsia" w:cstheme="minorEastAsia"/>
          <w:spacing w:val="-6"/>
          <w:sz w:val="32"/>
          <w:szCs w:val="32"/>
        </w:rPr>
      </w:pPr>
      <w:r>
        <w:rPr>
          <w:rFonts w:hint="eastAsia" w:asciiTheme="minorEastAsia" w:hAnsiTheme="minorEastAsia" w:cstheme="minorEastAsia"/>
          <w:spacing w:val="-6"/>
          <w:sz w:val="32"/>
          <w:szCs w:val="32"/>
        </w:rPr>
        <w:t>独立机构编制数1个，内设机构四个：办公室、训竞科、运动队、综合科。办公室主要负责单位职称、档案、合同、年度考核、劳资、退役、文书、外事、收发文、接待、会议等。训竞科主要负责训练、竞赛、报名、注册、进队、业余训练、教练员考核等。综合科主要负责单位预决算、工资、保险、公积金、报账、账户管理、固定资产管理、税务、保洁、维修、保卫、政府采购、公务车、综治、水电等。运动队主要负责运动队的试集训，运动员比赛等工作。</w:t>
      </w:r>
    </w:p>
    <w:p>
      <w:pPr>
        <w:ind w:firstLine="600"/>
        <w:rPr>
          <w:rFonts w:asciiTheme="minorEastAsia" w:hAnsiTheme="minorEastAsia" w:cstheme="minorEastAsia"/>
          <w:spacing w:val="-6"/>
          <w:sz w:val="32"/>
          <w:szCs w:val="32"/>
        </w:rPr>
      </w:pPr>
      <w:r>
        <w:rPr>
          <w:rFonts w:hint="eastAsia" w:asciiTheme="minorEastAsia" w:hAnsiTheme="minorEastAsia" w:cstheme="minorEastAsia"/>
          <w:b/>
          <w:spacing w:val="-6"/>
          <w:sz w:val="32"/>
          <w:szCs w:val="32"/>
        </w:rPr>
        <w:t>3、</w:t>
      </w:r>
      <w:r>
        <w:rPr>
          <w:rFonts w:hint="eastAsia" w:asciiTheme="minorEastAsia" w:hAnsiTheme="minorEastAsia" w:cstheme="minorEastAsia"/>
          <w:b/>
          <w:bCs/>
          <w:sz w:val="32"/>
          <w:szCs w:val="32"/>
        </w:rPr>
        <w:t>人员情况</w:t>
      </w:r>
    </w:p>
    <w:p>
      <w:pPr>
        <w:spacing w:line="360" w:lineRule="auto"/>
        <w:ind w:firstLine="616" w:firstLineChars="200"/>
        <w:jc w:val="left"/>
        <w:rPr>
          <w:rFonts w:asciiTheme="minorEastAsia" w:hAnsiTheme="minorEastAsia" w:cstheme="minorEastAsia"/>
          <w:spacing w:val="-6"/>
          <w:sz w:val="32"/>
          <w:szCs w:val="32"/>
        </w:rPr>
      </w:pPr>
      <w:r>
        <w:rPr>
          <w:rFonts w:hint="eastAsia" w:asciiTheme="minorEastAsia" w:hAnsiTheme="minorEastAsia" w:cstheme="minorEastAsia"/>
          <w:spacing w:val="-6"/>
          <w:sz w:val="32"/>
          <w:szCs w:val="32"/>
        </w:rPr>
        <w:t>2021年单位事业编制119人，年末实有在职人员103人，比上年增加3人，原因：试训运动员转为正式运动员10人，退役运动员7人，退休8人。在职人员控制率86.55%。</w:t>
      </w:r>
    </w:p>
    <w:p>
      <w:pPr>
        <w:spacing w:line="360" w:lineRule="auto"/>
        <w:ind w:firstLine="640" w:firstLineChars="200"/>
        <w:jc w:val="left"/>
        <w:rPr>
          <w:rFonts w:asciiTheme="minorEastAsia" w:hAnsiTheme="minorEastAsia" w:cstheme="minorEastAsia"/>
          <w:color w:val="000000"/>
          <w:spacing w:val="-6"/>
          <w:sz w:val="32"/>
          <w:szCs w:val="32"/>
        </w:rPr>
      </w:pPr>
      <w:r>
        <w:rPr>
          <w:rFonts w:hint="eastAsia" w:asciiTheme="minorEastAsia" w:hAnsiTheme="minorEastAsia" w:cstheme="minorEastAsia"/>
          <w:b/>
          <w:bCs/>
          <w:color w:val="000000"/>
          <w:sz w:val="32"/>
          <w:szCs w:val="32"/>
        </w:rPr>
        <w:t>4、资金结构</w:t>
      </w:r>
    </w:p>
    <w:p>
      <w:pPr>
        <w:snapToGrid w:val="0"/>
        <w:spacing w:line="360" w:lineRule="auto"/>
        <w:ind w:firstLine="617" w:firstLineChars="193"/>
        <w:jc w:val="left"/>
        <w:rPr>
          <w:rFonts w:ascii="仿宋" w:hAnsi="仿宋" w:eastAsia="仿宋" w:cs="仿宋"/>
          <w:color w:val="000000"/>
          <w:sz w:val="32"/>
          <w:szCs w:val="32"/>
        </w:rPr>
      </w:pPr>
      <w:r>
        <w:rPr>
          <w:rFonts w:hint="eastAsia" w:asciiTheme="minorEastAsia" w:hAnsiTheme="minorEastAsia" w:cstheme="minorEastAsia"/>
          <w:color w:val="000000"/>
          <w:sz w:val="32"/>
          <w:szCs w:val="32"/>
        </w:rPr>
        <w:t>2021年财政拨款预算收入2012.92万元（其中年初预算收入1789万元、追加预算115万元</w:t>
      </w:r>
      <w:r>
        <w:rPr>
          <w:rFonts w:hint="eastAsia" w:asciiTheme="minorEastAsia" w:hAnsiTheme="minorEastAsia" w:cstheme="minorEastAsia"/>
          <w:bCs/>
          <w:color w:val="000000"/>
          <w:sz w:val="32"/>
          <w:szCs w:val="32"/>
        </w:rPr>
        <w:t>，</w:t>
      </w:r>
      <w:r>
        <w:rPr>
          <w:rFonts w:hint="eastAsia" w:asciiTheme="minorEastAsia" w:hAnsiTheme="minorEastAsia" w:cstheme="minorEastAsia"/>
          <w:color w:val="000000"/>
          <w:sz w:val="32"/>
          <w:szCs w:val="32"/>
        </w:rPr>
        <w:t>上年结转108.92万元）， 2021年全年支出2006.52万元（其中基本支出1442.5万元、项目支出564.02万元），年未结转结余6.4万元（其中0.5万元是基本支出的三公经费结转和结余。项目支出结转和结余5.9万元，为运动员常年赛奖励金）。</w:t>
      </w:r>
    </w:p>
    <w:p>
      <w:pPr>
        <w:pStyle w:val="11"/>
        <w:widowControl/>
        <w:spacing w:line="600" w:lineRule="exact"/>
        <w:ind w:firstLine="643"/>
        <w:rPr>
          <w:rFonts w:ascii="黑体" w:hAnsi="黑体" w:eastAsia="黑体" w:cs="黑体"/>
          <w:b/>
          <w:bCs/>
          <w:spacing w:val="-6"/>
          <w:sz w:val="32"/>
          <w:szCs w:val="32"/>
        </w:rPr>
      </w:pPr>
      <w:r>
        <w:rPr>
          <w:rFonts w:hint="eastAsia" w:ascii="黑体" w:hAnsi="黑体" w:eastAsia="黑体" w:cs="黑体"/>
          <w:b/>
          <w:bCs/>
          <w:sz w:val="32"/>
          <w:szCs w:val="32"/>
        </w:rPr>
        <w:t>二、一般公共预算支出情况</w:t>
      </w:r>
    </w:p>
    <w:p>
      <w:pPr>
        <w:pStyle w:val="14"/>
        <w:widowControl/>
        <w:spacing w:line="600" w:lineRule="exact"/>
        <w:ind w:left="420" w:leftChars="200" w:firstLine="0" w:firstLineChars="0"/>
        <w:rPr>
          <w:rFonts w:asciiTheme="minorEastAsia" w:hAnsiTheme="minorEastAsia" w:eastAsiaTheme="minorEastAsia" w:cstheme="minorEastAsia"/>
          <w:b/>
          <w:bCs/>
          <w:spacing w:val="-6"/>
          <w:sz w:val="32"/>
          <w:szCs w:val="32"/>
        </w:rPr>
      </w:pPr>
      <w:r>
        <w:rPr>
          <w:rFonts w:hint="eastAsia" w:asciiTheme="minorEastAsia" w:hAnsiTheme="minorEastAsia" w:eastAsiaTheme="minorEastAsia" w:cstheme="minorEastAsia"/>
          <w:b/>
          <w:bCs/>
          <w:spacing w:val="-6"/>
          <w:sz w:val="32"/>
          <w:szCs w:val="32"/>
        </w:rPr>
        <w:t>（一）基本支出情况</w:t>
      </w:r>
    </w:p>
    <w:p>
      <w:pPr>
        <w:rPr>
          <w:rFonts w:asciiTheme="minorEastAsia" w:hAnsiTheme="minorEastAsia" w:cstheme="minorEastAsia"/>
          <w:spacing w:val="-6"/>
          <w:sz w:val="32"/>
          <w:szCs w:val="32"/>
        </w:rPr>
      </w:pPr>
      <w:r>
        <w:rPr>
          <w:rFonts w:hint="eastAsia" w:asciiTheme="minorEastAsia" w:hAnsiTheme="minorEastAsia" w:cstheme="minorEastAsia"/>
          <w:sz w:val="32"/>
          <w:szCs w:val="32"/>
        </w:rPr>
        <w:t>2021年一般公共预算基</w:t>
      </w:r>
      <w:r>
        <w:rPr>
          <w:rFonts w:hint="eastAsia" w:asciiTheme="minorEastAsia" w:hAnsiTheme="minorEastAsia" w:cstheme="minorEastAsia"/>
          <w:spacing w:val="-6"/>
          <w:sz w:val="32"/>
          <w:szCs w:val="32"/>
        </w:rPr>
        <w:t>本支出1789.62万元。</w:t>
      </w:r>
    </w:p>
    <w:p>
      <w:pPr>
        <w:numPr>
          <w:ilvl w:val="0"/>
          <w:numId w:val="3"/>
        </w:numPr>
        <w:spacing w:line="360" w:lineRule="auto"/>
        <w:ind w:firstLine="617" w:firstLineChars="193"/>
        <w:jc w:val="left"/>
        <w:rPr>
          <w:rFonts w:asciiTheme="minorEastAsia" w:hAnsiTheme="minorEastAsia" w:cstheme="minorEastAsia"/>
          <w:sz w:val="32"/>
          <w:szCs w:val="32"/>
        </w:rPr>
      </w:pPr>
      <w:r>
        <w:rPr>
          <w:rFonts w:hint="eastAsia" w:asciiTheme="minorEastAsia" w:hAnsiTheme="minorEastAsia" w:cstheme="minorEastAsia"/>
          <w:sz w:val="32"/>
          <w:szCs w:val="32"/>
        </w:rPr>
        <w:t>工资福利支出1442.5万元，用于职工工资、社会保险、住房公积金、教练员、运动员伙食费等；其中基本工资412.85万元，绩效工资308.09万元，津贴补贴40万元，主要用于职工基本工资、津贴补贴、绩效工资等；教练员、运动员伙食补助费237.98万元；其他工资福利支出27.24万元，主要用于外聘人员工资；机关事业单位基本养老保险缴费111.8万元，主要用于职工基本养老保险缴费支出；职工基本医疗保险缴费74.17万元，主要用于职工基本医疗保险缴费支出；其他社会保障缴费5.04万元,主要用于失业保险缴费支出；住房公积金90万元,主要是用于全年职工住房公积金的缴纳支出；医疗费10万元，主要用于运动员药费、职工体检。</w:t>
      </w:r>
    </w:p>
    <w:p>
      <w:pPr>
        <w:numPr>
          <w:ilvl w:val="0"/>
          <w:numId w:val="3"/>
        </w:numPr>
        <w:spacing w:line="360" w:lineRule="auto"/>
        <w:ind w:firstLine="617" w:firstLineChars="193"/>
        <w:jc w:val="left"/>
        <w:rPr>
          <w:rFonts w:asciiTheme="minorEastAsia" w:hAnsiTheme="minorEastAsia" w:cstheme="minorEastAsia"/>
          <w:sz w:val="32"/>
          <w:szCs w:val="32"/>
        </w:rPr>
      </w:pPr>
      <w:r>
        <w:rPr>
          <w:rFonts w:hint="eastAsia" w:asciiTheme="minorEastAsia" w:hAnsiTheme="minorEastAsia" w:cstheme="minorEastAsia"/>
          <w:sz w:val="32"/>
          <w:szCs w:val="32"/>
        </w:rPr>
        <w:t>商品和服务支出103.5万元，主要用于单位的日常公用支出；其中办公费9.25万元,电费12万元,邮电费0.78万元,物业管理费7.2万元,差旅费23.9万元,维修（护）费2.43万元,劳务费9.16万元,委托业务费1万元,工会经费20万元,其他交通费用7.52万元,其他商品和服务支出11.14万元。</w:t>
      </w:r>
    </w:p>
    <w:p>
      <w:pPr>
        <w:spacing w:line="360" w:lineRule="auto"/>
        <w:ind w:left="405" w:leftChars="193" w:firstLine="320" w:firstLineChars="100"/>
        <w:jc w:val="left"/>
        <w:rPr>
          <w:rFonts w:asciiTheme="minorEastAsia" w:hAnsiTheme="minorEastAsia" w:cstheme="minorEastAsia"/>
          <w:sz w:val="32"/>
          <w:szCs w:val="32"/>
        </w:rPr>
      </w:pPr>
      <w:r>
        <w:rPr>
          <w:rFonts w:hint="eastAsia" w:asciiTheme="minorEastAsia" w:hAnsiTheme="minorEastAsia" w:cstheme="minorEastAsia"/>
          <w:sz w:val="32"/>
          <w:szCs w:val="32"/>
        </w:rPr>
        <w:t>3、公用经费（工会经费）20万元，主要是依法向工会拨缴工会经费支出。</w:t>
      </w:r>
    </w:p>
    <w:p>
      <w:pPr>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4、对个人和家庭的补助支出21.83万元，主要用于退休人员费用及2021年常年赛奖励金。退休费4.4万元，抚恤金9.83万元，奖励金5.6万元，其他对个人和家庭的补助2万元，主要用于单位1名职工因病亡故，8名退休人员物业补贴支出、独生子女奖励金支出、在职职工独生子女奖励支出、退休人员活动支出和节假日福利支出等。</w:t>
      </w:r>
    </w:p>
    <w:p>
      <w:pPr>
        <w:rPr>
          <w:rFonts w:asciiTheme="minorEastAsia" w:hAnsiTheme="minorEastAsia" w:cstheme="minorEastAsia"/>
          <w:b/>
          <w:bCs/>
          <w:spacing w:val="-6"/>
          <w:sz w:val="32"/>
          <w:szCs w:val="32"/>
        </w:rPr>
      </w:pPr>
      <w:r>
        <w:rPr>
          <w:rFonts w:hint="eastAsia" w:asciiTheme="minorEastAsia" w:hAnsiTheme="minorEastAsia" w:cstheme="minorEastAsia"/>
          <w:b/>
          <w:bCs/>
          <w:spacing w:val="-6"/>
          <w:sz w:val="32"/>
          <w:szCs w:val="32"/>
        </w:rPr>
        <w:t>（二）项目支出情况</w:t>
      </w:r>
    </w:p>
    <w:p>
      <w:pPr>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2021年一般公共预算项目支出347.12万元，其中：</w:t>
      </w:r>
    </w:p>
    <w:p>
      <w:pPr>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1、运动项目管理支出3万元：办公设备购置3万元；</w:t>
      </w:r>
    </w:p>
    <w:p>
      <w:pPr>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2、其他体育支出214.12万元：办公费0.76万元，差旅费48.32万元，专用材料费1.21万元，劳务费1.8万元，其他商品和服务支出12.94万元，对个人和家庭的补助运动员常年成绩奖34.09万元；工资福利支出奥运会奖励金115万元。</w:t>
      </w:r>
    </w:p>
    <w:p>
      <w:pPr>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3、体育竞赛支出：130万元，主要是备战奥运会经费50万元，备战全运会经费80万元。</w:t>
      </w:r>
    </w:p>
    <w:p>
      <w:pPr>
        <w:widowControl/>
        <w:spacing w:line="360" w:lineRule="auto"/>
        <w:ind w:firstLine="645"/>
        <w:jc w:val="left"/>
        <w:rPr>
          <w:rFonts w:ascii="黑体" w:hAnsi="黑体" w:eastAsia="黑体" w:cs="黑体"/>
          <w:b/>
          <w:bCs/>
          <w:sz w:val="32"/>
          <w:szCs w:val="32"/>
        </w:rPr>
      </w:pPr>
      <w:r>
        <w:rPr>
          <w:rFonts w:hint="eastAsia" w:ascii="黑体" w:hAnsi="黑体" w:eastAsia="黑体" w:cs="黑体"/>
          <w:b/>
          <w:bCs/>
          <w:sz w:val="32"/>
          <w:szCs w:val="32"/>
        </w:rPr>
        <w:t>三、政府性基金预算支出情况</w:t>
      </w:r>
    </w:p>
    <w:p>
      <w:pPr>
        <w:widowControl/>
        <w:spacing w:line="360" w:lineRule="auto"/>
        <w:ind w:firstLine="645"/>
        <w:jc w:val="left"/>
        <w:rPr>
          <w:rFonts w:asciiTheme="minorEastAsia" w:hAnsiTheme="minorEastAsia" w:cstheme="minorEastAsia"/>
          <w:sz w:val="32"/>
          <w:szCs w:val="32"/>
        </w:rPr>
      </w:pPr>
      <w:r>
        <w:rPr>
          <w:rFonts w:hint="eastAsia" w:asciiTheme="minorEastAsia" w:hAnsiTheme="minorEastAsia" w:cstheme="minorEastAsia"/>
          <w:sz w:val="32"/>
          <w:szCs w:val="32"/>
        </w:rPr>
        <w:t>2021年政府性基金预算支出216.9万元</w:t>
      </w:r>
    </w:p>
    <w:p>
      <w:pPr>
        <w:widowControl/>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（一）后勤医疗保障支出76.9万元：其中差旅费18万元，专用材料费21.48万元，劳务费10.8万元，其他商品和服务支出26.52万元。</w:t>
      </w:r>
    </w:p>
    <w:p>
      <w:pPr>
        <w:widowControl/>
        <w:spacing w:line="360" w:lineRule="auto"/>
        <w:ind w:left="645"/>
        <w:jc w:val="left"/>
        <w:rPr>
          <w:rFonts w:asciiTheme="minorEastAsia" w:hAnsiTheme="minorEastAsia" w:cstheme="minorEastAsia"/>
          <w:sz w:val="32"/>
          <w:szCs w:val="32"/>
        </w:rPr>
      </w:pPr>
      <w:r>
        <w:rPr>
          <w:rFonts w:hint="eastAsia" w:asciiTheme="minorEastAsia" w:hAnsiTheme="minorEastAsia" w:cstheme="minorEastAsia"/>
          <w:sz w:val="32"/>
          <w:szCs w:val="32"/>
        </w:rPr>
        <w:t>（二）尖子灶调标支出2万元：用于羽毛球全运会优秀运动员伙食费；</w:t>
      </w:r>
    </w:p>
    <w:p>
      <w:pPr>
        <w:widowControl/>
        <w:spacing w:line="360" w:lineRule="auto"/>
        <w:ind w:left="645"/>
        <w:jc w:val="left"/>
        <w:rPr>
          <w:rFonts w:asciiTheme="minorEastAsia" w:hAnsiTheme="minorEastAsia" w:cstheme="minorEastAsia"/>
          <w:sz w:val="32"/>
          <w:szCs w:val="32"/>
        </w:rPr>
      </w:pPr>
      <w:r>
        <w:rPr>
          <w:rFonts w:hint="eastAsia" w:asciiTheme="minorEastAsia" w:hAnsiTheme="minorEastAsia" w:cstheme="minorEastAsia"/>
          <w:sz w:val="32"/>
          <w:szCs w:val="32"/>
        </w:rPr>
        <w:t>（三）集训调标经费支出99万元：用于羽毛球乒乓球运动员伙食标准提高支出；</w:t>
      </w:r>
    </w:p>
    <w:p>
      <w:pPr>
        <w:widowControl/>
        <w:spacing w:line="360" w:lineRule="auto"/>
        <w:ind w:left="645"/>
        <w:jc w:val="left"/>
        <w:rPr>
          <w:rFonts w:asciiTheme="minorEastAsia" w:hAnsiTheme="minorEastAsia" w:cstheme="minorEastAsia"/>
          <w:sz w:val="32"/>
          <w:szCs w:val="32"/>
        </w:rPr>
      </w:pPr>
      <w:r>
        <w:rPr>
          <w:rFonts w:hint="eastAsia" w:asciiTheme="minorEastAsia" w:hAnsiTheme="minorEastAsia" w:cstheme="minorEastAsia"/>
          <w:sz w:val="32"/>
          <w:szCs w:val="32"/>
        </w:rPr>
        <w:t>（四）高端人才激励经费支出36万元：用于运动队优秀教练的2018-2020的经费支出；</w:t>
      </w:r>
    </w:p>
    <w:p>
      <w:pPr>
        <w:widowControl/>
        <w:spacing w:line="360" w:lineRule="auto"/>
        <w:ind w:left="638" w:leftChars="304"/>
        <w:jc w:val="left"/>
        <w:rPr>
          <w:rFonts w:asciiTheme="minorEastAsia" w:hAnsiTheme="minorEastAsia" w:cstheme="minorEastAsia"/>
          <w:sz w:val="32"/>
          <w:szCs w:val="32"/>
        </w:rPr>
      </w:pPr>
      <w:r>
        <w:rPr>
          <w:rFonts w:hint="eastAsia" w:asciiTheme="minorEastAsia" w:hAnsiTheme="minorEastAsia" w:cstheme="minorEastAsia"/>
          <w:sz w:val="32"/>
          <w:szCs w:val="32"/>
        </w:rPr>
        <w:t>（五）训练经费3万元，用于运动队2021年的运动员、教练员等训练经费；</w:t>
      </w:r>
    </w:p>
    <w:p>
      <w:pPr>
        <w:widowControl/>
        <w:spacing w:line="360" w:lineRule="auto"/>
        <w:ind w:firstLine="640" w:firstLineChars="200"/>
        <w:jc w:val="left"/>
        <w:rPr>
          <w:rFonts w:ascii="黑体" w:hAnsi="黑体" w:eastAsia="黑体" w:cs="黑体"/>
          <w:b/>
          <w:bCs/>
          <w:color w:val="000000"/>
          <w:kern w:val="0"/>
          <w:sz w:val="32"/>
          <w:szCs w:val="32"/>
        </w:rPr>
      </w:pPr>
      <w:r>
        <w:rPr>
          <w:rFonts w:hint="eastAsia" w:ascii="黑体" w:hAnsi="黑体" w:eastAsia="黑体" w:cs="黑体"/>
          <w:b/>
          <w:bCs/>
          <w:sz w:val="32"/>
          <w:szCs w:val="32"/>
        </w:rPr>
        <w:t>四、</w:t>
      </w:r>
      <w:r>
        <w:rPr>
          <w:rFonts w:hint="eastAsia" w:ascii="黑体" w:hAnsi="黑体" w:eastAsia="黑体" w:cs="黑体"/>
          <w:b/>
          <w:bCs/>
          <w:color w:val="000000"/>
          <w:sz w:val="32"/>
          <w:szCs w:val="32"/>
        </w:rPr>
        <w:t>部门整体支出绩效情况</w:t>
      </w:r>
    </w:p>
    <w:p>
      <w:pPr>
        <w:widowControl/>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ind w:firstLine="640" w:firstLineChars="200"/>
        <w:jc w:val="left"/>
        <w:rPr>
          <w:rFonts w:asciiTheme="minorEastAsia" w:hAnsiTheme="minorEastAsia" w:cstheme="minorEastAsia"/>
          <w:b/>
          <w:bCs/>
          <w:color w:val="000000"/>
          <w:kern w:val="0"/>
          <w:sz w:val="32"/>
          <w:szCs w:val="32"/>
        </w:rPr>
      </w:pPr>
      <w:r>
        <w:rPr>
          <w:rFonts w:hint="eastAsia" w:asciiTheme="minorEastAsia" w:hAnsiTheme="minorEastAsia" w:cstheme="minorEastAsia"/>
          <w:b/>
          <w:bCs/>
          <w:color w:val="000000"/>
          <w:kern w:val="0"/>
          <w:sz w:val="32"/>
          <w:szCs w:val="32"/>
        </w:rPr>
        <w:t>整体目标</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40" w:firstLineChars="200"/>
        <w:jc w:val="left"/>
        <w:rPr>
          <w:rFonts w:asciiTheme="minorEastAsia" w:hAnsiTheme="minorEastAsia" w:cstheme="minorEastAsia"/>
          <w:color w:val="000000"/>
          <w:kern w:val="0"/>
          <w:sz w:val="32"/>
          <w:szCs w:val="32"/>
        </w:rPr>
      </w:pPr>
      <w:r>
        <w:rPr>
          <w:rFonts w:hint="eastAsia" w:asciiTheme="minorEastAsia" w:hAnsiTheme="minorEastAsia" w:cstheme="minorEastAsia"/>
          <w:color w:val="000000"/>
          <w:kern w:val="0"/>
          <w:sz w:val="32"/>
          <w:szCs w:val="32"/>
        </w:rPr>
        <w:t>1、根据预算收入情况，通过相关预算项目支出，推动我省羽毛球乒乓球项目整体水平提高，在国内国际比赛中取得优异成绩，为国家输送高水平人才，带动全省羽毛球、乒乓球业余训练和群众体育事业再上一个台阶。</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40" w:firstLineChars="200"/>
        <w:jc w:val="left"/>
        <w:rPr>
          <w:rFonts w:asciiTheme="minorEastAsia" w:hAnsiTheme="minorEastAsia" w:cstheme="minorEastAsia"/>
          <w:color w:val="000000"/>
          <w:kern w:val="0"/>
          <w:sz w:val="32"/>
          <w:szCs w:val="32"/>
        </w:rPr>
      </w:pPr>
      <w:r>
        <w:rPr>
          <w:rFonts w:hint="eastAsia" w:asciiTheme="minorEastAsia" w:hAnsiTheme="minorEastAsia" w:cstheme="minorEastAsia"/>
          <w:color w:val="000000"/>
          <w:kern w:val="0"/>
          <w:sz w:val="32"/>
          <w:szCs w:val="32"/>
        </w:rPr>
        <w:t>2、通过体育赛事奖励，对我省羽乒项目运动员取得的优异成绩给予高度肯定，同时也进一步激励运动员刻苦训练，再接再厉，勇攀高峰。真正为实现体育强省，甚至体育强国不断做出自己的贡献。</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40" w:firstLineChars="200"/>
        <w:jc w:val="left"/>
        <w:rPr>
          <w:rFonts w:asciiTheme="minorEastAsia" w:hAnsiTheme="minorEastAsia" w:cstheme="minorEastAsia"/>
          <w:color w:val="000000"/>
          <w:kern w:val="0"/>
          <w:sz w:val="32"/>
          <w:szCs w:val="32"/>
        </w:rPr>
      </w:pPr>
      <w:r>
        <w:rPr>
          <w:rFonts w:hint="eastAsia" w:asciiTheme="minorEastAsia" w:hAnsiTheme="minorEastAsia" w:cstheme="minorEastAsia"/>
          <w:color w:val="000000"/>
          <w:kern w:val="0"/>
          <w:sz w:val="32"/>
          <w:szCs w:val="32"/>
        </w:rPr>
        <w:t>3、通过运动项目预算支出，不断完善和提升运动员的生活、训练软硬件条件；同时，购置急需的运动队训练器材、康复设备。在生活上，提高食堂的用餐条件，提供全方位的后勤保障；在训练上，确保场馆各项设施设备运行正常，添置训练器材，对老化的场地进行必要的维修保养。</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40" w:firstLineChars="200"/>
        <w:jc w:val="left"/>
        <w:rPr>
          <w:rFonts w:asciiTheme="minorEastAsia" w:hAnsiTheme="minorEastAsia" w:cstheme="minorEastAsia"/>
          <w:color w:val="000000"/>
          <w:kern w:val="0"/>
          <w:sz w:val="32"/>
          <w:szCs w:val="32"/>
        </w:rPr>
      </w:pPr>
      <w:r>
        <w:rPr>
          <w:rFonts w:hint="eastAsia" w:asciiTheme="minorEastAsia" w:hAnsiTheme="minorEastAsia" w:cstheme="minorEastAsia"/>
          <w:color w:val="000000"/>
          <w:kern w:val="0"/>
          <w:sz w:val="32"/>
          <w:szCs w:val="32"/>
        </w:rPr>
        <w:t>4、严格控制公用经费支出，特别是三公经费，严格按照要求执行，绝不超支，实现合理控制；政府采购方面，严格按照政府采购的规范要求，通过立项、制定预算、确定招标方式、规范评标等流程，完成各项政府采购项目。同时，建立详细的政府采购台账备查。</w:t>
      </w:r>
    </w:p>
    <w:p>
      <w:pPr>
        <w:pStyle w:val="2"/>
        <w:spacing w:after="0" w:line="360" w:lineRule="auto"/>
        <w:ind w:left="0" w:leftChars="0" w:firstLine="640" w:firstLineChars="200"/>
        <w:jc w:val="left"/>
        <w:rPr>
          <w:rFonts w:asciiTheme="minorEastAsia" w:hAnsiTheme="minorEastAsia" w:eastAsiaTheme="minorEastAsia" w:cstheme="minorEastAsia"/>
          <w:b/>
          <w:bCs/>
          <w:color w:val="000000"/>
          <w:sz w:val="32"/>
          <w:szCs w:val="32"/>
        </w:rPr>
      </w:pPr>
      <w:r>
        <w:rPr>
          <w:rFonts w:hint="eastAsia" w:asciiTheme="minorEastAsia" w:hAnsiTheme="minorEastAsia" w:eastAsiaTheme="minorEastAsia" w:cstheme="minorEastAsia"/>
          <w:b/>
          <w:bCs/>
          <w:color w:val="000000"/>
          <w:sz w:val="32"/>
          <w:szCs w:val="32"/>
        </w:rPr>
        <w:t>（二）经济性评价</w:t>
      </w:r>
    </w:p>
    <w:p>
      <w:pPr>
        <w:spacing w:line="360" w:lineRule="auto"/>
        <w:ind w:firstLine="645"/>
        <w:jc w:val="left"/>
        <w:rPr>
          <w:rFonts w:asciiTheme="minorEastAsia" w:hAnsiTheme="minorEastAsia" w:cstheme="minorEastAsia"/>
          <w:color w:val="000000"/>
          <w:sz w:val="32"/>
          <w:szCs w:val="32"/>
        </w:rPr>
      </w:pPr>
      <w:r>
        <w:rPr>
          <w:rFonts w:hint="eastAsia" w:asciiTheme="minorEastAsia" w:hAnsiTheme="minorEastAsia" w:cstheme="minorEastAsia"/>
          <w:color w:val="000000"/>
          <w:sz w:val="32"/>
          <w:szCs w:val="32"/>
        </w:rPr>
        <w:t>1、预算完成率99.68%，全年按财政要求基本完成预算执行进度，预算完成率达标。</w:t>
      </w:r>
    </w:p>
    <w:p>
      <w:pPr>
        <w:spacing w:line="360" w:lineRule="auto"/>
        <w:ind w:firstLine="645"/>
        <w:jc w:val="left"/>
        <w:rPr>
          <w:rFonts w:asciiTheme="minorEastAsia" w:hAnsiTheme="minorEastAsia" w:cstheme="minorEastAsia"/>
          <w:color w:val="000000"/>
          <w:sz w:val="32"/>
          <w:szCs w:val="32"/>
        </w:rPr>
      </w:pPr>
      <w:r>
        <w:rPr>
          <w:rFonts w:hint="eastAsia" w:asciiTheme="minorEastAsia" w:hAnsiTheme="minorEastAsia" w:cstheme="minorEastAsia"/>
          <w:color w:val="000000"/>
          <w:sz w:val="32"/>
          <w:szCs w:val="32"/>
        </w:rPr>
        <w:t>2、预算控制率为100%。本年项目支出经费追加了2021年奥运会奖励金115万元，公共预算追加运动员常年赛奖金40万元。</w:t>
      </w:r>
    </w:p>
    <w:p>
      <w:pPr>
        <w:spacing w:line="360" w:lineRule="auto"/>
        <w:ind w:firstLine="617" w:firstLineChars="193"/>
        <w:jc w:val="left"/>
        <w:rPr>
          <w:rFonts w:asciiTheme="minorEastAsia" w:hAnsiTheme="minorEastAsia" w:cstheme="minorEastAsia"/>
          <w:color w:val="000000"/>
          <w:sz w:val="32"/>
          <w:szCs w:val="32"/>
        </w:rPr>
      </w:pPr>
      <w:r>
        <w:rPr>
          <w:rFonts w:hint="eastAsia" w:asciiTheme="minorEastAsia" w:hAnsiTheme="minorEastAsia" w:cstheme="minorEastAsia"/>
          <w:color w:val="000000"/>
          <w:sz w:val="32"/>
          <w:szCs w:val="32"/>
        </w:rPr>
        <w:t>3、公用经费控制率100%。本年度公用经费年初预算104万元，公用经费支出103.5万元。</w:t>
      </w:r>
    </w:p>
    <w:p>
      <w:pPr>
        <w:spacing w:line="360" w:lineRule="auto"/>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4、建议上级各部门加大对基层单位的资金管理和监督，特别是用于运动队的春节慰问资金，给予基层单位指导性意见的同时以文件的形式对资金的使用范围、使用标准进行明确，便于基层单位更好的掌握政策、使用政策，实现有效的监管。</w:t>
      </w:r>
    </w:p>
    <w:p>
      <w:pPr>
        <w:snapToGrid w:val="0"/>
        <w:spacing w:line="360" w:lineRule="auto"/>
        <w:ind w:firstLine="640" w:firstLineChars="200"/>
        <w:rPr>
          <w:rFonts w:asciiTheme="minorEastAsia" w:hAnsiTheme="minorEastAsia" w:cstheme="minorEastAsia"/>
          <w:b/>
          <w:bCs/>
          <w:color w:val="000000"/>
          <w:sz w:val="32"/>
          <w:szCs w:val="32"/>
        </w:rPr>
      </w:pPr>
      <w:r>
        <w:rPr>
          <w:rFonts w:hint="eastAsia" w:asciiTheme="minorEastAsia" w:hAnsiTheme="minorEastAsia" w:cstheme="minorEastAsia"/>
          <w:b/>
          <w:bCs/>
          <w:color w:val="000000"/>
          <w:sz w:val="32"/>
          <w:szCs w:val="32"/>
        </w:rPr>
        <w:t>（三）社会效益</w:t>
      </w:r>
    </w:p>
    <w:p>
      <w:pPr>
        <w:snapToGrid w:val="0"/>
        <w:spacing w:line="360" w:lineRule="auto"/>
        <w:ind w:firstLine="640" w:firstLineChars="200"/>
        <w:rPr>
          <w:rFonts w:asciiTheme="minorEastAsia" w:hAnsiTheme="minorEastAsia" w:cstheme="minorEastAsia"/>
          <w:color w:val="000000"/>
          <w:kern w:val="0"/>
          <w:sz w:val="32"/>
          <w:szCs w:val="32"/>
        </w:rPr>
      </w:pPr>
      <w:r>
        <w:rPr>
          <w:rFonts w:hint="eastAsia" w:asciiTheme="minorEastAsia" w:hAnsiTheme="minorEastAsia" w:cstheme="minorEastAsia"/>
          <w:bCs/>
          <w:color w:val="000000"/>
          <w:sz w:val="32"/>
          <w:szCs w:val="32"/>
        </w:rPr>
        <w:t>我省羽毛球乒乓球项目真正推动了</w:t>
      </w:r>
      <w:r>
        <w:rPr>
          <w:rFonts w:hint="eastAsia" w:asciiTheme="minorEastAsia" w:hAnsiTheme="minorEastAsia" w:cstheme="minorEastAsia"/>
          <w:color w:val="000000"/>
          <w:kern w:val="0"/>
          <w:sz w:val="32"/>
          <w:szCs w:val="32"/>
        </w:rPr>
        <w:t>竞技体育、群众体育的蓬勃发展，通过传播体育精神和爱国主义思想，不断激发人民群众的进取心和奋发向上的精神。在当前这个世界大环境和大背景下，通过运动员的奋勇拼搏，唤醒了人们的民族情感，是增强人民体质的有效途径。</w:t>
      </w:r>
    </w:p>
    <w:p>
      <w:pPr>
        <w:snapToGrid w:val="0"/>
        <w:spacing w:line="360" w:lineRule="auto"/>
        <w:ind w:firstLine="640" w:firstLineChars="200"/>
        <w:rPr>
          <w:rFonts w:asciiTheme="minorEastAsia" w:hAnsiTheme="minorEastAsia" w:cstheme="minorEastAsia"/>
          <w:color w:val="000000"/>
          <w:kern w:val="0"/>
          <w:sz w:val="32"/>
          <w:szCs w:val="32"/>
        </w:rPr>
      </w:pPr>
      <w:r>
        <w:rPr>
          <w:rFonts w:hint="eastAsia" w:asciiTheme="minorEastAsia" w:hAnsiTheme="minorEastAsia" w:cstheme="minorEastAsia"/>
          <w:color w:val="000000"/>
          <w:kern w:val="0"/>
          <w:sz w:val="32"/>
          <w:szCs w:val="32"/>
        </w:rPr>
        <w:t>1、2021年4月17日至5月2日在河南郑州举行的全国羽毛球冠军赛上，中心获得女子团体、男子团体第四的成绩，贾一凡获得女子双打第一，周萌获得女子单打第五，周志宏/坑姝良获得混合双打第五。</w:t>
      </w:r>
    </w:p>
    <w:p>
      <w:pPr>
        <w:snapToGrid w:val="0"/>
        <w:spacing w:line="360" w:lineRule="auto"/>
        <w:ind w:firstLine="640" w:firstLineChars="200"/>
        <w:rPr>
          <w:rFonts w:asciiTheme="minorEastAsia" w:hAnsiTheme="minorEastAsia" w:cstheme="minorEastAsia"/>
          <w:color w:val="000000"/>
          <w:kern w:val="0"/>
          <w:sz w:val="32"/>
          <w:szCs w:val="32"/>
        </w:rPr>
      </w:pPr>
      <w:r>
        <w:rPr>
          <w:rFonts w:hint="eastAsia" w:asciiTheme="minorEastAsia" w:hAnsiTheme="minorEastAsia" w:cstheme="minorEastAsia"/>
          <w:color w:val="000000"/>
          <w:kern w:val="0"/>
          <w:sz w:val="32"/>
          <w:szCs w:val="32"/>
        </w:rPr>
        <w:t>2、2021年7月24日至8月2日在日本东京举行第三十二届奥运会上，贾一凡与搭档陈清晨对战来自印尼的波莉/拉哈尤。最终0比2不敌对手（两局比分19-21、15-21），遗憾获得银牌。</w:t>
      </w:r>
    </w:p>
    <w:p>
      <w:pPr>
        <w:snapToGrid w:val="0"/>
        <w:spacing w:line="360" w:lineRule="auto"/>
        <w:ind w:firstLine="640" w:firstLineChars="200"/>
        <w:rPr>
          <w:rFonts w:asciiTheme="minorEastAsia" w:hAnsiTheme="minorEastAsia" w:cstheme="minorEastAsia"/>
          <w:color w:val="000000"/>
          <w:kern w:val="0"/>
          <w:sz w:val="32"/>
          <w:szCs w:val="32"/>
        </w:rPr>
      </w:pPr>
      <w:r>
        <w:rPr>
          <w:rFonts w:hint="eastAsia" w:asciiTheme="minorEastAsia" w:hAnsiTheme="minorEastAsia" w:cstheme="minorEastAsia"/>
          <w:color w:val="000000"/>
          <w:kern w:val="0"/>
          <w:sz w:val="32"/>
          <w:szCs w:val="32"/>
        </w:rPr>
        <w:t>3、2021年9月4日至17日在西安举行的第十四届全运会上，贾一凡与搭档陈清晨以2:0战胜湖北的李茵晖/李汶妹勇夺全运会女子双打金牌。年轻小将也发挥出色，女队刘玄炫/坑姝良取得女子双打第四名，魏雅欣/黄嘉威获得混合双打第四名，张驰/唐睿芝获得女子双打第五名，崔赫宸/彭建钦获得男子双打第五名。另外，还获得了男子团体第五和女子团体第六的成绩。较为圆满地完成十四运周期的任务、</w:t>
      </w:r>
    </w:p>
    <w:p>
      <w:pPr>
        <w:snapToGrid w:val="0"/>
        <w:spacing w:line="360" w:lineRule="auto"/>
        <w:ind w:firstLine="640" w:firstLineChars="200"/>
        <w:rPr>
          <w:rFonts w:asciiTheme="minorEastAsia" w:hAnsiTheme="minorEastAsia" w:cstheme="minorEastAsia"/>
          <w:color w:val="000000"/>
          <w:kern w:val="0"/>
          <w:sz w:val="32"/>
          <w:szCs w:val="32"/>
        </w:rPr>
      </w:pPr>
      <w:r>
        <w:rPr>
          <w:rFonts w:hint="eastAsia" w:asciiTheme="minorEastAsia" w:hAnsiTheme="minorEastAsia" w:cstheme="minorEastAsia"/>
          <w:color w:val="000000"/>
          <w:kern w:val="0"/>
          <w:sz w:val="32"/>
          <w:szCs w:val="32"/>
        </w:rPr>
        <w:t>4、2021年9月29日至10月3日在芬兰举行的第十七届苏迪曼杯羽毛球混合团体赛上贾一凡、刘玄炫获得混合团体冠军。</w:t>
      </w:r>
    </w:p>
    <w:p>
      <w:pPr>
        <w:snapToGrid w:val="0"/>
        <w:spacing w:line="360" w:lineRule="auto"/>
        <w:ind w:firstLine="640" w:firstLineChars="200"/>
        <w:rPr>
          <w:rFonts w:asciiTheme="minorEastAsia" w:hAnsiTheme="minorEastAsia" w:cstheme="minorEastAsia"/>
          <w:sz w:val="32"/>
          <w:szCs w:val="32"/>
        </w:rPr>
      </w:pPr>
      <w:r>
        <w:rPr>
          <w:rFonts w:hint="eastAsia" w:asciiTheme="minorEastAsia" w:hAnsiTheme="minorEastAsia" w:cstheme="minorEastAsia"/>
          <w:color w:val="000000"/>
          <w:kern w:val="0"/>
          <w:sz w:val="32"/>
          <w:szCs w:val="32"/>
        </w:rPr>
        <w:t>作为湖南省羽毛球项目的领头羊，我单位在省财政的支持下，以本项目为支点，将社会效益全部体现在推动全民参与体育健身，让这一代青年人远离一些不良嗜好，对培养出他们融入到身心健康的体育运动中来起到了举足轻重的作用。</w:t>
      </w:r>
    </w:p>
    <w:p>
      <w:pPr>
        <w:spacing w:line="360" w:lineRule="auto"/>
        <w:ind w:firstLine="645"/>
        <w:jc w:val="left"/>
        <w:rPr>
          <w:rFonts w:ascii="黑体" w:hAnsi="黑体" w:eastAsia="黑体" w:cs="黑体"/>
          <w:sz w:val="32"/>
          <w:szCs w:val="32"/>
        </w:rPr>
      </w:pPr>
      <w:r>
        <w:rPr>
          <w:rFonts w:hint="eastAsia" w:ascii="黑体" w:hAnsi="黑体" w:eastAsia="黑体" w:cs="黑体"/>
          <w:b/>
          <w:bCs/>
          <w:sz w:val="32"/>
          <w:szCs w:val="32"/>
        </w:rPr>
        <w:t>五、存在的问题及原因分析</w:t>
      </w:r>
    </w:p>
    <w:p>
      <w:pPr>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内控制度需完善和细化，随着资金改革的推进，我单位需要对内部机构进行优化，在过去基础上进一步建立健全财务管理制度，固定资产管理制度，费用报销规程等制度。</w:t>
      </w:r>
    </w:p>
    <w:p>
      <w:pPr>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需强化财务约束监督体制，在建章立制的基础上，加快对财务新规定的学习和领会，财务部门人员机构需优化调整。岗位设置已不能适应单位发展要求，受岗位限制，人员结构难以得到优化，部分新进人员无相关经费。</w:t>
      </w:r>
    </w:p>
    <w:p>
      <w:pPr>
        <w:spacing w:line="360" w:lineRule="auto"/>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训练方面教练员业务能力与敬业精神不够，部分教练员还没有危机意识，不善于向身边高水平老教练学习，应对新规则、新形势的能力不强。</w:t>
      </w:r>
    </w:p>
    <w:p>
      <w:pPr>
        <w:spacing w:line="360" w:lineRule="auto"/>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建议上级各部门加大对基层单位的资金管理和监督，给予基层单位指导性意见的同时以文件的形式对资金的使用范围、使用标准进行明确，便于基层单位更好的掌握政策、使用政策，实现有效的监管。</w:t>
      </w:r>
    </w:p>
    <w:p>
      <w:pPr>
        <w:widowControl/>
        <w:spacing w:line="360" w:lineRule="auto"/>
        <w:ind w:firstLine="640" w:firstLineChars="200"/>
        <w:jc w:val="left"/>
        <w:rPr>
          <w:rFonts w:ascii="黑体" w:hAnsi="黑体" w:eastAsia="黑体" w:cs="黑体"/>
          <w:sz w:val="32"/>
          <w:szCs w:val="32"/>
        </w:rPr>
      </w:pPr>
      <w:r>
        <w:rPr>
          <w:rFonts w:hint="eastAsia" w:ascii="黑体" w:hAnsi="黑体" w:eastAsia="黑体" w:cs="黑体"/>
          <w:b/>
          <w:bCs/>
          <w:sz w:val="32"/>
          <w:szCs w:val="32"/>
        </w:rPr>
        <w:t>六、下一步改进措施</w:t>
      </w:r>
    </w:p>
    <w:p>
      <w:pPr>
        <w:widowControl/>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1、强化预算执行，提高预算完成率。严格按项目和进度执行预算，合理安排资金支出，增强预算执行的规范性和严肃性；完善项目责任制，业务科室为项目实施责任单位，应加强与财务部门的沟通协调和项目实施，定期做好预算执行分析，及时了解预算执行差异，合理调整、纠正预算执行偏差，加快预算的执行进度，减少存量资金，切实提高预算完成率及资金使用效益。</w:t>
      </w:r>
    </w:p>
    <w:p>
      <w:pPr>
        <w:widowControl/>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2、科学合理编制政府采购预算，强化政府采购预算执行，确保政府采购预算切合单位实际。</w:t>
      </w:r>
    </w:p>
    <w:p>
      <w:pPr>
        <w:widowControl/>
        <w:spacing w:line="360" w:lineRule="auto"/>
        <w:ind w:firstLine="640" w:firstLineChars="200"/>
        <w:jc w:val="left"/>
        <w:rPr>
          <w:rFonts w:ascii="仿宋" w:hAnsi="仿宋" w:eastAsia="仿宋" w:cs="仿宋"/>
          <w:sz w:val="32"/>
          <w:szCs w:val="32"/>
        </w:rPr>
      </w:pPr>
      <w:r>
        <w:rPr>
          <w:rFonts w:hint="eastAsia" w:asciiTheme="minorEastAsia" w:hAnsiTheme="minorEastAsia" w:cstheme="minorEastAsia"/>
          <w:sz w:val="32"/>
          <w:szCs w:val="32"/>
        </w:rPr>
        <w:t>3、根据年初的绩效考核指标及预算绩效目标，扎实推进相关工作，确保考核指标及预算绩效目标按时优质完成</w:t>
      </w:r>
      <w:r>
        <w:rPr>
          <w:rFonts w:hint="eastAsia" w:ascii="仿宋" w:hAnsi="仿宋" w:eastAsia="仿宋" w:cs="仿宋"/>
          <w:sz w:val="32"/>
          <w:szCs w:val="32"/>
        </w:rPr>
        <w:t>。</w:t>
      </w:r>
    </w:p>
    <w:p>
      <w:pPr>
        <w:widowControl/>
        <w:spacing w:line="360" w:lineRule="auto"/>
        <w:ind w:firstLine="640" w:firstLineChars="200"/>
        <w:jc w:val="left"/>
        <w:rPr>
          <w:rFonts w:ascii="黑体" w:hAnsi="黑体" w:eastAsia="黑体" w:cs="黑体"/>
          <w:b/>
          <w:bCs/>
          <w:sz w:val="32"/>
          <w:szCs w:val="32"/>
        </w:rPr>
      </w:pPr>
      <w:r>
        <w:rPr>
          <w:rFonts w:hint="eastAsia" w:ascii="黑体" w:hAnsi="黑体" w:eastAsia="黑体" w:cs="黑体"/>
          <w:b/>
          <w:bCs/>
          <w:sz w:val="32"/>
          <w:szCs w:val="32"/>
        </w:rPr>
        <w:t>七、绩效自评结果拟应用和公开情况</w:t>
      </w:r>
    </w:p>
    <w:p>
      <w:pPr>
        <w:widowControl/>
        <w:spacing w:line="360" w:lineRule="auto"/>
        <w:ind w:firstLine="640" w:firstLineChars="200"/>
        <w:jc w:val="left"/>
        <w:rPr>
          <w:rFonts w:ascii="仿宋" w:hAnsi="仿宋" w:eastAsia="仿宋" w:cs="仿宋"/>
          <w:sz w:val="32"/>
          <w:szCs w:val="32"/>
        </w:rPr>
      </w:pPr>
      <w:r>
        <w:rPr>
          <w:rFonts w:hint="eastAsia" w:asciiTheme="minorEastAsia" w:hAnsiTheme="minorEastAsia" w:cstheme="minorEastAsia"/>
          <w:sz w:val="32"/>
          <w:szCs w:val="32"/>
        </w:rPr>
        <w:t>绩效自评结果拟公开在我单位公布栏中。</w:t>
      </w:r>
    </w:p>
    <w:p>
      <w:pPr>
        <w:ind w:firstLine="640" w:firstLineChars="200"/>
        <w:jc w:val="left"/>
        <w:rPr>
          <w:rFonts w:cs="黑体" w:asciiTheme="minorEastAsia" w:hAnsiTheme="minorEastAsia"/>
          <w:color w:val="000000"/>
          <w:kern w:val="0"/>
          <w:sz w:val="32"/>
          <w:szCs w:val="32"/>
        </w:rPr>
      </w:pPr>
    </w:p>
    <w:sectPr>
      <w:pgSz w:w="11906" w:h="16838"/>
      <w:pgMar w:top="1021" w:right="1588" w:bottom="1021" w:left="1588"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7F51CD"/>
    <w:multiLevelType w:val="singleLevel"/>
    <w:tmpl w:val="8F7F51CD"/>
    <w:lvl w:ilvl="0" w:tentative="0">
      <w:start w:val="2"/>
      <w:numFmt w:val="chineseCounting"/>
      <w:suff w:val="nothing"/>
      <w:lvlText w:val="（%1）"/>
      <w:lvlJc w:val="left"/>
      <w:rPr>
        <w:rFonts w:hint="eastAsia"/>
      </w:rPr>
    </w:lvl>
  </w:abstractNum>
  <w:abstractNum w:abstractNumId="1">
    <w:nsid w:val="A03D436A"/>
    <w:multiLevelType w:val="singleLevel"/>
    <w:tmpl w:val="A03D436A"/>
    <w:lvl w:ilvl="0" w:tentative="0">
      <w:start w:val="1"/>
      <w:numFmt w:val="decimal"/>
      <w:suff w:val="nothing"/>
      <w:lvlText w:val="%1、"/>
      <w:lvlJc w:val="left"/>
    </w:lvl>
  </w:abstractNum>
  <w:abstractNum w:abstractNumId="2">
    <w:nsid w:val="AC9CDBC5"/>
    <w:multiLevelType w:val="singleLevel"/>
    <w:tmpl w:val="AC9CDBC5"/>
    <w:lvl w:ilvl="0" w:tentative="0">
      <w:start w:val="1"/>
      <w:numFmt w:val="chineseCounting"/>
      <w:suff w:val="nothing"/>
      <w:lvlText w:val="（%1）"/>
      <w:lvlJc w:val="left"/>
      <w:rPr>
        <w:rFonts w:hint="eastAsia"/>
      </w:rPr>
    </w:lvl>
  </w:abstractNum>
  <w:abstractNum w:abstractNumId="3">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1MGIzZGFlNjI3ZThkMmY0M2NjNjlmMjI5ZGEwNjIifQ=="/>
  </w:docVars>
  <w:rsids>
    <w:rsidRoot w:val="004506F9"/>
    <w:rsid w:val="0002229B"/>
    <w:rsid w:val="000273BD"/>
    <w:rsid w:val="000415B7"/>
    <w:rsid w:val="00041E3F"/>
    <w:rsid w:val="00055DAA"/>
    <w:rsid w:val="00061F7B"/>
    <w:rsid w:val="000658A3"/>
    <w:rsid w:val="00074155"/>
    <w:rsid w:val="000873EF"/>
    <w:rsid w:val="000A3F69"/>
    <w:rsid w:val="00103957"/>
    <w:rsid w:val="00124A1F"/>
    <w:rsid w:val="00152808"/>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130C4"/>
    <w:rsid w:val="00316C4B"/>
    <w:rsid w:val="0032192B"/>
    <w:rsid w:val="00335764"/>
    <w:rsid w:val="003479BD"/>
    <w:rsid w:val="0037197D"/>
    <w:rsid w:val="003768D5"/>
    <w:rsid w:val="00386973"/>
    <w:rsid w:val="003C4197"/>
    <w:rsid w:val="003C47E6"/>
    <w:rsid w:val="003C4FC2"/>
    <w:rsid w:val="003E2331"/>
    <w:rsid w:val="004153EE"/>
    <w:rsid w:val="00416E61"/>
    <w:rsid w:val="0042790C"/>
    <w:rsid w:val="004506F9"/>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009E8"/>
    <w:rsid w:val="0060198B"/>
    <w:rsid w:val="0062378F"/>
    <w:rsid w:val="00641842"/>
    <w:rsid w:val="00651EEC"/>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5BD4"/>
    <w:rsid w:val="00787B42"/>
    <w:rsid w:val="007C4539"/>
    <w:rsid w:val="007D350A"/>
    <w:rsid w:val="007F3657"/>
    <w:rsid w:val="00812ED5"/>
    <w:rsid w:val="008277D9"/>
    <w:rsid w:val="0084478C"/>
    <w:rsid w:val="0086638C"/>
    <w:rsid w:val="008A3E8D"/>
    <w:rsid w:val="009237C4"/>
    <w:rsid w:val="009425BA"/>
    <w:rsid w:val="00944C48"/>
    <w:rsid w:val="00950252"/>
    <w:rsid w:val="00966223"/>
    <w:rsid w:val="00967F5D"/>
    <w:rsid w:val="009A0F95"/>
    <w:rsid w:val="009A5490"/>
    <w:rsid w:val="009B3ADF"/>
    <w:rsid w:val="009C3B52"/>
    <w:rsid w:val="009E6817"/>
    <w:rsid w:val="009E6E9A"/>
    <w:rsid w:val="009F5C35"/>
    <w:rsid w:val="00A01D2B"/>
    <w:rsid w:val="00A42218"/>
    <w:rsid w:val="00A70249"/>
    <w:rsid w:val="00A70B02"/>
    <w:rsid w:val="00A71D9F"/>
    <w:rsid w:val="00A92E9F"/>
    <w:rsid w:val="00AA40F4"/>
    <w:rsid w:val="00B33BEA"/>
    <w:rsid w:val="00B57C9F"/>
    <w:rsid w:val="00B63572"/>
    <w:rsid w:val="00B845B3"/>
    <w:rsid w:val="00B85D8B"/>
    <w:rsid w:val="00BB4A40"/>
    <w:rsid w:val="00BD6C3E"/>
    <w:rsid w:val="00BE3674"/>
    <w:rsid w:val="00C044AD"/>
    <w:rsid w:val="00C10681"/>
    <w:rsid w:val="00C3049A"/>
    <w:rsid w:val="00C31B1E"/>
    <w:rsid w:val="00C42CED"/>
    <w:rsid w:val="00C61112"/>
    <w:rsid w:val="00C77645"/>
    <w:rsid w:val="00CE04C3"/>
    <w:rsid w:val="00CE114F"/>
    <w:rsid w:val="00CE76A0"/>
    <w:rsid w:val="00D148C6"/>
    <w:rsid w:val="00D17A8A"/>
    <w:rsid w:val="00D415BA"/>
    <w:rsid w:val="00D63780"/>
    <w:rsid w:val="00D644EE"/>
    <w:rsid w:val="00D75489"/>
    <w:rsid w:val="00DD06FF"/>
    <w:rsid w:val="00DD5FE9"/>
    <w:rsid w:val="00E00C7A"/>
    <w:rsid w:val="00E209CF"/>
    <w:rsid w:val="00E26B4A"/>
    <w:rsid w:val="00E37D6C"/>
    <w:rsid w:val="00E55B68"/>
    <w:rsid w:val="00E67BE6"/>
    <w:rsid w:val="00E85C16"/>
    <w:rsid w:val="00E8683C"/>
    <w:rsid w:val="00EA2B72"/>
    <w:rsid w:val="00EF6D6E"/>
    <w:rsid w:val="00F74360"/>
    <w:rsid w:val="00FB462F"/>
    <w:rsid w:val="00FE16FA"/>
    <w:rsid w:val="00FE328A"/>
    <w:rsid w:val="00FE6269"/>
    <w:rsid w:val="00FF5CD6"/>
    <w:rsid w:val="01B13A89"/>
    <w:rsid w:val="01CA3AE5"/>
    <w:rsid w:val="023C1F28"/>
    <w:rsid w:val="045B7DAC"/>
    <w:rsid w:val="06E62DA8"/>
    <w:rsid w:val="07124399"/>
    <w:rsid w:val="0A0F3A3B"/>
    <w:rsid w:val="0C2468D5"/>
    <w:rsid w:val="0CCB647F"/>
    <w:rsid w:val="0D812BB3"/>
    <w:rsid w:val="0EAE5B9B"/>
    <w:rsid w:val="119C2067"/>
    <w:rsid w:val="120D3BAA"/>
    <w:rsid w:val="12137217"/>
    <w:rsid w:val="12D23615"/>
    <w:rsid w:val="13935A71"/>
    <w:rsid w:val="16BF796D"/>
    <w:rsid w:val="17123881"/>
    <w:rsid w:val="1A775719"/>
    <w:rsid w:val="1B866CAC"/>
    <w:rsid w:val="1C901B90"/>
    <w:rsid w:val="1D9F6C59"/>
    <w:rsid w:val="1DB62FB4"/>
    <w:rsid w:val="1E4872A7"/>
    <w:rsid w:val="1E4E797E"/>
    <w:rsid w:val="1F1A61D0"/>
    <w:rsid w:val="1F697D4D"/>
    <w:rsid w:val="21F24865"/>
    <w:rsid w:val="247851C6"/>
    <w:rsid w:val="24DF0F58"/>
    <w:rsid w:val="27404358"/>
    <w:rsid w:val="291458F7"/>
    <w:rsid w:val="296F3C57"/>
    <w:rsid w:val="2BAB7548"/>
    <w:rsid w:val="2D5219BF"/>
    <w:rsid w:val="2D67379F"/>
    <w:rsid w:val="2E2A66DB"/>
    <w:rsid w:val="2F7E6630"/>
    <w:rsid w:val="2FBA4B0C"/>
    <w:rsid w:val="30440D4C"/>
    <w:rsid w:val="345905E7"/>
    <w:rsid w:val="35C10EED"/>
    <w:rsid w:val="35CB6FE5"/>
    <w:rsid w:val="39DA5D65"/>
    <w:rsid w:val="3CFA1CA8"/>
    <w:rsid w:val="3DF14C86"/>
    <w:rsid w:val="3E863A69"/>
    <w:rsid w:val="3F550F24"/>
    <w:rsid w:val="3FFD4CBE"/>
    <w:rsid w:val="402D2434"/>
    <w:rsid w:val="424351CE"/>
    <w:rsid w:val="42517543"/>
    <w:rsid w:val="433C5D1E"/>
    <w:rsid w:val="43482A45"/>
    <w:rsid w:val="45567A15"/>
    <w:rsid w:val="462036D5"/>
    <w:rsid w:val="4629258A"/>
    <w:rsid w:val="4800773B"/>
    <w:rsid w:val="48D549AF"/>
    <w:rsid w:val="492E7EB7"/>
    <w:rsid w:val="4A46359C"/>
    <w:rsid w:val="4A923141"/>
    <w:rsid w:val="4AD60806"/>
    <w:rsid w:val="4CA427D4"/>
    <w:rsid w:val="4CDC35F3"/>
    <w:rsid w:val="4DA67FC9"/>
    <w:rsid w:val="4E164C96"/>
    <w:rsid w:val="4EAE3E44"/>
    <w:rsid w:val="502E6FF6"/>
    <w:rsid w:val="509C604E"/>
    <w:rsid w:val="51F322A2"/>
    <w:rsid w:val="52753796"/>
    <w:rsid w:val="52EB2BF7"/>
    <w:rsid w:val="5395543E"/>
    <w:rsid w:val="54044114"/>
    <w:rsid w:val="55E70554"/>
    <w:rsid w:val="56DC31D0"/>
    <w:rsid w:val="59C008C4"/>
    <w:rsid w:val="59C35C5F"/>
    <w:rsid w:val="5D6E63F9"/>
    <w:rsid w:val="5F1C6C4D"/>
    <w:rsid w:val="61B13ADA"/>
    <w:rsid w:val="62611F4F"/>
    <w:rsid w:val="6379017D"/>
    <w:rsid w:val="64870DF2"/>
    <w:rsid w:val="64B95B99"/>
    <w:rsid w:val="6ACB5386"/>
    <w:rsid w:val="6CFB60DF"/>
    <w:rsid w:val="6D896B37"/>
    <w:rsid w:val="6ED6780A"/>
    <w:rsid w:val="718524BB"/>
    <w:rsid w:val="7329156C"/>
    <w:rsid w:val="735B35C0"/>
    <w:rsid w:val="73B3381B"/>
    <w:rsid w:val="74194421"/>
    <w:rsid w:val="749B29B7"/>
    <w:rsid w:val="77374112"/>
    <w:rsid w:val="79EC2AC9"/>
    <w:rsid w:val="79FD2932"/>
    <w:rsid w:val="7B736C05"/>
    <w:rsid w:val="7BC50A11"/>
    <w:rsid w:val="7BF91B2E"/>
    <w:rsid w:val="7C444D20"/>
    <w:rsid w:val="7D897633"/>
    <w:rsid w:val="7FFEF6A5"/>
    <w:rsid w:val="FE2717F6"/>
    <w:rsid w:val="FEFE82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link w:val="13"/>
    <w:qFormat/>
    <w:uiPriority w:val="0"/>
    <w:pPr>
      <w:spacing w:after="120" w:line="480" w:lineRule="auto"/>
      <w:ind w:left="420" w:leftChars="200"/>
    </w:pPr>
    <w:rPr>
      <w:rFonts w:ascii="Times New Roman" w:hAnsi="Times New Roman" w:eastAsia="Times New Roman" w:cs="Times New Roman"/>
    </w:r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Char"/>
    <w:basedOn w:val="7"/>
    <w:link w:val="3"/>
    <w:semiHidden/>
    <w:qFormat/>
    <w:uiPriority w:val="99"/>
    <w:rPr>
      <w:sz w:val="18"/>
      <w:szCs w:val="18"/>
    </w:rPr>
  </w:style>
  <w:style w:type="character" w:customStyle="1" w:styleId="13">
    <w:name w:val="正文文本缩进 2 Char"/>
    <w:basedOn w:val="7"/>
    <w:link w:val="2"/>
    <w:qFormat/>
    <w:uiPriority w:val="0"/>
    <w:rPr>
      <w:rFonts w:ascii="Times New Roman" w:hAnsi="Times New Roman" w:eastAsia="Times New Roman" w:cs="Times New Roman"/>
    </w:rPr>
  </w:style>
  <w:style w:type="paragraph" w:customStyle="1" w:styleId="14">
    <w:name w:val="msolistparagraph"/>
    <w:basedOn w:val="1"/>
    <w:qFormat/>
    <w:uiPriority w:val="0"/>
    <w:pPr>
      <w:ind w:firstLine="420" w:firstLineChars="200"/>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37</Pages>
  <Words>2908</Words>
  <Characters>16580</Characters>
  <Lines>138</Lines>
  <Paragraphs>38</Paragraphs>
  <TotalTime>0</TotalTime>
  <ScaleCrop>false</ScaleCrop>
  <LinksUpToDate>false</LinksUpToDate>
  <CharactersWithSpaces>19450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2023-09-23T03:16:00Z</dcterms:created>
  <dc:creator>李航 null</dc:creator>
  <cp:lastModifiedBy>admin</cp:lastModifiedBy>
  <cp:lastPrinted>2022-08-31T17:38:00Z</cp:lastPrinted>
  <dcterms:modified xsi:type="dcterms:W3CDTF">2023-09-26T07:56:36Z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5B382C23DB2547A7A7B0C6D1F4B63DD8</vt:lpwstr>
  </property>
</Properties>
</file>