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CE7" w:rsidRDefault="00B34CE7">
      <w:pPr>
        <w:pStyle w:val="Default"/>
        <w:jc w:val="center"/>
        <w:rPr>
          <w:sz w:val="56"/>
          <w:szCs w:val="56"/>
        </w:rPr>
      </w:pPr>
    </w:p>
    <w:p w:rsidR="00B34CE7" w:rsidRDefault="00B34CE7">
      <w:pPr>
        <w:pStyle w:val="Default"/>
        <w:jc w:val="center"/>
        <w:rPr>
          <w:sz w:val="56"/>
          <w:szCs w:val="56"/>
        </w:rPr>
      </w:pPr>
    </w:p>
    <w:p w:rsidR="00B34CE7" w:rsidRDefault="00B34CE7">
      <w:pPr>
        <w:pStyle w:val="Default"/>
        <w:jc w:val="center"/>
        <w:rPr>
          <w:sz w:val="84"/>
          <w:szCs w:val="84"/>
        </w:rPr>
      </w:pPr>
    </w:p>
    <w:p w:rsidR="00B34CE7" w:rsidRDefault="00B34CE7">
      <w:pPr>
        <w:pStyle w:val="Default"/>
        <w:jc w:val="center"/>
        <w:rPr>
          <w:sz w:val="84"/>
          <w:szCs w:val="84"/>
        </w:rPr>
      </w:pP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2023年度</w:t>
      </w: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湖南省蚕桑科学研究所</w:t>
      </w: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部门决算</w:t>
      </w:r>
    </w:p>
    <w:p w:rsidR="00B34CE7" w:rsidRDefault="00B34CE7">
      <w:pPr>
        <w:pStyle w:val="Default"/>
        <w:jc w:val="center"/>
        <w:rPr>
          <w:rFonts w:ascii="方正小标宋_GBK" w:eastAsia="方正小标宋_GBK" w:hAnsi="方正小标宋_GBK" w:cs="方正小标宋_GBK"/>
          <w:sz w:val="56"/>
          <w:szCs w:val="56"/>
        </w:rPr>
      </w:pPr>
    </w:p>
    <w:p w:rsidR="00B34CE7" w:rsidRDefault="00B34CE7">
      <w:pPr>
        <w:pStyle w:val="Default"/>
        <w:jc w:val="center"/>
        <w:rPr>
          <w:sz w:val="56"/>
          <w:szCs w:val="56"/>
        </w:rPr>
      </w:pPr>
    </w:p>
    <w:p w:rsidR="00B34CE7" w:rsidRDefault="00B34CE7">
      <w:pPr>
        <w:pStyle w:val="Default"/>
        <w:jc w:val="center"/>
        <w:rPr>
          <w:sz w:val="56"/>
          <w:szCs w:val="56"/>
        </w:rPr>
      </w:pPr>
    </w:p>
    <w:p w:rsidR="00B34CE7" w:rsidRDefault="00B34CE7">
      <w:pPr>
        <w:pStyle w:val="Default"/>
        <w:jc w:val="center"/>
        <w:rPr>
          <w:sz w:val="56"/>
          <w:szCs w:val="56"/>
        </w:rPr>
      </w:pPr>
    </w:p>
    <w:p w:rsidR="00B34CE7" w:rsidRDefault="00B34CE7">
      <w:pPr>
        <w:pStyle w:val="Default"/>
        <w:jc w:val="center"/>
        <w:rPr>
          <w:sz w:val="32"/>
          <w:szCs w:val="32"/>
        </w:rPr>
      </w:pPr>
    </w:p>
    <w:p w:rsidR="00B34CE7" w:rsidRDefault="00B34CE7">
      <w:pPr>
        <w:pStyle w:val="Default"/>
        <w:jc w:val="center"/>
        <w:rPr>
          <w:sz w:val="32"/>
          <w:szCs w:val="32"/>
        </w:rPr>
      </w:pPr>
    </w:p>
    <w:p w:rsidR="00B34CE7" w:rsidRDefault="00B34CE7">
      <w:pPr>
        <w:pStyle w:val="Default"/>
        <w:jc w:val="center"/>
        <w:rPr>
          <w:sz w:val="32"/>
          <w:szCs w:val="32"/>
        </w:rPr>
      </w:pPr>
    </w:p>
    <w:p w:rsidR="00B34CE7" w:rsidRDefault="00B34CE7">
      <w:pPr>
        <w:pStyle w:val="Default"/>
        <w:jc w:val="center"/>
        <w:rPr>
          <w:sz w:val="32"/>
          <w:szCs w:val="32"/>
        </w:rPr>
      </w:pPr>
    </w:p>
    <w:p w:rsidR="00B34CE7" w:rsidRDefault="00B34CE7">
      <w:pPr>
        <w:pStyle w:val="Default"/>
        <w:jc w:val="center"/>
        <w:rPr>
          <w:sz w:val="32"/>
          <w:szCs w:val="32"/>
        </w:rPr>
      </w:pPr>
    </w:p>
    <w:p w:rsidR="00B34CE7" w:rsidRDefault="00D86F50">
      <w:pPr>
        <w:pStyle w:val="Default"/>
        <w:spacing w:line="500" w:lineRule="exact"/>
        <w:jc w:val="center"/>
        <w:rPr>
          <w:b/>
          <w:sz w:val="36"/>
          <w:szCs w:val="28"/>
        </w:rPr>
      </w:pPr>
      <w:r>
        <w:rPr>
          <w:rFonts w:hint="eastAsia"/>
          <w:b/>
          <w:sz w:val="36"/>
          <w:szCs w:val="28"/>
        </w:rPr>
        <w:lastRenderedPageBreak/>
        <w:t>目录</w:t>
      </w:r>
    </w:p>
    <w:p w:rsidR="00B34CE7" w:rsidRDefault="00D86F50">
      <w:pPr>
        <w:pStyle w:val="Default"/>
        <w:spacing w:line="500" w:lineRule="exact"/>
        <w:rPr>
          <w:rFonts w:hAnsi="黑体"/>
          <w:bCs/>
          <w:sz w:val="28"/>
          <w:szCs w:val="28"/>
        </w:rPr>
      </w:pPr>
      <w:r>
        <w:rPr>
          <w:rFonts w:hAnsi="黑体" w:hint="eastAsia"/>
          <w:bCs/>
          <w:sz w:val="28"/>
          <w:szCs w:val="28"/>
        </w:rPr>
        <w:t>第一部分湖南省蚕桑科学研究所概况</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一、部门职责</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二、机构设置</w:t>
      </w:r>
    </w:p>
    <w:p w:rsidR="00B34CE7" w:rsidRDefault="00D86F50">
      <w:pPr>
        <w:pStyle w:val="Default"/>
        <w:spacing w:line="500" w:lineRule="exact"/>
        <w:rPr>
          <w:rFonts w:hAnsi="黑体"/>
          <w:bCs/>
          <w:sz w:val="28"/>
          <w:szCs w:val="28"/>
        </w:rPr>
      </w:pPr>
      <w:r>
        <w:rPr>
          <w:rFonts w:hAnsi="黑体" w:hint="eastAsia"/>
          <w:bCs/>
          <w:sz w:val="28"/>
          <w:szCs w:val="28"/>
        </w:rPr>
        <w:t>第二部分部门决算表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三、支出决算表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四、财政拨款收入支出决算总表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五、一般公共预算财政拨款支出决算表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六、一般公共预算财政拨款基本支出决算明细表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七、政府性基金预算财政拨款收入支出决算表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八、国有资本经营预算财政拨款支出决算表</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九、财政拨款“三公”经费支出决算表</w:t>
      </w:r>
    </w:p>
    <w:p w:rsidR="00B34CE7" w:rsidRDefault="00D86F50">
      <w:pPr>
        <w:pStyle w:val="Default"/>
        <w:spacing w:line="500" w:lineRule="exact"/>
        <w:rPr>
          <w:rFonts w:hAnsi="黑体"/>
          <w:bCs/>
          <w:sz w:val="28"/>
          <w:szCs w:val="28"/>
        </w:rPr>
      </w:pPr>
      <w:r>
        <w:rPr>
          <w:rFonts w:hAnsi="黑体" w:hint="eastAsia"/>
          <w:bCs/>
          <w:sz w:val="28"/>
          <w:szCs w:val="28"/>
        </w:rPr>
        <w:t>第三部分部门决算情况说明</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一、收入支出决算总体情况说明</w:t>
      </w:r>
    </w:p>
    <w:p w:rsidR="00B34CE7" w:rsidRDefault="00D86F50">
      <w:pPr>
        <w:spacing w:line="500" w:lineRule="exact"/>
        <w:ind w:firstLineChars="250" w:firstLine="70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二、收入决算情况说明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三、支出决算情况说明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四、财政拨款收入支出决算总体情况说明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五、一般公共预算财政拨款支出决算情况说明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六、一般公共预算财政拨款基本支出决算情况说明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七、一般公共预算财政拨款三公经费支出决算情况说明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八、政府性基金预算收入支出决算情况</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九、关于机关运行经费支出说明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十、一般性支出情况说明</w:t>
      </w:r>
    </w:p>
    <w:p w:rsidR="00B34CE7" w:rsidRDefault="00D86F50">
      <w:pPr>
        <w:autoSpaceDE w:val="0"/>
        <w:autoSpaceDN w:val="0"/>
        <w:adjustRightInd w:val="0"/>
        <w:spacing w:line="500" w:lineRule="exact"/>
        <w:ind w:firstLineChars="250" w:firstLine="700"/>
        <w:jc w:val="left"/>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十一、关于政府采购支出说明</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十二、关于国有资产占用情况说明</w:t>
      </w:r>
    </w:p>
    <w:p w:rsidR="00B34CE7" w:rsidRDefault="00D86F50">
      <w:pPr>
        <w:pStyle w:val="Default"/>
        <w:spacing w:line="500" w:lineRule="exact"/>
        <w:ind w:firstLineChars="250" w:firstLine="700"/>
        <w:rPr>
          <w:rFonts w:ascii="仿宋_GB2312" w:eastAsia="仿宋_GB2312" w:hAnsi="仿宋_GB2312" w:cs="仿宋_GB2312"/>
          <w:sz w:val="28"/>
          <w:szCs w:val="28"/>
        </w:rPr>
      </w:pPr>
      <w:r>
        <w:rPr>
          <w:rFonts w:ascii="仿宋_GB2312" w:eastAsia="仿宋_GB2312" w:hAnsi="仿宋_GB2312" w:cs="仿宋_GB2312" w:hint="eastAsia"/>
          <w:sz w:val="28"/>
          <w:szCs w:val="28"/>
        </w:rPr>
        <w:t>十三、关于2023年度预算绩效情况的说明</w:t>
      </w:r>
    </w:p>
    <w:p w:rsidR="00B34CE7" w:rsidRDefault="00D86F50">
      <w:pPr>
        <w:pStyle w:val="Default"/>
        <w:spacing w:line="500" w:lineRule="exact"/>
        <w:rPr>
          <w:rFonts w:hAnsi="黑体"/>
          <w:bCs/>
          <w:sz w:val="28"/>
          <w:szCs w:val="28"/>
        </w:rPr>
      </w:pPr>
      <w:r>
        <w:rPr>
          <w:rFonts w:hAnsi="黑体" w:hint="eastAsia"/>
          <w:bCs/>
          <w:sz w:val="28"/>
          <w:szCs w:val="28"/>
        </w:rPr>
        <w:t>第四部分名词解释</w:t>
      </w:r>
    </w:p>
    <w:p w:rsidR="00B34CE7" w:rsidRDefault="00D86F50">
      <w:pPr>
        <w:pStyle w:val="Default"/>
        <w:spacing w:line="500" w:lineRule="exact"/>
        <w:rPr>
          <w:rFonts w:hAnsi="黑体"/>
          <w:bCs/>
          <w:sz w:val="28"/>
          <w:szCs w:val="28"/>
        </w:rPr>
      </w:pPr>
      <w:r>
        <w:rPr>
          <w:rFonts w:hAnsi="黑体" w:hint="eastAsia"/>
          <w:bCs/>
          <w:sz w:val="28"/>
          <w:szCs w:val="28"/>
        </w:rPr>
        <w:t>第五部分 附件</w:t>
      </w:r>
    </w:p>
    <w:p w:rsidR="00B34CE7" w:rsidRDefault="00B34CE7">
      <w:pPr>
        <w:pStyle w:val="Default"/>
        <w:spacing w:line="500" w:lineRule="exact"/>
        <w:rPr>
          <w:rFonts w:hAnsi="黑体"/>
          <w:bCs/>
          <w:sz w:val="28"/>
          <w:szCs w:val="28"/>
        </w:rPr>
      </w:pPr>
    </w:p>
    <w:p w:rsidR="00B34CE7" w:rsidRDefault="00B34CE7">
      <w:pPr>
        <w:jc w:val="center"/>
        <w:rPr>
          <w:sz w:val="72"/>
          <w:szCs w:val="72"/>
        </w:rPr>
      </w:pPr>
    </w:p>
    <w:p w:rsidR="00B34CE7" w:rsidRDefault="00B34CE7">
      <w:pPr>
        <w:jc w:val="center"/>
        <w:rPr>
          <w:sz w:val="72"/>
          <w:szCs w:val="72"/>
        </w:rPr>
      </w:pPr>
    </w:p>
    <w:p w:rsidR="00B34CE7" w:rsidRDefault="00B34CE7">
      <w:pPr>
        <w:jc w:val="center"/>
        <w:rPr>
          <w:sz w:val="72"/>
          <w:szCs w:val="72"/>
        </w:rPr>
      </w:pPr>
    </w:p>
    <w:p w:rsidR="00B34CE7" w:rsidRDefault="00B34CE7">
      <w:pPr>
        <w:rPr>
          <w:rFonts w:ascii="方正小标宋_GBK" w:eastAsia="方正小标宋_GBK" w:hAnsi="方正小标宋_GBK" w:cs="方正小标宋_GBK"/>
          <w:sz w:val="72"/>
          <w:szCs w:val="72"/>
        </w:rPr>
      </w:pP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 xml:space="preserve">第一部分 </w:t>
      </w:r>
    </w:p>
    <w:p w:rsidR="00B34CE7" w:rsidRDefault="00B34CE7">
      <w:pPr>
        <w:pStyle w:val="Default"/>
        <w:jc w:val="center"/>
        <w:rPr>
          <w:rFonts w:ascii="方正小标宋_GBK" w:eastAsia="方正小标宋_GBK" w:hAnsi="方正小标宋_GBK" w:cs="方正小标宋_GBK"/>
          <w:sz w:val="84"/>
          <w:szCs w:val="84"/>
        </w:rPr>
      </w:pP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湖南省蚕桑科学研究所</w:t>
      </w: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概况</w:t>
      </w:r>
    </w:p>
    <w:p w:rsidR="00B34CE7" w:rsidRDefault="00B34CE7">
      <w:pPr>
        <w:jc w:val="center"/>
        <w:rPr>
          <w:rFonts w:ascii="方正小标宋_GBK" w:eastAsia="方正小标宋_GBK" w:hAnsi="方正小标宋_GBK" w:cs="方正小标宋_GBK"/>
          <w:sz w:val="72"/>
          <w:szCs w:val="72"/>
        </w:rPr>
      </w:pPr>
    </w:p>
    <w:p w:rsidR="00B34CE7" w:rsidRDefault="00B34CE7">
      <w:pPr>
        <w:jc w:val="center"/>
        <w:rPr>
          <w:rFonts w:ascii="方正小标宋_GBK" w:eastAsia="方正小标宋_GBK" w:hAnsi="方正小标宋_GBK" w:cs="方正小标宋_GBK"/>
          <w:sz w:val="72"/>
          <w:szCs w:val="72"/>
        </w:rPr>
      </w:pPr>
    </w:p>
    <w:p w:rsidR="00B34CE7" w:rsidRDefault="00B34CE7">
      <w:pPr>
        <w:jc w:val="center"/>
        <w:rPr>
          <w:rFonts w:ascii="方正小标宋_GBK" w:eastAsia="方正小标宋_GBK" w:hAnsi="方正小标宋_GBK" w:cs="方正小标宋_GBK"/>
          <w:sz w:val="72"/>
          <w:szCs w:val="72"/>
        </w:rPr>
      </w:pPr>
    </w:p>
    <w:p w:rsidR="00B34CE7" w:rsidRDefault="00B34CE7">
      <w:pPr>
        <w:jc w:val="center"/>
        <w:rPr>
          <w:rFonts w:ascii="方正小标宋_GBK" w:eastAsia="方正小标宋_GBK" w:hAnsi="方正小标宋_GBK" w:cs="方正小标宋_GBK"/>
          <w:sz w:val="72"/>
          <w:szCs w:val="72"/>
        </w:rPr>
      </w:pPr>
    </w:p>
    <w:p w:rsidR="00B34CE7" w:rsidRDefault="00B34CE7">
      <w:pPr>
        <w:jc w:val="center"/>
        <w:rPr>
          <w:rFonts w:ascii="方正小标宋_GBK" w:eastAsia="方正小标宋_GBK" w:hAnsi="方正小标宋_GBK" w:cs="方正小标宋_GBK"/>
          <w:sz w:val="30"/>
          <w:szCs w:val="30"/>
        </w:rPr>
      </w:pPr>
    </w:p>
    <w:p w:rsidR="00B34CE7" w:rsidRDefault="00D86F50">
      <w:pPr>
        <w:pStyle w:val="a8"/>
        <w:numPr>
          <w:ilvl w:val="0"/>
          <w:numId w:val="1"/>
        </w:numPr>
        <w:ind w:firstLineChars="0"/>
        <w:jc w:val="left"/>
        <w:rPr>
          <w:rFonts w:ascii="黑体" w:eastAsia="黑体" w:hAnsi="黑体" w:cs="黑体"/>
          <w:sz w:val="32"/>
          <w:szCs w:val="32"/>
        </w:rPr>
      </w:pPr>
      <w:r>
        <w:rPr>
          <w:rFonts w:ascii="黑体" w:eastAsia="黑体" w:hAnsi="黑体" w:cs="黑体" w:hint="eastAsia"/>
          <w:sz w:val="32"/>
          <w:szCs w:val="32"/>
        </w:rPr>
        <w:lastRenderedPageBreak/>
        <w:t>部门职责</w:t>
      </w:r>
    </w:p>
    <w:p w:rsidR="00B34CE7" w:rsidRDefault="00D86F50">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湖南省蚕桑科学研究所创建于</w:t>
      </w:r>
      <w:r>
        <w:rPr>
          <w:rFonts w:ascii="Times New Roman" w:eastAsia="仿宋_GB2312" w:hAnsi="Times New Roman" w:cs="仿宋_GB2312" w:hint="eastAsia"/>
          <w:bCs/>
          <w:kern w:val="0"/>
          <w:sz w:val="32"/>
          <w:szCs w:val="32"/>
        </w:rPr>
        <w:t>1941</w:t>
      </w:r>
      <w:r>
        <w:rPr>
          <w:rFonts w:ascii="Times New Roman" w:eastAsia="仿宋_GB2312" w:hAnsi="Times New Roman" w:cs="仿宋_GB2312" w:hint="eastAsia"/>
          <w:bCs/>
          <w:kern w:val="0"/>
          <w:sz w:val="32"/>
          <w:szCs w:val="32"/>
        </w:rPr>
        <w:t>年，隶属湖南省农业农村厅。系正处级公益一类全额拨款事业单位，是全省唯一的蚕桑专业研究所。宗旨是开展蚕桑科学研究，促进科技发展。业务范围：蚕桑科学研究、新品种研究、新品种技术推广等相关社会服务。</w:t>
      </w:r>
    </w:p>
    <w:p w:rsidR="00B34CE7" w:rsidRDefault="00D86F50">
      <w:pPr>
        <w:widowControl/>
        <w:spacing w:line="600" w:lineRule="exact"/>
        <w:rPr>
          <w:rFonts w:ascii="黑体" w:eastAsia="黑体" w:hAnsi="黑体" w:cs="黑体"/>
          <w:bCs/>
          <w:kern w:val="0"/>
          <w:sz w:val="32"/>
          <w:szCs w:val="32"/>
        </w:rPr>
      </w:pPr>
      <w:r>
        <w:rPr>
          <w:rFonts w:ascii="黑体" w:eastAsia="黑体" w:hAnsi="黑体" w:cs="黑体" w:hint="eastAsia"/>
          <w:bCs/>
          <w:kern w:val="0"/>
          <w:sz w:val="32"/>
          <w:szCs w:val="32"/>
        </w:rPr>
        <w:t>二、机构设置及决算单位构成</w:t>
      </w:r>
    </w:p>
    <w:p w:rsidR="00B34CE7" w:rsidRDefault="00D86F50">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一）内设机构设置。湖南省蚕桑科学研究所内设机构包括：蚕品种研究室、蚕种繁育室、桑品种研究室、蚕桑资源研究室、新技术开发服务中心、蚕业资源保护中心、澧县试验示范基地、科研管理科、办公室、组织人事科、计财科、工会、纪检监察室、国家蚕桑产业技术体系长沙综合试验站。</w:t>
      </w:r>
    </w:p>
    <w:p w:rsidR="00B34CE7" w:rsidRDefault="00D86F50">
      <w:pPr>
        <w:widowControl/>
        <w:spacing w:line="600" w:lineRule="exact"/>
        <w:ind w:firstLineChars="200" w:firstLine="640"/>
        <w:rPr>
          <w:rFonts w:ascii="Times New Roman" w:eastAsia="仿宋_GB2312" w:hAnsi="Times New Roman" w:cs="仿宋_GB2312"/>
          <w:bCs/>
          <w:kern w:val="0"/>
          <w:sz w:val="32"/>
          <w:szCs w:val="32"/>
        </w:rPr>
      </w:pPr>
      <w:r>
        <w:rPr>
          <w:rFonts w:ascii="Times New Roman" w:eastAsia="仿宋_GB2312" w:hAnsi="Times New Roman" w:cs="仿宋_GB2312" w:hint="eastAsia"/>
          <w:bCs/>
          <w:kern w:val="0"/>
          <w:sz w:val="32"/>
          <w:szCs w:val="32"/>
        </w:rPr>
        <w:t>（二）决算单位构成。湖南省蚕桑科学研究所</w:t>
      </w:r>
      <w:r>
        <w:rPr>
          <w:rFonts w:ascii="Times New Roman" w:eastAsia="仿宋_GB2312" w:hAnsi="Times New Roman" w:cs="仿宋_GB2312" w:hint="eastAsia"/>
          <w:bCs/>
          <w:kern w:val="0"/>
          <w:sz w:val="32"/>
          <w:szCs w:val="32"/>
        </w:rPr>
        <w:t>2023</w:t>
      </w:r>
      <w:r>
        <w:rPr>
          <w:rFonts w:ascii="Times New Roman" w:eastAsia="仿宋_GB2312" w:hAnsi="Times New Roman" w:cs="仿宋_GB2312" w:hint="eastAsia"/>
          <w:bCs/>
          <w:kern w:val="0"/>
          <w:sz w:val="32"/>
          <w:szCs w:val="32"/>
        </w:rPr>
        <w:t>年部门决算汇总公开单位构成包括：湖南省蚕桑科学研究所本级。</w:t>
      </w:r>
    </w:p>
    <w:p w:rsidR="00B34CE7" w:rsidRDefault="00B34CE7">
      <w:pPr>
        <w:jc w:val="left"/>
        <w:rPr>
          <w:rFonts w:ascii="仿宋_GB2312" w:eastAsia="仿宋_GB2312" w:hAnsiTheme="minorEastAsia"/>
          <w:sz w:val="28"/>
          <w:szCs w:val="32"/>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rFonts w:ascii="黑体" w:eastAsia="黑体" w:hAnsi="黑体"/>
          <w:sz w:val="28"/>
          <w:szCs w:val="28"/>
        </w:rPr>
      </w:pPr>
    </w:p>
    <w:p w:rsidR="00B34CE7" w:rsidRDefault="00B34CE7">
      <w:pPr>
        <w:jc w:val="center"/>
        <w:rPr>
          <w:sz w:val="72"/>
          <w:szCs w:val="72"/>
        </w:rPr>
      </w:pPr>
    </w:p>
    <w:p w:rsidR="00B34CE7" w:rsidRDefault="00B34CE7">
      <w:pPr>
        <w:jc w:val="center"/>
        <w:rPr>
          <w:sz w:val="72"/>
          <w:szCs w:val="72"/>
        </w:rPr>
      </w:pPr>
    </w:p>
    <w:p w:rsidR="00B34CE7" w:rsidRDefault="00B34CE7">
      <w:pPr>
        <w:jc w:val="center"/>
        <w:rPr>
          <w:sz w:val="72"/>
          <w:szCs w:val="72"/>
        </w:rPr>
      </w:pPr>
    </w:p>
    <w:p w:rsidR="00B34CE7" w:rsidRDefault="00B34CE7">
      <w:pPr>
        <w:pStyle w:val="Default"/>
        <w:rPr>
          <w:rFonts w:ascii="方正小标宋_GBK" w:eastAsia="方正小标宋_GBK" w:hAnsi="方正小标宋_GBK" w:cs="方正小标宋_GBK"/>
          <w:sz w:val="84"/>
          <w:szCs w:val="84"/>
        </w:rPr>
      </w:pPr>
    </w:p>
    <w:p w:rsidR="00B34CE7" w:rsidRDefault="00D86F50">
      <w:pPr>
        <w:pStyle w:val="Default"/>
        <w:jc w:val="center"/>
        <w:rPr>
          <w:rFonts w:ascii="方正小标宋_GBK" w:eastAsia="方正小标宋_GBK" w:hAnsi="方正小标宋_GBK" w:cs="方正小标宋_GBK"/>
          <w:sz w:val="84"/>
          <w:szCs w:val="84"/>
        </w:rPr>
      </w:pPr>
      <w:r>
        <w:rPr>
          <w:rFonts w:ascii="方正小标宋_GBK" w:eastAsia="方正小标宋_GBK" w:hAnsi="方正小标宋_GBK" w:cs="方正小标宋_GBK" w:hint="eastAsia"/>
          <w:sz w:val="84"/>
          <w:szCs w:val="84"/>
        </w:rPr>
        <w:t>第二部分</w:t>
      </w:r>
    </w:p>
    <w:p w:rsidR="00B34CE7" w:rsidRDefault="00B34CE7">
      <w:pPr>
        <w:pStyle w:val="Default"/>
        <w:jc w:val="center"/>
        <w:rPr>
          <w:rFonts w:ascii="方正小标宋_GBK" w:eastAsia="方正小标宋_GBK" w:hAnsi="方正小标宋_GBK" w:cs="方正小标宋_GBK"/>
          <w:sz w:val="84"/>
          <w:szCs w:val="84"/>
        </w:rPr>
      </w:pPr>
    </w:p>
    <w:p w:rsidR="00B34CE7" w:rsidRDefault="00D86F50">
      <w:pPr>
        <w:pStyle w:val="Default"/>
        <w:jc w:val="center"/>
        <w:rPr>
          <w:rFonts w:ascii="方正小标宋_GBK" w:eastAsia="方正小标宋_GBK" w:hAnsi="方正小标宋_GBK" w:cs="方正小标宋_GBK"/>
          <w:sz w:val="84"/>
          <w:szCs w:val="84"/>
        </w:rPr>
        <w:sectPr w:rsidR="00B34CE7">
          <w:pgSz w:w="11906" w:h="16838"/>
          <w:pgMar w:top="720" w:right="720" w:bottom="720" w:left="720" w:header="851" w:footer="992" w:gutter="0"/>
          <w:cols w:space="425"/>
          <w:docGrid w:type="lines" w:linePitch="312"/>
        </w:sectPr>
      </w:pPr>
      <w:r>
        <w:rPr>
          <w:rFonts w:ascii="方正小标宋_GBK" w:eastAsia="方正小标宋_GBK" w:hAnsi="方正小标宋_GBK" w:cs="方正小标宋_GBK" w:hint="eastAsia"/>
          <w:sz w:val="84"/>
          <w:szCs w:val="84"/>
        </w:rPr>
        <w:t>部门决算表</w:t>
      </w:r>
    </w:p>
    <w:p w:rsidR="00B34CE7" w:rsidRDefault="00B34CE7">
      <w:pPr>
        <w:spacing w:line="72" w:lineRule="exact"/>
      </w:pPr>
    </w:p>
    <w:bookmarkStart w:id="0" w:name="_MON_1785821938"/>
    <w:bookmarkEnd w:id="0"/>
    <w:p w:rsidR="00B34CE7" w:rsidRDefault="00D86F50">
      <w:pPr>
        <w:widowControl/>
        <w:jc w:val="center"/>
        <w:rPr>
          <w:rFonts w:ascii="Times New Roman" w:eastAsia="方正小标宋_GBK" w:hAnsi="Times New Roman" w:cs="Times New Roman"/>
          <w:color w:val="000000"/>
          <w:kern w:val="0"/>
          <w:sz w:val="36"/>
          <w:szCs w:val="36"/>
        </w:rPr>
      </w:pPr>
      <w:r>
        <w:rPr>
          <w:rFonts w:ascii="Times New Roman" w:eastAsia="方正小标宋_GBK" w:hAnsi="Times New Roman" w:cs="Times New Roman"/>
          <w:color w:val="000000"/>
          <w:kern w:val="0"/>
          <w:sz w:val="36"/>
          <w:szCs w:val="36"/>
        </w:rPr>
        <w:object w:dxaOrig="13328" w:dyaOrig="10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75pt;height:512.25pt" o:ole="">
            <v:imagedata r:id="rId17" o:title=""/>
          </v:shape>
          <o:OLEObject Type="Embed" ProgID="Word.Document.12" ShapeID="_x0000_i1025" DrawAspect="Content" ObjectID="_1787142324" r:id="rId18"/>
        </w:object>
      </w:r>
    </w:p>
    <w:p w:rsidR="00871EF7" w:rsidRDefault="00D86F50" w:rsidP="00871EF7">
      <w:pPr>
        <w:spacing w:before="121" w:line="224" w:lineRule="auto"/>
        <w:ind w:left="6455"/>
        <w:outlineLvl w:val="0"/>
        <w:rPr>
          <w:rFonts w:ascii="黑体" w:eastAsia="黑体" w:hAnsi="黑体" w:cs="黑体"/>
          <w:sz w:val="26"/>
          <w:szCs w:val="26"/>
        </w:rPr>
      </w:pPr>
      <w:r>
        <w:br w:type="page"/>
      </w:r>
      <w:r w:rsidR="00871EF7">
        <w:rPr>
          <w:rFonts w:ascii="黑体" w:eastAsia="黑体" w:hAnsi="黑体" w:cs="黑体"/>
          <w:spacing w:val="3"/>
          <w:sz w:val="26"/>
          <w:szCs w:val="26"/>
        </w:rPr>
        <w:lastRenderedPageBreak/>
        <w:t>收入决算表</w:t>
      </w:r>
    </w:p>
    <w:p w:rsidR="00871EF7" w:rsidRDefault="00871EF7" w:rsidP="00871EF7">
      <w:pPr>
        <w:spacing w:before="26" w:line="226" w:lineRule="auto"/>
        <w:ind w:left="12784"/>
        <w:rPr>
          <w:rFonts w:ascii="宋体" w:eastAsia="宋体" w:hAnsi="宋体" w:cs="宋体"/>
          <w:sz w:val="17"/>
          <w:szCs w:val="17"/>
        </w:rPr>
      </w:pPr>
      <w:r>
        <w:rPr>
          <w:rFonts w:ascii="宋体" w:eastAsia="宋体" w:hAnsi="宋体" w:cs="宋体"/>
          <w:spacing w:val="2"/>
          <w:sz w:val="17"/>
          <w:szCs w:val="17"/>
        </w:rPr>
        <w:t>公开02表</w:t>
      </w:r>
    </w:p>
    <w:p w:rsidR="00871EF7" w:rsidRDefault="00871EF7" w:rsidP="00871EF7">
      <w:pPr>
        <w:spacing w:before="29" w:line="189" w:lineRule="auto"/>
        <w:ind w:left="52"/>
        <w:rPr>
          <w:rFonts w:ascii="宋体" w:eastAsia="宋体" w:hAnsi="宋体" w:cs="宋体"/>
          <w:sz w:val="17"/>
          <w:szCs w:val="17"/>
        </w:rPr>
      </w:pPr>
      <w:r>
        <w:rPr>
          <w:rFonts w:ascii="宋体" w:eastAsia="宋体" w:hAnsi="宋体" w:cs="宋体"/>
          <w:spacing w:val="3"/>
          <w:sz w:val="17"/>
          <w:szCs w:val="17"/>
        </w:rPr>
        <w:t xml:space="preserve">部门：湖南省蚕桑科学研究所                                                     </w:t>
      </w:r>
      <w:r>
        <w:rPr>
          <w:rFonts w:ascii="宋体" w:eastAsia="宋体" w:hAnsi="宋体" w:cs="宋体"/>
          <w:spacing w:val="2"/>
          <w:sz w:val="17"/>
          <w:szCs w:val="17"/>
        </w:rPr>
        <w:t xml:space="preserve">                                                                   金额单位：万元</w:t>
      </w:r>
    </w:p>
    <w:tbl>
      <w:tblPr>
        <w:tblStyle w:val="TableNormal"/>
        <w:tblW w:w="14265"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hemeFill="background1"/>
        <w:tblLayout w:type="fixed"/>
        <w:tblLook w:val="04A0" w:firstRow="1" w:lastRow="0" w:firstColumn="1" w:lastColumn="0" w:noHBand="0" w:noVBand="1"/>
      </w:tblPr>
      <w:tblGrid>
        <w:gridCol w:w="818"/>
        <w:gridCol w:w="3294"/>
        <w:gridCol w:w="1365"/>
        <w:gridCol w:w="1463"/>
        <w:gridCol w:w="1463"/>
        <w:gridCol w:w="1463"/>
        <w:gridCol w:w="1464"/>
        <w:gridCol w:w="1463"/>
        <w:gridCol w:w="1472"/>
      </w:tblGrid>
      <w:tr w:rsidR="00871EF7" w:rsidTr="00871EF7">
        <w:trPr>
          <w:trHeight w:val="253"/>
        </w:trPr>
        <w:tc>
          <w:tcPr>
            <w:tcW w:w="4112" w:type="dxa"/>
            <w:gridSpan w:val="2"/>
            <w:shd w:val="clear" w:color="auto" w:fill="FFFFFF" w:themeFill="background1"/>
          </w:tcPr>
          <w:p w:rsidR="00871EF7" w:rsidRDefault="00871EF7" w:rsidP="00C31850">
            <w:pPr>
              <w:pStyle w:val="TableText"/>
              <w:spacing w:before="42" w:line="199" w:lineRule="auto"/>
              <w:ind w:left="1812"/>
            </w:pPr>
            <w:r>
              <w:rPr>
                <w:spacing w:val="-2"/>
              </w:rPr>
              <w:t>项目</w:t>
            </w:r>
          </w:p>
        </w:tc>
        <w:tc>
          <w:tcPr>
            <w:tcW w:w="1365" w:type="dxa"/>
            <w:vMerge w:val="restart"/>
            <w:tcBorders>
              <w:bottom w:val="nil"/>
            </w:tcBorders>
            <w:shd w:val="clear" w:color="auto" w:fill="FFFFFF" w:themeFill="background1"/>
          </w:tcPr>
          <w:p w:rsidR="00871EF7" w:rsidRDefault="00871EF7" w:rsidP="00C31850">
            <w:pPr>
              <w:spacing w:line="374" w:lineRule="auto"/>
            </w:pPr>
          </w:p>
          <w:p w:rsidR="00871EF7" w:rsidRDefault="00871EF7" w:rsidP="00C31850">
            <w:pPr>
              <w:pStyle w:val="TableText"/>
              <w:spacing w:before="61" w:line="222" w:lineRule="auto"/>
              <w:ind w:left="149"/>
            </w:pPr>
            <w:r>
              <w:rPr>
                <w:spacing w:val="2"/>
              </w:rPr>
              <w:t>本年收入合计</w:t>
            </w:r>
          </w:p>
        </w:tc>
        <w:tc>
          <w:tcPr>
            <w:tcW w:w="1463" w:type="dxa"/>
            <w:vMerge w:val="restart"/>
            <w:tcBorders>
              <w:bottom w:val="nil"/>
            </w:tcBorders>
            <w:shd w:val="clear" w:color="auto" w:fill="FFFFFF" w:themeFill="background1"/>
          </w:tcPr>
          <w:p w:rsidR="00871EF7" w:rsidRDefault="00871EF7" w:rsidP="00C31850">
            <w:pPr>
              <w:spacing w:line="373" w:lineRule="auto"/>
            </w:pPr>
          </w:p>
          <w:p w:rsidR="00871EF7" w:rsidRDefault="00871EF7" w:rsidP="00C31850">
            <w:pPr>
              <w:pStyle w:val="TableText"/>
              <w:spacing w:before="62" w:line="223" w:lineRule="auto"/>
              <w:ind w:left="151"/>
            </w:pPr>
            <w:r>
              <w:rPr>
                <w:spacing w:val="2"/>
              </w:rPr>
              <w:t>财政拨款收入</w:t>
            </w:r>
          </w:p>
        </w:tc>
        <w:tc>
          <w:tcPr>
            <w:tcW w:w="1463" w:type="dxa"/>
            <w:vMerge w:val="restart"/>
            <w:tcBorders>
              <w:bottom w:val="nil"/>
            </w:tcBorders>
            <w:shd w:val="clear" w:color="auto" w:fill="FFFFFF" w:themeFill="background1"/>
          </w:tcPr>
          <w:p w:rsidR="00871EF7" w:rsidRDefault="00871EF7" w:rsidP="00C31850">
            <w:pPr>
              <w:spacing w:line="373" w:lineRule="auto"/>
            </w:pPr>
          </w:p>
          <w:p w:rsidR="00871EF7" w:rsidRDefault="00871EF7" w:rsidP="00C31850">
            <w:pPr>
              <w:pStyle w:val="TableText"/>
              <w:spacing w:before="62" w:line="223" w:lineRule="auto"/>
              <w:ind w:left="154"/>
            </w:pPr>
            <w:r>
              <w:rPr>
                <w:spacing w:val="2"/>
              </w:rPr>
              <w:t>上级补助收入</w:t>
            </w:r>
          </w:p>
        </w:tc>
        <w:tc>
          <w:tcPr>
            <w:tcW w:w="1463" w:type="dxa"/>
            <w:vMerge w:val="restart"/>
            <w:tcBorders>
              <w:bottom w:val="nil"/>
            </w:tcBorders>
            <w:shd w:val="clear" w:color="auto" w:fill="FFFFFF" w:themeFill="background1"/>
          </w:tcPr>
          <w:p w:rsidR="00871EF7" w:rsidRDefault="00871EF7" w:rsidP="00C31850">
            <w:pPr>
              <w:spacing w:line="373" w:lineRule="auto"/>
            </w:pPr>
          </w:p>
          <w:p w:rsidR="00871EF7" w:rsidRDefault="00871EF7" w:rsidP="00C31850">
            <w:pPr>
              <w:pStyle w:val="TableText"/>
              <w:spacing w:before="62" w:line="223" w:lineRule="auto"/>
              <w:ind w:left="349"/>
            </w:pPr>
            <w:r>
              <w:rPr>
                <w:spacing w:val="2"/>
              </w:rPr>
              <w:t>事业收入</w:t>
            </w:r>
          </w:p>
        </w:tc>
        <w:tc>
          <w:tcPr>
            <w:tcW w:w="1464" w:type="dxa"/>
            <w:vMerge w:val="restart"/>
            <w:tcBorders>
              <w:bottom w:val="nil"/>
            </w:tcBorders>
            <w:shd w:val="clear" w:color="auto" w:fill="FFFFFF" w:themeFill="background1"/>
          </w:tcPr>
          <w:p w:rsidR="00871EF7" w:rsidRDefault="00871EF7" w:rsidP="00C31850">
            <w:pPr>
              <w:spacing w:line="373" w:lineRule="auto"/>
            </w:pPr>
          </w:p>
          <w:p w:rsidR="00871EF7" w:rsidRDefault="00871EF7" w:rsidP="00C31850">
            <w:pPr>
              <w:pStyle w:val="TableText"/>
              <w:spacing w:before="62" w:line="223" w:lineRule="auto"/>
              <w:ind w:left="352"/>
            </w:pPr>
            <w:r>
              <w:rPr>
                <w:spacing w:val="1"/>
              </w:rPr>
              <w:t>经营收入</w:t>
            </w:r>
          </w:p>
        </w:tc>
        <w:tc>
          <w:tcPr>
            <w:tcW w:w="1463" w:type="dxa"/>
            <w:vMerge w:val="restart"/>
            <w:tcBorders>
              <w:bottom w:val="nil"/>
            </w:tcBorders>
            <w:shd w:val="clear" w:color="auto" w:fill="FFFFFF" w:themeFill="background1"/>
          </w:tcPr>
          <w:p w:rsidR="00871EF7" w:rsidRDefault="00871EF7" w:rsidP="00C31850">
            <w:pPr>
              <w:spacing w:line="255" w:lineRule="auto"/>
            </w:pPr>
          </w:p>
          <w:p w:rsidR="00871EF7" w:rsidRDefault="00871EF7" w:rsidP="00C31850">
            <w:pPr>
              <w:pStyle w:val="TableText"/>
              <w:spacing w:before="61" w:line="230" w:lineRule="auto"/>
              <w:ind w:left="643" w:right="28" w:hanging="569"/>
            </w:pPr>
            <w:r>
              <w:rPr>
                <w:spacing w:val="1"/>
              </w:rPr>
              <w:t>附属单位上缴收</w:t>
            </w:r>
            <w:r>
              <w:t xml:space="preserve"> 入</w:t>
            </w:r>
          </w:p>
        </w:tc>
        <w:tc>
          <w:tcPr>
            <w:tcW w:w="1472" w:type="dxa"/>
            <w:vMerge w:val="restart"/>
            <w:tcBorders>
              <w:bottom w:val="nil"/>
            </w:tcBorders>
            <w:shd w:val="clear" w:color="auto" w:fill="FFFFFF" w:themeFill="background1"/>
          </w:tcPr>
          <w:p w:rsidR="00871EF7" w:rsidRDefault="00871EF7" w:rsidP="00C31850">
            <w:pPr>
              <w:spacing w:line="373" w:lineRule="auto"/>
            </w:pPr>
          </w:p>
          <w:p w:rsidR="00871EF7" w:rsidRDefault="00871EF7" w:rsidP="00C31850">
            <w:pPr>
              <w:pStyle w:val="TableText"/>
              <w:spacing w:before="62" w:line="223" w:lineRule="auto"/>
              <w:ind w:left="354"/>
            </w:pPr>
            <w:r>
              <w:rPr>
                <w:spacing w:val="2"/>
              </w:rPr>
              <w:t>其他收入</w:t>
            </w:r>
          </w:p>
        </w:tc>
      </w:tr>
      <w:tr w:rsidR="00871EF7" w:rsidTr="00871EF7">
        <w:trPr>
          <w:trHeight w:val="765"/>
        </w:trPr>
        <w:tc>
          <w:tcPr>
            <w:tcW w:w="818" w:type="dxa"/>
            <w:shd w:val="clear" w:color="auto" w:fill="FFFFFF" w:themeFill="background1"/>
          </w:tcPr>
          <w:p w:rsidR="00871EF7" w:rsidRDefault="00871EF7" w:rsidP="00C31850">
            <w:pPr>
              <w:pStyle w:val="TableText"/>
              <w:spacing w:before="177" w:line="229" w:lineRule="auto"/>
              <w:ind w:left="312" w:right="104" w:hanging="193"/>
            </w:pPr>
            <w:r>
              <w:rPr>
                <w:spacing w:val="1"/>
              </w:rPr>
              <w:t xml:space="preserve">科目代 </w:t>
            </w:r>
            <w:r>
              <w:t>码</w:t>
            </w:r>
          </w:p>
        </w:tc>
        <w:tc>
          <w:tcPr>
            <w:tcW w:w="3294" w:type="dxa"/>
            <w:shd w:val="clear" w:color="auto" w:fill="FFFFFF" w:themeFill="background1"/>
          </w:tcPr>
          <w:p w:rsidR="00871EF7" w:rsidRDefault="00871EF7" w:rsidP="00C31850">
            <w:pPr>
              <w:pStyle w:val="TableText"/>
              <w:spacing w:before="298" w:line="222" w:lineRule="auto"/>
              <w:ind w:left="1204"/>
            </w:pPr>
            <w:r>
              <w:rPr>
                <w:spacing w:val="2"/>
              </w:rPr>
              <w:t>科目名称</w:t>
            </w:r>
          </w:p>
        </w:tc>
        <w:tc>
          <w:tcPr>
            <w:tcW w:w="1365" w:type="dxa"/>
            <w:vMerge/>
            <w:tcBorders>
              <w:top w:val="nil"/>
            </w:tcBorders>
            <w:shd w:val="clear" w:color="auto" w:fill="FFFFFF" w:themeFill="background1"/>
          </w:tcPr>
          <w:p w:rsidR="00871EF7" w:rsidRDefault="00871EF7" w:rsidP="00C31850"/>
        </w:tc>
        <w:tc>
          <w:tcPr>
            <w:tcW w:w="1463" w:type="dxa"/>
            <w:vMerge/>
            <w:tcBorders>
              <w:top w:val="nil"/>
            </w:tcBorders>
            <w:shd w:val="clear" w:color="auto" w:fill="FFFFFF" w:themeFill="background1"/>
          </w:tcPr>
          <w:p w:rsidR="00871EF7" w:rsidRDefault="00871EF7" w:rsidP="00C31850"/>
        </w:tc>
        <w:tc>
          <w:tcPr>
            <w:tcW w:w="1463" w:type="dxa"/>
            <w:vMerge/>
            <w:tcBorders>
              <w:top w:val="nil"/>
            </w:tcBorders>
            <w:shd w:val="clear" w:color="auto" w:fill="FFFFFF" w:themeFill="background1"/>
          </w:tcPr>
          <w:p w:rsidR="00871EF7" w:rsidRDefault="00871EF7" w:rsidP="00C31850"/>
        </w:tc>
        <w:tc>
          <w:tcPr>
            <w:tcW w:w="1463" w:type="dxa"/>
            <w:vMerge/>
            <w:tcBorders>
              <w:top w:val="nil"/>
            </w:tcBorders>
            <w:shd w:val="clear" w:color="auto" w:fill="FFFFFF" w:themeFill="background1"/>
          </w:tcPr>
          <w:p w:rsidR="00871EF7" w:rsidRDefault="00871EF7" w:rsidP="00C31850"/>
        </w:tc>
        <w:tc>
          <w:tcPr>
            <w:tcW w:w="1464" w:type="dxa"/>
            <w:vMerge/>
            <w:tcBorders>
              <w:top w:val="nil"/>
            </w:tcBorders>
            <w:shd w:val="clear" w:color="auto" w:fill="FFFFFF" w:themeFill="background1"/>
          </w:tcPr>
          <w:p w:rsidR="00871EF7" w:rsidRDefault="00871EF7" w:rsidP="00C31850"/>
        </w:tc>
        <w:tc>
          <w:tcPr>
            <w:tcW w:w="1463" w:type="dxa"/>
            <w:vMerge/>
            <w:tcBorders>
              <w:top w:val="nil"/>
            </w:tcBorders>
            <w:shd w:val="clear" w:color="auto" w:fill="FFFFFF" w:themeFill="background1"/>
          </w:tcPr>
          <w:p w:rsidR="00871EF7" w:rsidRDefault="00871EF7" w:rsidP="00C31850"/>
        </w:tc>
        <w:tc>
          <w:tcPr>
            <w:tcW w:w="1472" w:type="dxa"/>
            <w:vMerge/>
            <w:tcBorders>
              <w:top w:val="nil"/>
            </w:tcBorders>
            <w:shd w:val="clear" w:color="auto" w:fill="FFFFFF" w:themeFill="background1"/>
          </w:tcPr>
          <w:p w:rsidR="00871EF7" w:rsidRDefault="00871EF7" w:rsidP="00C31850"/>
        </w:tc>
      </w:tr>
      <w:tr w:rsidR="00871EF7" w:rsidTr="00871EF7">
        <w:trPr>
          <w:trHeight w:val="245"/>
        </w:trPr>
        <w:tc>
          <w:tcPr>
            <w:tcW w:w="4112" w:type="dxa"/>
            <w:gridSpan w:val="2"/>
            <w:shd w:val="clear" w:color="auto" w:fill="FFFFFF" w:themeFill="background1"/>
          </w:tcPr>
          <w:p w:rsidR="00871EF7" w:rsidRDefault="00871EF7" w:rsidP="00C31850">
            <w:pPr>
              <w:pStyle w:val="TableText"/>
              <w:spacing w:before="35" w:line="197" w:lineRule="auto"/>
              <w:ind w:left="1808"/>
            </w:pPr>
            <w:r>
              <w:t>栏次</w:t>
            </w:r>
          </w:p>
        </w:tc>
        <w:tc>
          <w:tcPr>
            <w:tcW w:w="1365" w:type="dxa"/>
            <w:shd w:val="clear" w:color="auto" w:fill="FFFFFF" w:themeFill="background1"/>
          </w:tcPr>
          <w:p w:rsidR="00871EF7" w:rsidRDefault="00871EF7" w:rsidP="00C31850">
            <w:pPr>
              <w:pStyle w:val="TableText"/>
              <w:spacing w:before="65" w:line="168" w:lineRule="auto"/>
              <w:ind w:left="699"/>
            </w:pPr>
            <w:r>
              <w:t>1</w:t>
            </w:r>
          </w:p>
        </w:tc>
        <w:tc>
          <w:tcPr>
            <w:tcW w:w="1463" w:type="dxa"/>
            <w:shd w:val="clear" w:color="auto" w:fill="FFFFFF" w:themeFill="background1"/>
          </w:tcPr>
          <w:p w:rsidR="00871EF7" w:rsidRDefault="00871EF7" w:rsidP="00C31850">
            <w:pPr>
              <w:pStyle w:val="TableText"/>
              <w:spacing w:before="65" w:line="168" w:lineRule="auto"/>
              <w:ind w:left="688"/>
            </w:pPr>
            <w:r>
              <w:t>2</w:t>
            </w:r>
          </w:p>
        </w:tc>
        <w:tc>
          <w:tcPr>
            <w:tcW w:w="1463" w:type="dxa"/>
            <w:shd w:val="clear" w:color="auto" w:fill="FFFFFF" w:themeFill="background1"/>
          </w:tcPr>
          <w:p w:rsidR="00871EF7" w:rsidRDefault="00871EF7" w:rsidP="00C31850">
            <w:pPr>
              <w:pStyle w:val="TableText"/>
              <w:spacing w:before="65" w:line="168" w:lineRule="auto"/>
              <w:ind w:left="691"/>
            </w:pPr>
            <w:r>
              <w:t>3</w:t>
            </w:r>
          </w:p>
        </w:tc>
        <w:tc>
          <w:tcPr>
            <w:tcW w:w="1463" w:type="dxa"/>
            <w:shd w:val="clear" w:color="auto" w:fill="FFFFFF" w:themeFill="background1"/>
          </w:tcPr>
          <w:p w:rsidR="00871EF7" w:rsidRDefault="00871EF7" w:rsidP="00C31850">
            <w:pPr>
              <w:pStyle w:val="TableText"/>
              <w:spacing w:before="65" w:line="168" w:lineRule="auto"/>
              <w:ind w:left="689"/>
            </w:pPr>
            <w:r>
              <w:t>4</w:t>
            </w:r>
          </w:p>
        </w:tc>
        <w:tc>
          <w:tcPr>
            <w:tcW w:w="1464" w:type="dxa"/>
            <w:shd w:val="clear" w:color="auto" w:fill="FFFFFF" w:themeFill="background1"/>
          </w:tcPr>
          <w:p w:rsidR="00871EF7" w:rsidRDefault="00871EF7" w:rsidP="00C31850">
            <w:pPr>
              <w:pStyle w:val="TableText"/>
              <w:spacing w:before="67" w:line="166" w:lineRule="auto"/>
              <w:ind w:left="695"/>
            </w:pPr>
            <w:r>
              <w:t>5</w:t>
            </w:r>
          </w:p>
        </w:tc>
        <w:tc>
          <w:tcPr>
            <w:tcW w:w="1463" w:type="dxa"/>
            <w:shd w:val="clear" w:color="auto" w:fill="FFFFFF" w:themeFill="background1"/>
          </w:tcPr>
          <w:p w:rsidR="00871EF7" w:rsidRDefault="00871EF7" w:rsidP="00C31850">
            <w:pPr>
              <w:pStyle w:val="TableText"/>
              <w:spacing w:before="65" w:line="168" w:lineRule="auto"/>
              <w:ind w:left="694"/>
            </w:pPr>
            <w:r>
              <w:t>6</w:t>
            </w:r>
          </w:p>
        </w:tc>
        <w:tc>
          <w:tcPr>
            <w:tcW w:w="1472" w:type="dxa"/>
            <w:shd w:val="clear" w:color="auto" w:fill="FFFFFF" w:themeFill="background1"/>
          </w:tcPr>
          <w:p w:rsidR="00871EF7" w:rsidRDefault="00871EF7" w:rsidP="00C31850">
            <w:pPr>
              <w:pStyle w:val="TableText"/>
              <w:spacing w:before="67" w:line="166" w:lineRule="auto"/>
              <w:ind w:left="698"/>
            </w:pPr>
            <w:r>
              <w:t>7</w:t>
            </w:r>
          </w:p>
        </w:tc>
      </w:tr>
      <w:tr w:rsidR="00871EF7" w:rsidTr="00871EF7">
        <w:trPr>
          <w:trHeight w:val="245"/>
        </w:trPr>
        <w:tc>
          <w:tcPr>
            <w:tcW w:w="4112" w:type="dxa"/>
            <w:gridSpan w:val="2"/>
            <w:shd w:val="clear" w:color="auto" w:fill="FFFFFF" w:themeFill="background1"/>
          </w:tcPr>
          <w:p w:rsidR="00871EF7" w:rsidRDefault="00871EF7" w:rsidP="00C31850">
            <w:pPr>
              <w:pStyle w:val="TableText"/>
              <w:spacing w:before="36" w:line="196" w:lineRule="auto"/>
              <w:ind w:left="1809"/>
            </w:pPr>
            <w:r>
              <w:rPr>
                <w:spacing w:val="-1"/>
              </w:rPr>
              <w:t>合计</w:t>
            </w:r>
          </w:p>
        </w:tc>
        <w:tc>
          <w:tcPr>
            <w:tcW w:w="1365" w:type="dxa"/>
            <w:shd w:val="clear" w:color="auto" w:fill="FFFFFF" w:themeFill="background1"/>
          </w:tcPr>
          <w:p w:rsidR="00871EF7" w:rsidRDefault="00871EF7" w:rsidP="00C31850">
            <w:pPr>
              <w:pStyle w:val="TableText"/>
              <w:spacing w:before="66" w:line="167" w:lineRule="auto"/>
              <w:ind w:right="15"/>
              <w:jc w:val="right"/>
            </w:pPr>
            <w:r>
              <w:rPr>
                <w:b/>
                <w:bCs/>
              </w:rPr>
              <w:t>2,756.58</w:t>
            </w:r>
          </w:p>
        </w:tc>
        <w:tc>
          <w:tcPr>
            <w:tcW w:w="1463" w:type="dxa"/>
            <w:shd w:val="clear" w:color="auto" w:fill="FFFFFF" w:themeFill="background1"/>
          </w:tcPr>
          <w:p w:rsidR="00871EF7" w:rsidRDefault="00871EF7" w:rsidP="00C31850">
            <w:pPr>
              <w:pStyle w:val="TableText"/>
              <w:spacing w:before="66" w:line="167" w:lineRule="auto"/>
              <w:ind w:right="14"/>
              <w:jc w:val="right"/>
            </w:pPr>
            <w:r>
              <w:rPr>
                <w:b/>
                <w:bCs/>
              </w:rPr>
              <w:t>2,649.37</w:t>
            </w:r>
          </w:p>
        </w:tc>
        <w:tc>
          <w:tcPr>
            <w:tcW w:w="1463" w:type="dxa"/>
            <w:shd w:val="clear" w:color="auto" w:fill="FFFFFF" w:themeFill="background1"/>
          </w:tcPr>
          <w:p w:rsidR="00871EF7" w:rsidRDefault="00871EF7" w:rsidP="00C31850">
            <w:pPr>
              <w:pStyle w:val="TableText"/>
              <w:spacing w:before="66" w:line="167" w:lineRule="auto"/>
              <w:ind w:right="12"/>
              <w:jc w:val="right"/>
            </w:pPr>
            <w:r>
              <w:rPr>
                <w:b/>
                <w:bCs/>
                <w:spacing w:val="-1"/>
              </w:rPr>
              <w:t>0.00</w:t>
            </w:r>
          </w:p>
        </w:tc>
        <w:tc>
          <w:tcPr>
            <w:tcW w:w="1463" w:type="dxa"/>
            <w:shd w:val="clear" w:color="auto" w:fill="FFFFFF" w:themeFill="background1"/>
          </w:tcPr>
          <w:p w:rsidR="00871EF7" w:rsidRDefault="00871EF7" w:rsidP="00C31850">
            <w:pPr>
              <w:pStyle w:val="TableText"/>
              <w:spacing w:before="66" w:line="167" w:lineRule="auto"/>
              <w:ind w:right="12"/>
              <w:jc w:val="right"/>
            </w:pPr>
            <w:r>
              <w:rPr>
                <w:b/>
                <w:bCs/>
                <w:spacing w:val="-2"/>
              </w:rPr>
              <w:t>107.21</w:t>
            </w:r>
          </w:p>
        </w:tc>
        <w:tc>
          <w:tcPr>
            <w:tcW w:w="1464" w:type="dxa"/>
            <w:shd w:val="clear" w:color="auto" w:fill="FFFFFF" w:themeFill="background1"/>
          </w:tcPr>
          <w:p w:rsidR="00871EF7" w:rsidRDefault="00871EF7" w:rsidP="00C31850">
            <w:pPr>
              <w:pStyle w:val="TableText"/>
              <w:spacing w:before="66" w:line="167" w:lineRule="auto"/>
              <w:ind w:right="9"/>
              <w:jc w:val="right"/>
            </w:pPr>
            <w:r>
              <w:rPr>
                <w:b/>
                <w:bCs/>
                <w:spacing w:val="-1"/>
              </w:rPr>
              <w:t>0.00</w:t>
            </w:r>
          </w:p>
        </w:tc>
        <w:tc>
          <w:tcPr>
            <w:tcW w:w="1463" w:type="dxa"/>
            <w:shd w:val="clear" w:color="auto" w:fill="FFFFFF" w:themeFill="background1"/>
          </w:tcPr>
          <w:p w:rsidR="00871EF7" w:rsidRDefault="00871EF7" w:rsidP="00C31850">
            <w:pPr>
              <w:pStyle w:val="TableText"/>
              <w:spacing w:before="66" w:line="167" w:lineRule="auto"/>
              <w:ind w:right="9"/>
              <w:jc w:val="right"/>
            </w:pPr>
            <w:r>
              <w:rPr>
                <w:b/>
                <w:bCs/>
                <w:spacing w:val="-1"/>
              </w:rPr>
              <w:t>0.00</w:t>
            </w:r>
          </w:p>
        </w:tc>
        <w:tc>
          <w:tcPr>
            <w:tcW w:w="1472" w:type="dxa"/>
            <w:shd w:val="clear" w:color="auto" w:fill="FFFFFF" w:themeFill="background1"/>
          </w:tcPr>
          <w:p w:rsidR="00871EF7" w:rsidRDefault="00871EF7" w:rsidP="00C31850">
            <w:pPr>
              <w:pStyle w:val="TableText"/>
              <w:spacing w:before="66" w:line="167" w:lineRule="auto"/>
              <w:ind w:right="17"/>
              <w:jc w:val="right"/>
            </w:pPr>
            <w:r>
              <w:rPr>
                <w:b/>
                <w:bCs/>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67" w:line="166" w:lineRule="auto"/>
              <w:ind w:left="38"/>
            </w:pPr>
            <w:r>
              <w:rPr>
                <w:spacing w:val="-2"/>
              </w:rPr>
              <w:t>201</w:t>
            </w:r>
          </w:p>
        </w:tc>
        <w:tc>
          <w:tcPr>
            <w:tcW w:w="3294" w:type="dxa"/>
            <w:shd w:val="clear" w:color="auto" w:fill="FFFFFF" w:themeFill="background1"/>
          </w:tcPr>
          <w:p w:rsidR="00871EF7" w:rsidRDefault="00871EF7" w:rsidP="00C31850">
            <w:pPr>
              <w:pStyle w:val="TableText"/>
              <w:spacing w:before="37" w:line="195" w:lineRule="auto"/>
              <w:ind w:left="30"/>
            </w:pPr>
            <w:r>
              <w:rPr>
                <w:spacing w:val="3"/>
              </w:rPr>
              <w:t>一般公共服务支出</w:t>
            </w:r>
          </w:p>
        </w:tc>
        <w:tc>
          <w:tcPr>
            <w:tcW w:w="1365" w:type="dxa"/>
            <w:shd w:val="clear" w:color="auto" w:fill="FFFFFF" w:themeFill="background1"/>
          </w:tcPr>
          <w:p w:rsidR="00871EF7" w:rsidRDefault="00871EF7" w:rsidP="00C31850">
            <w:pPr>
              <w:pStyle w:val="TableText"/>
              <w:spacing w:before="67" w:line="166" w:lineRule="auto"/>
              <w:ind w:right="13"/>
              <w:jc w:val="right"/>
            </w:pPr>
            <w:r>
              <w:rPr>
                <w:spacing w:val="-2"/>
              </w:rPr>
              <w:t>7.00</w:t>
            </w:r>
          </w:p>
        </w:tc>
        <w:tc>
          <w:tcPr>
            <w:tcW w:w="1463" w:type="dxa"/>
            <w:shd w:val="clear" w:color="auto" w:fill="FFFFFF" w:themeFill="background1"/>
          </w:tcPr>
          <w:p w:rsidR="00871EF7" w:rsidRDefault="00871EF7" w:rsidP="00C31850">
            <w:pPr>
              <w:pStyle w:val="TableText"/>
              <w:spacing w:before="67" w:line="166" w:lineRule="auto"/>
              <w:ind w:right="11"/>
              <w:jc w:val="right"/>
            </w:pPr>
            <w:r>
              <w:rPr>
                <w:spacing w:val="-2"/>
              </w:rPr>
              <w:t>7.00</w:t>
            </w:r>
          </w:p>
        </w:tc>
        <w:tc>
          <w:tcPr>
            <w:tcW w:w="1463" w:type="dxa"/>
            <w:shd w:val="clear" w:color="auto" w:fill="FFFFFF" w:themeFill="background1"/>
          </w:tcPr>
          <w:p w:rsidR="00871EF7" w:rsidRDefault="00871EF7" w:rsidP="00C31850">
            <w:pPr>
              <w:pStyle w:val="TableText"/>
              <w:spacing w:before="67" w:line="166"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67" w:line="166"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67" w:line="166"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67" w:line="166"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67" w:line="166"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68" w:line="165" w:lineRule="auto"/>
              <w:ind w:left="38"/>
            </w:pPr>
            <w:r>
              <w:rPr>
                <w:spacing w:val="-1"/>
              </w:rPr>
              <w:t>20138</w:t>
            </w:r>
          </w:p>
        </w:tc>
        <w:tc>
          <w:tcPr>
            <w:tcW w:w="3294" w:type="dxa"/>
            <w:shd w:val="clear" w:color="auto" w:fill="FFFFFF" w:themeFill="background1"/>
          </w:tcPr>
          <w:p w:rsidR="00871EF7" w:rsidRDefault="00871EF7" w:rsidP="00C31850">
            <w:pPr>
              <w:pStyle w:val="TableText"/>
              <w:spacing w:before="38" w:line="194" w:lineRule="auto"/>
              <w:ind w:left="33"/>
            </w:pPr>
            <w:r>
              <w:rPr>
                <w:spacing w:val="2"/>
              </w:rPr>
              <w:t>市场监督管理事务</w:t>
            </w:r>
          </w:p>
        </w:tc>
        <w:tc>
          <w:tcPr>
            <w:tcW w:w="1365" w:type="dxa"/>
            <w:shd w:val="clear" w:color="auto" w:fill="FFFFFF" w:themeFill="background1"/>
          </w:tcPr>
          <w:p w:rsidR="00871EF7" w:rsidRDefault="00871EF7" w:rsidP="00C31850">
            <w:pPr>
              <w:pStyle w:val="TableText"/>
              <w:spacing w:before="68" w:line="165" w:lineRule="auto"/>
              <w:ind w:right="13"/>
              <w:jc w:val="right"/>
            </w:pPr>
            <w:r>
              <w:rPr>
                <w:spacing w:val="-2"/>
              </w:rPr>
              <w:t>7.00</w:t>
            </w:r>
          </w:p>
        </w:tc>
        <w:tc>
          <w:tcPr>
            <w:tcW w:w="1463" w:type="dxa"/>
            <w:shd w:val="clear" w:color="auto" w:fill="FFFFFF" w:themeFill="background1"/>
          </w:tcPr>
          <w:p w:rsidR="00871EF7" w:rsidRDefault="00871EF7" w:rsidP="00C31850">
            <w:pPr>
              <w:pStyle w:val="TableText"/>
              <w:spacing w:before="68" w:line="165" w:lineRule="auto"/>
              <w:ind w:right="11"/>
              <w:jc w:val="right"/>
            </w:pPr>
            <w:r>
              <w:rPr>
                <w:spacing w:val="-2"/>
              </w:rPr>
              <w:t>7.00</w:t>
            </w:r>
          </w:p>
        </w:tc>
        <w:tc>
          <w:tcPr>
            <w:tcW w:w="1463" w:type="dxa"/>
            <w:shd w:val="clear" w:color="auto" w:fill="FFFFFF" w:themeFill="background1"/>
          </w:tcPr>
          <w:p w:rsidR="00871EF7" w:rsidRDefault="00871EF7" w:rsidP="00C31850">
            <w:pPr>
              <w:pStyle w:val="TableText"/>
              <w:spacing w:before="68" w:line="165"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68" w:line="165"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68" w:line="165"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68" w:line="165"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68" w:line="165"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69" w:line="164" w:lineRule="auto"/>
              <w:ind w:left="38"/>
            </w:pPr>
            <w:r>
              <w:t>2013810</w:t>
            </w:r>
          </w:p>
        </w:tc>
        <w:tc>
          <w:tcPr>
            <w:tcW w:w="3294" w:type="dxa"/>
            <w:shd w:val="clear" w:color="auto" w:fill="FFFFFF" w:themeFill="background1"/>
          </w:tcPr>
          <w:p w:rsidR="00871EF7" w:rsidRDefault="00871EF7" w:rsidP="00C31850">
            <w:pPr>
              <w:pStyle w:val="TableText"/>
              <w:spacing w:before="39" w:line="193" w:lineRule="auto"/>
              <w:ind w:left="28"/>
            </w:pPr>
            <w:r>
              <w:rPr>
                <w:spacing w:val="2"/>
              </w:rPr>
              <w:t>质量基础</w:t>
            </w:r>
          </w:p>
        </w:tc>
        <w:tc>
          <w:tcPr>
            <w:tcW w:w="1365" w:type="dxa"/>
            <w:shd w:val="clear" w:color="auto" w:fill="FFFFFF" w:themeFill="background1"/>
          </w:tcPr>
          <w:p w:rsidR="00871EF7" w:rsidRDefault="00871EF7" w:rsidP="00C31850">
            <w:pPr>
              <w:pStyle w:val="TableText"/>
              <w:spacing w:before="69" w:line="164" w:lineRule="auto"/>
              <w:ind w:right="13"/>
              <w:jc w:val="right"/>
            </w:pPr>
            <w:r>
              <w:rPr>
                <w:spacing w:val="-2"/>
              </w:rPr>
              <w:t>7.00</w:t>
            </w:r>
          </w:p>
        </w:tc>
        <w:tc>
          <w:tcPr>
            <w:tcW w:w="1463" w:type="dxa"/>
            <w:shd w:val="clear" w:color="auto" w:fill="FFFFFF" w:themeFill="background1"/>
          </w:tcPr>
          <w:p w:rsidR="00871EF7" w:rsidRDefault="00871EF7" w:rsidP="00C31850">
            <w:pPr>
              <w:pStyle w:val="TableText"/>
              <w:spacing w:before="69" w:line="164" w:lineRule="auto"/>
              <w:ind w:right="11"/>
              <w:jc w:val="right"/>
            </w:pPr>
            <w:r>
              <w:rPr>
                <w:spacing w:val="-2"/>
              </w:rPr>
              <w:t>7.00</w:t>
            </w:r>
          </w:p>
        </w:tc>
        <w:tc>
          <w:tcPr>
            <w:tcW w:w="1463" w:type="dxa"/>
            <w:shd w:val="clear" w:color="auto" w:fill="FFFFFF" w:themeFill="background1"/>
          </w:tcPr>
          <w:p w:rsidR="00871EF7" w:rsidRDefault="00871EF7" w:rsidP="00C31850">
            <w:pPr>
              <w:pStyle w:val="TableText"/>
              <w:spacing w:before="69" w:line="164"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69" w:line="164"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69" w:line="164"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69" w:line="164"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69" w:line="164"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0" w:line="163" w:lineRule="auto"/>
              <w:ind w:left="38"/>
            </w:pPr>
            <w:r>
              <w:rPr>
                <w:spacing w:val="-2"/>
              </w:rPr>
              <w:t>206</w:t>
            </w:r>
          </w:p>
        </w:tc>
        <w:tc>
          <w:tcPr>
            <w:tcW w:w="3294" w:type="dxa"/>
            <w:shd w:val="clear" w:color="auto" w:fill="FFFFFF" w:themeFill="background1"/>
          </w:tcPr>
          <w:p w:rsidR="00871EF7" w:rsidRDefault="00871EF7" w:rsidP="00C31850">
            <w:pPr>
              <w:pStyle w:val="TableText"/>
              <w:spacing w:before="40" w:line="192" w:lineRule="auto"/>
              <w:ind w:left="27"/>
            </w:pPr>
            <w:r>
              <w:rPr>
                <w:spacing w:val="3"/>
              </w:rPr>
              <w:t>科学技术支出</w:t>
            </w:r>
          </w:p>
        </w:tc>
        <w:tc>
          <w:tcPr>
            <w:tcW w:w="1365" w:type="dxa"/>
            <w:shd w:val="clear" w:color="auto" w:fill="FFFFFF" w:themeFill="background1"/>
          </w:tcPr>
          <w:p w:rsidR="00871EF7" w:rsidRDefault="00871EF7" w:rsidP="00C31850">
            <w:pPr>
              <w:pStyle w:val="TableText"/>
              <w:spacing w:before="70" w:line="163" w:lineRule="auto"/>
              <w:ind w:right="13"/>
              <w:jc w:val="right"/>
            </w:pPr>
            <w:r>
              <w:t>80.00</w:t>
            </w:r>
          </w:p>
        </w:tc>
        <w:tc>
          <w:tcPr>
            <w:tcW w:w="1463" w:type="dxa"/>
            <w:shd w:val="clear" w:color="auto" w:fill="FFFFFF" w:themeFill="background1"/>
          </w:tcPr>
          <w:p w:rsidR="00871EF7" w:rsidRDefault="00871EF7" w:rsidP="00C31850">
            <w:pPr>
              <w:pStyle w:val="TableText"/>
              <w:spacing w:before="70" w:line="163" w:lineRule="auto"/>
              <w:ind w:right="13"/>
              <w:jc w:val="right"/>
            </w:pPr>
            <w:r>
              <w:rPr>
                <w:spacing w:val="-1"/>
              </w:rPr>
              <w:t>27.00</w:t>
            </w:r>
          </w:p>
        </w:tc>
        <w:tc>
          <w:tcPr>
            <w:tcW w:w="1463" w:type="dxa"/>
            <w:shd w:val="clear" w:color="auto" w:fill="FFFFFF" w:themeFill="background1"/>
          </w:tcPr>
          <w:p w:rsidR="00871EF7" w:rsidRDefault="00871EF7" w:rsidP="00C31850">
            <w:pPr>
              <w:pStyle w:val="TableText"/>
              <w:spacing w:before="70" w:line="163"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0" w:line="163" w:lineRule="auto"/>
              <w:ind w:right="9"/>
              <w:jc w:val="right"/>
            </w:pPr>
            <w:r>
              <w:rPr>
                <w:spacing w:val="-1"/>
              </w:rPr>
              <w:t>53.00</w:t>
            </w:r>
          </w:p>
        </w:tc>
        <w:tc>
          <w:tcPr>
            <w:tcW w:w="1464" w:type="dxa"/>
            <w:shd w:val="clear" w:color="auto" w:fill="FFFFFF" w:themeFill="background1"/>
          </w:tcPr>
          <w:p w:rsidR="00871EF7" w:rsidRDefault="00871EF7" w:rsidP="00C31850">
            <w:pPr>
              <w:pStyle w:val="TableText"/>
              <w:spacing w:before="70" w:line="163"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0" w:line="163"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0" w:line="163"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1" w:line="162" w:lineRule="auto"/>
              <w:ind w:left="38"/>
            </w:pPr>
            <w:r>
              <w:rPr>
                <w:spacing w:val="-1"/>
              </w:rPr>
              <w:t>20602</w:t>
            </w:r>
          </w:p>
        </w:tc>
        <w:tc>
          <w:tcPr>
            <w:tcW w:w="3294" w:type="dxa"/>
            <w:shd w:val="clear" w:color="auto" w:fill="FFFFFF" w:themeFill="background1"/>
          </w:tcPr>
          <w:p w:rsidR="00871EF7" w:rsidRDefault="00871EF7" w:rsidP="00C31850">
            <w:pPr>
              <w:pStyle w:val="TableText"/>
              <w:spacing w:before="41" w:line="191" w:lineRule="auto"/>
              <w:ind w:left="27"/>
            </w:pPr>
            <w:r>
              <w:rPr>
                <w:spacing w:val="2"/>
              </w:rPr>
              <w:t>基础研究</w:t>
            </w:r>
          </w:p>
        </w:tc>
        <w:tc>
          <w:tcPr>
            <w:tcW w:w="1365" w:type="dxa"/>
            <w:shd w:val="clear" w:color="auto" w:fill="FFFFFF" w:themeFill="background1"/>
          </w:tcPr>
          <w:p w:rsidR="00871EF7" w:rsidRDefault="00871EF7" w:rsidP="00C31850">
            <w:pPr>
              <w:pStyle w:val="TableText"/>
              <w:spacing w:before="71" w:line="162" w:lineRule="auto"/>
              <w:ind w:right="13"/>
              <w:jc w:val="right"/>
            </w:pPr>
            <w:r>
              <w:t>4.20</w:t>
            </w:r>
          </w:p>
        </w:tc>
        <w:tc>
          <w:tcPr>
            <w:tcW w:w="1463" w:type="dxa"/>
            <w:shd w:val="clear" w:color="auto" w:fill="FFFFFF" w:themeFill="background1"/>
          </w:tcPr>
          <w:p w:rsidR="00871EF7" w:rsidRDefault="00871EF7" w:rsidP="00C31850">
            <w:pPr>
              <w:pStyle w:val="TableText"/>
              <w:spacing w:before="71" w:line="162" w:lineRule="auto"/>
              <w:ind w:right="11"/>
              <w:jc w:val="right"/>
            </w:pPr>
            <w:r>
              <w:t>4.20</w:t>
            </w:r>
          </w:p>
        </w:tc>
        <w:tc>
          <w:tcPr>
            <w:tcW w:w="1463" w:type="dxa"/>
            <w:shd w:val="clear" w:color="auto" w:fill="FFFFFF" w:themeFill="background1"/>
          </w:tcPr>
          <w:p w:rsidR="00871EF7" w:rsidRDefault="00871EF7" w:rsidP="00C31850">
            <w:pPr>
              <w:pStyle w:val="TableText"/>
              <w:spacing w:before="71" w:line="162"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1" w:line="162"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1" w:line="162"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1" w:line="162"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1" w:line="162"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2" w:line="162" w:lineRule="auto"/>
              <w:ind w:left="38"/>
            </w:pPr>
            <w:r>
              <w:t>2060203</w:t>
            </w:r>
          </w:p>
        </w:tc>
        <w:tc>
          <w:tcPr>
            <w:tcW w:w="3294" w:type="dxa"/>
            <w:shd w:val="clear" w:color="auto" w:fill="FFFFFF" w:themeFill="background1"/>
          </w:tcPr>
          <w:p w:rsidR="00871EF7" w:rsidRDefault="00871EF7" w:rsidP="00C31850">
            <w:pPr>
              <w:pStyle w:val="TableText"/>
              <w:spacing w:before="42" w:line="191" w:lineRule="auto"/>
              <w:ind w:left="59"/>
            </w:pPr>
            <w:r>
              <w:rPr>
                <w:spacing w:val="-3"/>
              </w:rPr>
              <w:t>自然科学基金</w:t>
            </w:r>
          </w:p>
        </w:tc>
        <w:tc>
          <w:tcPr>
            <w:tcW w:w="1365" w:type="dxa"/>
            <w:shd w:val="clear" w:color="auto" w:fill="FFFFFF" w:themeFill="background1"/>
          </w:tcPr>
          <w:p w:rsidR="00871EF7" w:rsidRDefault="00871EF7" w:rsidP="00C31850">
            <w:pPr>
              <w:pStyle w:val="TableText"/>
              <w:spacing w:before="72" w:line="162" w:lineRule="auto"/>
              <w:ind w:right="13"/>
              <w:jc w:val="right"/>
            </w:pPr>
            <w:r>
              <w:t>4.20</w:t>
            </w:r>
          </w:p>
        </w:tc>
        <w:tc>
          <w:tcPr>
            <w:tcW w:w="1463" w:type="dxa"/>
            <w:shd w:val="clear" w:color="auto" w:fill="FFFFFF" w:themeFill="background1"/>
          </w:tcPr>
          <w:p w:rsidR="00871EF7" w:rsidRDefault="00871EF7" w:rsidP="00C31850">
            <w:pPr>
              <w:pStyle w:val="TableText"/>
              <w:spacing w:before="72" w:line="162" w:lineRule="auto"/>
              <w:ind w:right="11"/>
              <w:jc w:val="right"/>
            </w:pPr>
            <w:r>
              <w:t>4.20</w:t>
            </w:r>
          </w:p>
        </w:tc>
        <w:tc>
          <w:tcPr>
            <w:tcW w:w="1463" w:type="dxa"/>
            <w:shd w:val="clear" w:color="auto" w:fill="FFFFFF" w:themeFill="background1"/>
          </w:tcPr>
          <w:p w:rsidR="00871EF7" w:rsidRDefault="00871EF7" w:rsidP="00C31850">
            <w:pPr>
              <w:pStyle w:val="TableText"/>
              <w:spacing w:before="72" w:line="162"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2" w:line="162"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2" w:line="162"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2" w:line="162"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2" w:line="162"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2" w:line="161" w:lineRule="auto"/>
              <w:ind w:left="38"/>
            </w:pPr>
            <w:r>
              <w:rPr>
                <w:spacing w:val="-1"/>
              </w:rPr>
              <w:t>20603</w:t>
            </w:r>
          </w:p>
        </w:tc>
        <w:tc>
          <w:tcPr>
            <w:tcW w:w="3294" w:type="dxa"/>
            <w:shd w:val="clear" w:color="auto" w:fill="FFFFFF" w:themeFill="background1"/>
          </w:tcPr>
          <w:p w:rsidR="00871EF7" w:rsidRDefault="00871EF7" w:rsidP="00C31850">
            <w:pPr>
              <w:pStyle w:val="TableText"/>
              <w:spacing w:before="42" w:line="190" w:lineRule="auto"/>
              <w:ind w:left="27"/>
            </w:pPr>
            <w:r>
              <w:rPr>
                <w:spacing w:val="2"/>
              </w:rPr>
              <w:t>应用研究</w:t>
            </w:r>
          </w:p>
        </w:tc>
        <w:tc>
          <w:tcPr>
            <w:tcW w:w="1365" w:type="dxa"/>
            <w:shd w:val="clear" w:color="auto" w:fill="FFFFFF" w:themeFill="background1"/>
          </w:tcPr>
          <w:p w:rsidR="00871EF7" w:rsidRDefault="00871EF7" w:rsidP="00C31850">
            <w:pPr>
              <w:pStyle w:val="TableText"/>
              <w:spacing w:before="72" w:line="161" w:lineRule="auto"/>
              <w:ind w:right="13"/>
              <w:jc w:val="right"/>
            </w:pPr>
            <w:r>
              <w:t>43.00</w:t>
            </w:r>
          </w:p>
        </w:tc>
        <w:tc>
          <w:tcPr>
            <w:tcW w:w="1463" w:type="dxa"/>
            <w:shd w:val="clear" w:color="auto" w:fill="FFFFFF" w:themeFill="background1"/>
          </w:tcPr>
          <w:p w:rsidR="00871EF7" w:rsidRDefault="00871EF7" w:rsidP="00C31850">
            <w:pPr>
              <w:pStyle w:val="TableText"/>
              <w:spacing w:before="72" w:line="161" w:lineRule="auto"/>
              <w:ind w:right="11"/>
              <w:jc w:val="right"/>
            </w:pPr>
            <w:r>
              <w:rPr>
                <w:spacing w:val="-1"/>
              </w:rPr>
              <w:t>0.00</w:t>
            </w:r>
          </w:p>
        </w:tc>
        <w:tc>
          <w:tcPr>
            <w:tcW w:w="1463" w:type="dxa"/>
            <w:shd w:val="clear" w:color="auto" w:fill="FFFFFF" w:themeFill="background1"/>
          </w:tcPr>
          <w:p w:rsidR="00871EF7" w:rsidRDefault="00871EF7" w:rsidP="00C31850">
            <w:pPr>
              <w:pStyle w:val="TableText"/>
              <w:spacing w:before="72" w:line="161"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2" w:line="161" w:lineRule="auto"/>
              <w:ind w:right="9"/>
              <w:jc w:val="right"/>
            </w:pPr>
            <w:r>
              <w:t>43.00</w:t>
            </w:r>
          </w:p>
        </w:tc>
        <w:tc>
          <w:tcPr>
            <w:tcW w:w="1464" w:type="dxa"/>
            <w:shd w:val="clear" w:color="auto" w:fill="FFFFFF" w:themeFill="background1"/>
          </w:tcPr>
          <w:p w:rsidR="00871EF7" w:rsidRDefault="00871EF7" w:rsidP="00C31850">
            <w:pPr>
              <w:pStyle w:val="TableText"/>
              <w:spacing w:before="72" w:line="161"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2" w:line="161"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2" w:line="161"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3" w:line="161" w:lineRule="auto"/>
              <w:ind w:left="38"/>
            </w:pPr>
            <w:r>
              <w:t>2060302</w:t>
            </w:r>
          </w:p>
        </w:tc>
        <w:tc>
          <w:tcPr>
            <w:tcW w:w="3294" w:type="dxa"/>
            <w:shd w:val="clear" w:color="auto" w:fill="FFFFFF" w:themeFill="background1"/>
          </w:tcPr>
          <w:p w:rsidR="00871EF7" w:rsidRDefault="00871EF7" w:rsidP="00C31850">
            <w:pPr>
              <w:pStyle w:val="TableText"/>
              <w:spacing w:before="43" w:line="190" w:lineRule="auto"/>
              <w:ind w:left="29"/>
            </w:pPr>
            <w:r>
              <w:rPr>
                <w:spacing w:val="2"/>
              </w:rPr>
              <w:t>社会公益研究</w:t>
            </w:r>
          </w:p>
        </w:tc>
        <w:tc>
          <w:tcPr>
            <w:tcW w:w="1365" w:type="dxa"/>
            <w:shd w:val="clear" w:color="auto" w:fill="FFFFFF" w:themeFill="background1"/>
          </w:tcPr>
          <w:p w:rsidR="00871EF7" w:rsidRDefault="00871EF7" w:rsidP="00C31850">
            <w:pPr>
              <w:pStyle w:val="TableText"/>
              <w:spacing w:before="73" w:line="161" w:lineRule="auto"/>
              <w:ind w:right="13"/>
              <w:jc w:val="right"/>
            </w:pPr>
            <w:r>
              <w:t>43.00</w:t>
            </w:r>
          </w:p>
        </w:tc>
        <w:tc>
          <w:tcPr>
            <w:tcW w:w="1463" w:type="dxa"/>
            <w:shd w:val="clear" w:color="auto" w:fill="FFFFFF" w:themeFill="background1"/>
          </w:tcPr>
          <w:p w:rsidR="00871EF7" w:rsidRDefault="00871EF7" w:rsidP="00C31850">
            <w:pPr>
              <w:pStyle w:val="TableText"/>
              <w:spacing w:before="73" w:line="161" w:lineRule="auto"/>
              <w:ind w:right="11"/>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9"/>
              <w:jc w:val="right"/>
            </w:pPr>
            <w:r>
              <w:t>43.00</w:t>
            </w:r>
          </w:p>
        </w:tc>
        <w:tc>
          <w:tcPr>
            <w:tcW w:w="1464" w:type="dxa"/>
            <w:shd w:val="clear" w:color="auto" w:fill="FFFFFF" w:themeFill="background1"/>
          </w:tcPr>
          <w:p w:rsidR="00871EF7" w:rsidRDefault="00871EF7" w:rsidP="00C31850">
            <w:pPr>
              <w:pStyle w:val="TableText"/>
              <w:spacing w:before="73" w:line="161"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3" w:line="161"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3" w:line="161" w:lineRule="auto"/>
              <w:ind w:left="38"/>
            </w:pPr>
            <w:r>
              <w:rPr>
                <w:spacing w:val="-1"/>
              </w:rPr>
              <w:t>20607</w:t>
            </w:r>
          </w:p>
        </w:tc>
        <w:tc>
          <w:tcPr>
            <w:tcW w:w="3294" w:type="dxa"/>
            <w:shd w:val="clear" w:color="auto" w:fill="FFFFFF" w:themeFill="background1"/>
          </w:tcPr>
          <w:p w:rsidR="00871EF7" w:rsidRDefault="00871EF7" w:rsidP="00C31850">
            <w:pPr>
              <w:pStyle w:val="TableText"/>
              <w:spacing w:before="43" w:line="190" w:lineRule="auto"/>
              <w:ind w:left="27"/>
            </w:pPr>
            <w:r>
              <w:rPr>
                <w:spacing w:val="3"/>
              </w:rPr>
              <w:t>科学技术普及</w:t>
            </w:r>
          </w:p>
        </w:tc>
        <w:tc>
          <w:tcPr>
            <w:tcW w:w="1365" w:type="dxa"/>
            <w:shd w:val="clear" w:color="auto" w:fill="FFFFFF" w:themeFill="background1"/>
          </w:tcPr>
          <w:p w:rsidR="00871EF7" w:rsidRDefault="00871EF7" w:rsidP="00C31850">
            <w:pPr>
              <w:pStyle w:val="TableText"/>
              <w:spacing w:before="73" w:line="161" w:lineRule="auto"/>
              <w:ind w:right="13"/>
              <w:jc w:val="right"/>
            </w:pPr>
            <w:r>
              <w:rPr>
                <w:spacing w:val="-3"/>
              </w:rPr>
              <w:t>10.00</w:t>
            </w:r>
          </w:p>
        </w:tc>
        <w:tc>
          <w:tcPr>
            <w:tcW w:w="1463" w:type="dxa"/>
            <w:shd w:val="clear" w:color="auto" w:fill="FFFFFF" w:themeFill="background1"/>
          </w:tcPr>
          <w:p w:rsidR="00871EF7" w:rsidRDefault="00871EF7" w:rsidP="00C31850">
            <w:pPr>
              <w:pStyle w:val="TableText"/>
              <w:spacing w:before="73" w:line="161" w:lineRule="auto"/>
              <w:ind w:right="11"/>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9"/>
              <w:jc w:val="right"/>
            </w:pPr>
            <w:r>
              <w:rPr>
                <w:spacing w:val="-3"/>
              </w:rPr>
              <w:t>10.00</w:t>
            </w:r>
          </w:p>
        </w:tc>
        <w:tc>
          <w:tcPr>
            <w:tcW w:w="1464" w:type="dxa"/>
            <w:shd w:val="clear" w:color="auto" w:fill="FFFFFF" w:themeFill="background1"/>
          </w:tcPr>
          <w:p w:rsidR="00871EF7" w:rsidRDefault="00871EF7" w:rsidP="00C31850">
            <w:pPr>
              <w:pStyle w:val="TableText"/>
              <w:spacing w:before="73" w:line="161"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3" w:line="161"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3" w:line="161" w:lineRule="auto"/>
              <w:ind w:left="38"/>
            </w:pPr>
            <w:r>
              <w:t>2060705</w:t>
            </w:r>
          </w:p>
        </w:tc>
        <w:tc>
          <w:tcPr>
            <w:tcW w:w="3294" w:type="dxa"/>
            <w:shd w:val="clear" w:color="auto" w:fill="FFFFFF" w:themeFill="background1"/>
          </w:tcPr>
          <w:p w:rsidR="00871EF7" w:rsidRDefault="00871EF7" w:rsidP="00C31850">
            <w:pPr>
              <w:pStyle w:val="TableText"/>
              <w:spacing w:before="43" w:line="190" w:lineRule="auto"/>
              <w:ind w:left="27"/>
            </w:pPr>
            <w:r>
              <w:rPr>
                <w:spacing w:val="2"/>
              </w:rPr>
              <w:t>科技馆站</w:t>
            </w:r>
          </w:p>
        </w:tc>
        <w:tc>
          <w:tcPr>
            <w:tcW w:w="1365" w:type="dxa"/>
            <w:shd w:val="clear" w:color="auto" w:fill="FFFFFF" w:themeFill="background1"/>
          </w:tcPr>
          <w:p w:rsidR="00871EF7" w:rsidRDefault="00871EF7" w:rsidP="00C31850">
            <w:pPr>
              <w:pStyle w:val="TableText"/>
              <w:spacing w:before="73" w:line="161" w:lineRule="auto"/>
              <w:ind w:right="13"/>
              <w:jc w:val="right"/>
            </w:pPr>
            <w:r>
              <w:rPr>
                <w:spacing w:val="-3"/>
              </w:rPr>
              <w:t>10.00</w:t>
            </w:r>
          </w:p>
        </w:tc>
        <w:tc>
          <w:tcPr>
            <w:tcW w:w="1463" w:type="dxa"/>
            <w:shd w:val="clear" w:color="auto" w:fill="FFFFFF" w:themeFill="background1"/>
          </w:tcPr>
          <w:p w:rsidR="00871EF7" w:rsidRDefault="00871EF7" w:rsidP="00C31850">
            <w:pPr>
              <w:pStyle w:val="TableText"/>
              <w:spacing w:before="73" w:line="161" w:lineRule="auto"/>
              <w:ind w:right="11"/>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9"/>
              <w:jc w:val="right"/>
            </w:pPr>
            <w:r>
              <w:rPr>
                <w:spacing w:val="-3"/>
              </w:rPr>
              <w:t>10.00</w:t>
            </w:r>
          </w:p>
        </w:tc>
        <w:tc>
          <w:tcPr>
            <w:tcW w:w="1464" w:type="dxa"/>
            <w:shd w:val="clear" w:color="auto" w:fill="FFFFFF" w:themeFill="background1"/>
          </w:tcPr>
          <w:p w:rsidR="00871EF7" w:rsidRDefault="00871EF7" w:rsidP="00C31850">
            <w:pPr>
              <w:pStyle w:val="TableText"/>
              <w:spacing w:before="73" w:line="161"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3" w:line="161"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3" w:line="161" w:lineRule="auto"/>
              <w:ind w:left="38"/>
            </w:pPr>
            <w:r>
              <w:rPr>
                <w:spacing w:val="-1"/>
              </w:rPr>
              <w:t>20609</w:t>
            </w:r>
          </w:p>
        </w:tc>
        <w:tc>
          <w:tcPr>
            <w:tcW w:w="3294" w:type="dxa"/>
            <w:shd w:val="clear" w:color="auto" w:fill="FFFFFF" w:themeFill="background1"/>
          </w:tcPr>
          <w:p w:rsidR="00871EF7" w:rsidRDefault="00871EF7" w:rsidP="00C31850">
            <w:pPr>
              <w:pStyle w:val="TableText"/>
              <w:spacing w:before="43" w:line="190" w:lineRule="auto"/>
              <w:ind w:left="27"/>
            </w:pPr>
            <w:r>
              <w:rPr>
                <w:spacing w:val="3"/>
              </w:rPr>
              <w:t>科技重大项目</w:t>
            </w:r>
          </w:p>
        </w:tc>
        <w:tc>
          <w:tcPr>
            <w:tcW w:w="1365" w:type="dxa"/>
            <w:shd w:val="clear" w:color="auto" w:fill="FFFFFF" w:themeFill="background1"/>
          </w:tcPr>
          <w:p w:rsidR="00871EF7" w:rsidRDefault="00871EF7" w:rsidP="00C31850">
            <w:pPr>
              <w:pStyle w:val="TableText"/>
              <w:spacing w:before="73" w:line="161" w:lineRule="auto"/>
              <w:ind w:right="13"/>
              <w:jc w:val="right"/>
            </w:pPr>
            <w:r>
              <w:rPr>
                <w:spacing w:val="-1"/>
              </w:rPr>
              <w:t>22.80</w:t>
            </w:r>
          </w:p>
        </w:tc>
        <w:tc>
          <w:tcPr>
            <w:tcW w:w="1463" w:type="dxa"/>
            <w:shd w:val="clear" w:color="auto" w:fill="FFFFFF" w:themeFill="background1"/>
          </w:tcPr>
          <w:p w:rsidR="00871EF7" w:rsidRDefault="00871EF7" w:rsidP="00C31850">
            <w:pPr>
              <w:pStyle w:val="TableText"/>
              <w:spacing w:before="73" w:line="161" w:lineRule="auto"/>
              <w:ind w:right="13"/>
              <w:jc w:val="right"/>
            </w:pPr>
            <w:r>
              <w:rPr>
                <w:spacing w:val="-1"/>
              </w:rPr>
              <w:t>22.80</w:t>
            </w:r>
          </w:p>
        </w:tc>
        <w:tc>
          <w:tcPr>
            <w:tcW w:w="1463" w:type="dxa"/>
            <w:shd w:val="clear" w:color="auto" w:fill="FFFFFF" w:themeFill="background1"/>
          </w:tcPr>
          <w:p w:rsidR="00871EF7" w:rsidRDefault="00871EF7" w:rsidP="00C31850">
            <w:pPr>
              <w:pStyle w:val="TableText"/>
              <w:spacing w:before="73" w:line="161"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3" w:line="161"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3" w:line="161"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3" w:line="161"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3" w:line="160" w:lineRule="auto"/>
              <w:ind w:left="38"/>
            </w:pPr>
            <w:r>
              <w:t>2060902</w:t>
            </w:r>
          </w:p>
        </w:tc>
        <w:tc>
          <w:tcPr>
            <w:tcW w:w="3294" w:type="dxa"/>
            <w:shd w:val="clear" w:color="auto" w:fill="FFFFFF" w:themeFill="background1"/>
          </w:tcPr>
          <w:p w:rsidR="00871EF7" w:rsidRDefault="00871EF7" w:rsidP="00C31850">
            <w:pPr>
              <w:pStyle w:val="TableText"/>
              <w:spacing w:before="43" w:line="189" w:lineRule="auto"/>
              <w:ind w:left="28"/>
            </w:pPr>
            <w:r>
              <w:rPr>
                <w:spacing w:val="2"/>
              </w:rPr>
              <w:t>重点研发计划</w:t>
            </w:r>
          </w:p>
        </w:tc>
        <w:tc>
          <w:tcPr>
            <w:tcW w:w="1365" w:type="dxa"/>
            <w:shd w:val="clear" w:color="auto" w:fill="FFFFFF" w:themeFill="background1"/>
          </w:tcPr>
          <w:p w:rsidR="00871EF7" w:rsidRDefault="00871EF7" w:rsidP="00C31850">
            <w:pPr>
              <w:pStyle w:val="TableText"/>
              <w:spacing w:before="73" w:line="160" w:lineRule="auto"/>
              <w:ind w:right="13"/>
              <w:jc w:val="right"/>
            </w:pPr>
            <w:r>
              <w:rPr>
                <w:spacing w:val="-1"/>
              </w:rPr>
              <w:t>22.80</w:t>
            </w:r>
          </w:p>
        </w:tc>
        <w:tc>
          <w:tcPr>
            <w:tcW w:w="1463" w:type="dxa"/>
            <w:shd w:val="clear" w:color="auto" w:fill="FFFFFF" w:themeFill="background1"/>
          </w:tcPr>
          <w:p w:rsidR="00871EF7" w:rsidRDefault="00871EF7" w:rsidP="00C31850">
            <w:pPr>
              <w:pStyle w:val="TableText"/>
              <w:spacing w:before="73" w:line="160" w:lineRule="auto"/>
              <w:ind w:right="13"/>
              <w:jc w:val="right"/>
            </w:pPr>
            <w:r>
              <w:rPr>
                <w:spacing w:val="-1"/>
              </w:rPr>
              <w:t>22.80</w:t>
            </w:r>
          </w:p>
        </w:tc>
        <w:tc>
          <w:tcPr>
            <w:tcW w:w="1463" w:type="dxa"/>
            <w:shd w:val="clear" w:color="auto" w:fill="FFFFFF" w:themeFill="background1"/>
          </w:tcPr>
          <w:p w:rsidR="00871EF7" w:rsidRDefault="00871EF7" w:rsidP="00C31850">
            <w:pPr>
              <w:pStyle w:val="TableText"/>
              <w:spacing w:before="73" w:line="160"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3" w:line="160"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3" w:line="160"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3" w:line="160"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3" w:line="160"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4" w:line="160" w:lineRule="auto"/>
              <w:ind w:left="38"/>
            </w:pPr>
            <w:r>
              <w:rPr>
                <w:spacing w:val="-2"/>
              </w:rPr>
              <w:t>208</w:t>
            </w:r>
          </w:p>
        </w:tc>
        <w:tc>
          <w:tcPr>
            <w:tcW w:w="3294" w:type="dxa"/>
            <w:shd w:val="clear" w:color="auto" w:fill="FFFFFF" w:themeFill="background1"/>
          </w:tcPr>
          <w:p w:rsidR="00871EF7" w:rsidRDefault="00871EF7" w:rsidP="00C31850">
            <w:pPr>
              <w:pStyle w:val="TableText"/>
              <w:spacing w:before="44" w:line="189" w:lineRule="auto"/>
              <w:ind w:left="29"/>
            </w:pPr>
            <w:r>
              <w:rPr>
                <w:spacing w:val="3"/>
              </w:rPr>
              <w:t>社会保障和就业支出</w:t>
            </w:r>
          </w:p>
        </w:tc>
        <w:tc>
          <w:tcPr>
            <w:tcW w:w="1365" w:type="dxa"/>
            <w:shd w:val="clear" w:color="auto" w:fill="FFFFFF" w:themeFill="background1"/>
          </w:tcPr>
          <w:p w:rsidR="00871EF7" w:rsidRDefault="00871EF7" w:rsidP="00C31850">
            <w:pPr>
              <w:pStyle w:val="TableText"/>
              <w:spacing w:before="73" w:line="161" w:lineRule="auto"/>
              <w:ind w:right="14"/>
              <w:jc w:val="right"/>
            </w:pPr>
            <w:r>
              <w:t>211.00</w:t>
            </w:r>
          </w:p>
        </w:tc>
        <w:tc>
          <w:tcPr>
            <w:tcW w:w="1463" w:type="dxa"/>
            <w:shd w:val="clear" w:color="auto" w:fill="FFFFFF" w:themeFill="background1"/>
          </w:tcPr>
          <w:p w:rsidR="00871EF7" w:rsidRDefault="00871EF7" w:rsidP="00C31850">
            <w:pPr>
              <w:pStyle w:val="TableText"/>
              <w:spacing w:before="73" w:line="161" w:lineRule="auto"/>
              <w:ind w:right="12"/>
              <w:jc w:val="right"/>
            </w:pPr>
            <w:r>
              <w:t>211.00</w:t>
            </w:r>
          </w:p>
        </w:tc>
        <w:tc>
          <w:tcPr>
            <w:tcW w:w="1463" w:type="dxa"/>
            <w:shd w:val="clear" w:color="auto" w:fill="FFFFFF" w:themeFill="background1"/>
          </w:tcPr>
          <w:p w:rsidR="00871EF7" w:rsidRDefault="00871EF7" w:rsidP="00C31850">
            <w:pPr>
              <w:pStyle w:val="TableText"/>
              <w:spacing w:before="74" w:line="160"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4" w:line="160"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4" w:line="160"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4" w:line="160"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4" w:line="160"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4" w:line="159" w:lineRule="auto"/>
              <w:ind w:left="38"/>
            </w:pPr>
            <w:r>
              <w:rPr>
                <w:spacing w:val="-1"/>
              </w:rPr>
              <w:t>20805</w:t>
            </w:r>
          </w:p>
        </w:tc>
        <w:tc>
          <w:tcPr>
            <w:tcW w:w="3294" w:type="dxa"/>
            <w:shd w:val="clear" w:color="auto" w:fill="FFFFFF" w:themeFill="background1"/>
          </w:tcPr>
          <w:p w:rsidR="00871EF7" w:rsidRDefault="00871EF7" w:rsidP="00C31850">
            <w:pPr>
              <w:pStyle w:val="TableText"/>
              <w:spacing w:before="43" w:line="189" w:lineRule="auto"/>
              <w:ind w:left="30"/>
            </w:pPr>
            <w:r>
              <w:rPr>
                <w:spacing w:val="3"/>
              </w:rPr>
              <w:t>行政事业单位养老支出</w:t>
            </w:r>
          </w:p>
        </w:tc>
        <w:tc>
          <w:tcPr>
            <w:tcW w:w="1365" w:type="dxa"/>
            <w:shd w:val="clear" w:color="auto" w:fill="FFFFFF" w:themeFill="background1"/>
          </w:tcPr>
          <w:p w:rsidR="00871EF7" w:rsidRDefault="00871EF7" w:rsidP="00C31850">
            <w:pPr>
              <w:pStyle w:val="TableText"/>
              <w:spacing w:before="73" w:line="160" w:lineRule="auto"/>
              <w:ind w:right="14"/>
              <w:jc w:val="right"/>
            </w:pPr>
            <w:r>
              <w:t>211.00</w:t>
            </w:r>
          </w:p>
        </w:tc>
        <w:tc>
          <w:tcPr>
            <w:tcW w:w="1463" w:type="dxa"/>
            <w:shd w:val="clear" w:color="auto" w:fill="FFFFFF" w:themeFill="background1"/>
          </w:tcPr>
          <w:p w:rsidR="00871EF7" w:rsidRDefault="00871EF7" w:rsidP="00C31850">
            <w:pPr>
              <w:pStyle w:val="TableText"/>
              <w:spacing w:before="73" w:line="160" w:lineRule="auto"/>
              <w:ind w:right="12"/>
              <w:jc w:val="right"/>
            </w:pPr>
            <w:r>
              <w:t>211.00</w:t>
            </w:r>
          </w:p>
        </w:tc>
        <w:tc>
          <w:tcPr>
            <w:tcW w:w="1463" w:type="dxa"/>
            <w:shd w:val="clear" w:color="auto" w:fill="FFFFFF" w:themeFill="background1"/>
          </w:tcPr>
          <w:p w:rsidR="00871EF7" w:rsidRDefault="00871EF7" w:rsidP="00C31850">
            <w:pPr>
              <w:pStyle w:val="TableText"/>
              <w:spacing w:before="74" w:line="159"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4" w:line="159"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4" w:line="159"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4" w:line="159"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4" w:line="159"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5" w:line="159" w:lineRule="auto"/>
              <w:ind w:left="38"/>
            </w:pPr>
            <w:r>
              <w:t>2080505</w:t>
            </w:r>
          </w:p>
        </w:tc>
        <w:tc>
          <w:tcPr>
            <w:tcW w:w="3294" w:type="dxa"/>
            <w:shd w:val="clear" w:color="auto" w:fill="FFFFFF" w:themeFill="background1"/>
          </w:tcPr>
          <w:p w:rsidR="00871EF7" w:rsidRDefault="00871EF7" w:rsidP="00C31850">
            <w:pPr>
              <w:pStyle w:val="TableText"/>
              <w:spacing w:before="44" w:line="189" w:lineRule="auto"/>
              <w:ind w:left="27"/>
            </w:pPr>
            <w:r>
              <w:rPr>
                <w:spacing w:val="4"/>
              </w:rPr>
              <w:t>机关事业单位基本养老保险缴费支出</w:t>
            </w:r>
          </w:p>
        </w:tc>
        <w:tc>
          <w:tcPr>
            <w:tcW w:w="1365" w:type="dxa"/>
            <w:shd w:val="clear" w:color="auto" w:fill="FFFFFF" w:themeFill="background1"/>
          </w:tcPr>
          <w:p w:rsidR="00871EF7" w:rsidRDefault="00871EF7" w:rsidP="00C31850">
            <w:pPr>
              <w:pStyle w:val="TableText"/>
              <w:spacing w:before="74" w:line="160" w:lineRule="auto"/>
              <w:ind w:right="14"/>
              <w:jc w:val="right"/>
            </w:pPr>
            <w:r>
              <w:t>211.00</w:t>
            </w:r>
          </w:p>
        </w:tc>
        <w:tc>
          <w:tcPr>
            <w:tcW w:w="1463" w:type="dxa"/>
            <w:shd w:val="clear" w:color="auto" w:fill="FFFFFF" w:themeFill="background1"/>
          </w:tcPr>
          <w:p w:rsidR="00871EF7" w:rsidRDefault="00871EF7" w:rsidP="00C31850">
            <w:pPr>
              <w:pStyle w:val="TableText"/>
              <w:spacing w:before="74" w:line="160" w:lineRule="auto"/>
              <w:ind w:right="12"/>
              <w:jc w:val="right"/>
            </w:pPr>
            <w:r>
              <w:t>211.00</w:t>
            </w:r>
          </w:p>
        </w:tc>
        <w:tc>
          <w:tcPr>
            <w:tcW w:w="1463" w:type="dxa"/>
            <w:shd w:val="clear" w:color="auto" w:fill="FFFFFF" w:themeFill="background1"/>
          </w:tcPr>
          <w:p w:rsidR="00871EF7" w:rsidRDefault="00871EF7" w:rsidP="00C31850">
            <w:pPr>
              <w:pStyle w:val="TableText"/>
              <w:spacing w:before="75" w:line="159"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5" w:line="159"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5" w:line="159"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5" w:line="159"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5" w:line="159"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4" w:line="160" w:lineRule="auto"/>
              <w:ind w:left="38"/>
            </w:pPr>
            <w:r>
              <w:rPr>
                <w:spacing w:val="-2"/>
              </w:rPr>
              <w:t>213</w:t>
            </w:r>
          </w:p>
        </w:tc>
        <w:tc>
          <w:tcPr>
            <w:tcW w:w="3294" w:type="dxa"/>
            <w:shd w:val="clear" w:color="auto" w:fill="FFFFFF" w:themeFill="background1"/>
          </w:tcPr>
          <w:p w:rsidR="00871EF7" w:rsidRDefault="00871EF7" w:rsidP="00C31850">
            <w:pPr>
              <w:pStyle w:val="TableText"/>
              <w:spacing w:before="44" w:line="189" w:lineRule="auto"/>
              <w:ind w:left="27"/>
            </w:pPr>
            <w:r>
              <w:rPr>
                <w:spacing w:val="2"/>
              </w:rPr>
              <w:t>农林水支出</w:t>
            </w:r>
          </w:p>
        </w:tc>
        <w:tc>
          <w:tcPr>
            <w:tcW w:w="1365" w:type="dxa"/>
            <w:shd w:val="clear" w:color="auto" w:fill="FFFFFF" w:themeFill="background1"/>
          </w:tcPr>
          <w:p w:rsidR="00871EF7" w:rsidRDefault="00871EF7" w:rsidP="00C31850">
            <w:pPr>
              <w:pStyle w:val="TableText"/>
              <w:spacing w:before="74" w:line="160" w:lineRule="auto"/>
              <w:ind w:right="13"/>
              <w:jc w:val="right"/>
            </w:pPr>
            <w:r>
              <w:t>2,313.58</w:t>
            </w:r>
          </w:p>
        </w:tc>
        <w:tc>
          <w:tcPr>
            <w:tcW w:w="1463" w:type="dxa"/>
            <w:shd w:val="clear" w:color="auto" w:fill="FFFFFF" w:themeFill="background1"/>
          </w:tcPr>
          <w:p w:rsidR="00871EF7" w:rsidRDefault="00871EF7" w:rsidP="00C31850">
            <w:pPr>
              <w:pStyle w:val="TableText"/>
              <w:spacing w:before="75" w:line="159" w:lineRule="auto"/>
              <w:ind w:right="13"/>
              <w:jc w:val="right"/>
            </w:pPr>
            <w:r>
              <w:t>2,259.37</w:t>
            </w:r>
          </w:p>
        </w:tc>
        <w:tc>
          <w:tcPr>
            <w:tcW w:w="1463" w:type="dxa"/>
            <w:shd w:val="clear" w:color="auto" w:fill="FFFFFF" w:themeFill="background1"/>
          </w:tcPr>
          <w:p w:rsidR="00871EF7" w:rsidRDefault="00871EF7" w:rsidP="00C31850">
            <w:pPr>
              <w:pStyle w:val="TableText"/>
              <w:spacing w:before="75" w:line="159"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4" w:line="160" w:lineRule="auto"/>
              <w:ind w:right="9"/>
              <w:jc w:val="right"/>
            </w:pPr>
            <w:r>
              <w:rPr>
                <w:spacing w:val="-1"/>
              </w:rPr>
              <w:t>54.21</w:t>
            </w:r>
          </w:p>
        </w:tc>
        <w:tc>
          <w:tcPr>
            <w:tcW w:w="1464" w:type="dxa"/>
            <w:shd w:val="clear" w:color="auto" w:fill="FFFFFF" w:themeFill="background1"/>
          </w:tcPr>
          <w:p w:rsidR="00871EF7" w:rsidRDefault="00871EF7" w:rsidP="00C31850">
            <w:pPr>
              <w:pStyle w:val="TableText"/>
              <w:spacing w:before="75" w:line="159"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5" w:line="159"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5" w:line="159"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4" w:line="159" w:lineRule="auto"/>
              <w:ind w:left="38"/>
            </w:pPr>
            <w:r>
              <w:rPr>
                <w:spacing w:val="-1"/>
              </w:rPr>
              <w:t>21301</w:t>
            </w:r>
          </w:p>
        </w:tc>
        <w:tc>
          <w:tcPr>
            <w:tcW w:w="3294" w:type="dxa"/>
            <w:shd w:val="clear" w:color="auto" w:fill="FFFFFF" w:themeFill="background1"/>
          </w:tcPr>
          <w:p w:rsidR="00871EF7" w:rsidRDefault="00871EF7" w:rsidP="00C31850">
            <w:pPr>
              <w:pStyle w:val="TableText"/>
              <w:spacing w:before="44" w:line="188" w:lineRule="auto"/>
              <w:ind w:left="27"/>
            </w:pPr>
            <w:r>
              <w:rPr>
                <w:spacing w:val="2"/>
              </w:rPr>
              <w:t>农业农村</w:t>
            </w:r>
          </w:p>
        </w:tc>
        <w:tc>
          <w:tcPr>
            <w:tcW w:w="1365" w:type="dxa"/>
            <w:shd w:val="clear" w:color="auto" w:fill="FFFFFF" w:themeFill="background1"/>
          </w:tcPr>
          <w:p w:rsidR="00871EF7" w:rsidRDefault="00871EF7" w:rsidP="00C31850">
            <w:pPr>
              <w:pStyle w:val="TableText"/>
              <w:spacing w:before="74" w:line="159" w:lineRule="auto"/>
              <w:ind w:right="13"/>
              <w:jc w:val="right"/>
            </w:pPr>
            <w:r>
              <w:t>2,313.58</w:t>
            </w:r>
          </w:p>
        </w:tc>
        <w:tc>
          <w:tcPr>
            <w:tcW w:w="1463" w:type="dxa"/>
            <w:shd w:val="clear" w:color="auto" w:fill="FFFFFF" w:themeFill="background1"/>
          </w:tcPr>
          <w:p w:rsidR="00871EF7" w:rsidRDefault="00871EF7" w:rsidP="00C31850">
            <w:pPr>
              <w:pStyle w:val="TableText"/>
              <w:spacing w:before="75" w:line="158" w:lineRule="auto"/>
              <w:ind w:right="13"/>
              <w:jc w:val="right"/>
            </w:pPr>
            <w:r>
              <w:t>2,259.37</w:t>
            </w:r>
          </w:p>
        </w:tc>
        <w:tc>
          <w:tcPr>
            <w:tcW w:w="1463" w:type="dxa"/>
            <w:shd w:val="clear" w:color="auto" w:fill="FFFFFF" w:themeFill="background1"/>
          </w:tcPr>
          <w:p w:rsidR="00871EF7" w:rsidRDefault="00871EF7" w:rsidP="00C31850">
            <w:pPr>
              <w:pStyle w:val="TableText"/>
              <w:spacing w:before="75" w:line="158"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4" w:line="159" w:lineRule="auto"/>
              <w:ind w:right="9"/>
              <w:jc w:val="right"/>
            </w:pPr>
            <w:r>
              <w:rPr>
                <w:spacing w:val="-1"/>
              </w:rPr>
              <w:t>54.21</w:t>
            </w:r>
          </w:p>
        </w:tc>
        <w:tc>
          <w:tcPr>
            <w:tcW w:w="1464" w:type="dxa"/>
            <w:shd w:val="clear" w:color="auto" w:fill="FFFFFF" w:themeFill="background1"/>
          </w:tcPr>
          <w:p w:rsidR="00871EF7" w:rsidRDefault="00871EF7" w:rsidP="00C31850">
            <w:pPr>
              <w:pStyle w:val="TableText"/>
              <w:spacing w:before="75" w:line="158"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5" w:line="158"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5" w:line="158"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5" w:line="159" w:lineRule="auto"/>
              <w:ind w:left="38"/>
            </w:pPr>
            <w:r>
              <w:t>2130101</w:t>
            </w:r>
          </w:p>
        </w:tc>
        <w:tc>
          <w:tcPr>
            <w:tcW w:w="3294" w:type="dxa"/>
            <w:shd w:val="clear" w:color="auto" w:fill="FFFFFF" w:themeFill="background1"/>
          </w:tcPr>
          <w:p w:rsidR="00871EF7" w:rsidRDefault="00871EF7" w:rsidP="00C31850">
            <w:pPr>
              <w:pStyle w:val="TableText"/>
              <w:spacing w:before="45" w:line="188" w:lineRule="auto"/>
              <w:ind w:left="30"/>
            </w:pPr>
            <w:r>
              <w:rPr>
                <w:spacing w:val="1"/>
              </w:rPr>
              <w:t>行政运行</w:t>
            </w:r>
          </w:p>
        </w:tc>
        <w:tc>
          <w:tcPr>
            <w:tcW w:w="1365" w:type="dxa"/>
            <w:shd w:val="clear" w:color="auto" w:fill="FFFFFF" w:themeFill="background1"/>
          </w:tcPr>
          <w:p w:rsidR="00871EF7" w:rsidRDefault="00871EF7" w:rsidP="00C31850">
            <w:pPr>
              <w:pStyle w:val="TableText"/>
              <w:spacing w:before="75" w:line="159" w:lineRule="auto"/>
              <w:ind w:right="14"/>
              <w:jc w:val="right"/>
            </w:pPr>
            <w:r>
              <w:t>682.41</w:t>
            </w:r>
          </w:p>
        </w:tc>
        <w:tc>
          <w:tcPr>
            <w:tcW w:w="1463" w:type="dxa"/>
            <w:shd w:val="clear" w:color="auto" w:fill="FFFFFF" w:themeFill="background1"/>
          </w:tcPr>
          <w:p w:rsidR="00871EF7" w:rsidRDefault="00871EF7" w:rsidP="00C31850">
            <w:pPr>
              <w:pStyle w:val="TableText"/>
              <w:spacing w:before="75" w:line="159" w:lineRule="auto"/>
              <w:ind w:right="12"/>
              <w:jc w:val="right"/>
            </w:pPr>
            <w:r>
              <w:t>682.41</w:t>
            </w:r>
          </w:p>
        </w:tc>
        <w:tc>
          <w:tcPr>
            <w:tcW w:w="1463" w:type="dxa"/>
            <w:shd w:val="clear" w:color="auto" w:fill="FFFFFF" w:themeFill="background1"/>
          </w:tcPr>
          <w:p w:rsidR="00871EF7" w:rsidRDefault="00871EF7" w:rsidP="00C31850">
            <w:pPr>
              <w:pStyle w:val="TableText"/>
              <w:spacing w:before="76" w:line="158"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6" w:line="158"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6" w:line="158"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6" w:line="158"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6" w:line="158"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5" w:line="158" w:lineRule="auto"/>
              <w:ind w:left="38"/>
            </w:pPr>
            <w:r>
              <w:t>2130104</w:t>
            </w:r>
          </w:p>
        </w:tc>
        <w:tc>
          <w:tcPr>
            <w:tcW w:w="3294" w:type="dxa"/>
            <w:shd w:val="clear" w:color="auto" w:fill="FFFFFF" w:themeFill="background1"/>
          </w:tcPr>
          <w:p w:rsidR="00871EF7" w:rsidRDefault="00871EF7" w:rsidP="00C31850">
            <w:pPr>
              <w:pStyle w:val="TableText"/>
              <w:spacing w:before="45" w:line="187" w:lineRule="auto"/>
              <w:ind w:left="27"/>
            </w:pPr>
            <w:r>
              <w:rPr>
                <w:spacing w:val="2"/>
              </w:rPr>
              <w:t>事业运行</w:t>
            </w:r>
          </w:p>
        </w:tc>
        <w:tc>
          <w:tcPr>
            <w:tcW w:w="1365" w:type="dxa"/>
            <w:shd w:val="clear" w:color="auto" w:fill="FFFFFF" w:themeFill="background1"/>
          </w:tcPr>
          <w:p w:rsidR="00871EF7" w:rsidRDefault="00871EF7" w:rsidP="00C31850">
            <w:pPr>
              <w:pStyle w:val="TableText"/>
              <w:spacing w:before="75" w:line="158" w:lineRule="auto"/>
              <w:ind w:right="13"/>
              <w:jc w:val="right"/>
            </w:pPr>
            <w:r>
              <w:rPr>
                <w:spacing w:val="-1"/>
              </w:rPr>
              <w:t>1,331.17</w:t>
            </w:r>
          </w:p>
        </w:tc>
        <w:tc>
          <w:tcPr>
            <w:tcW w:w="1463" w:type="dxa"/>
            <w:shd w:val="clear" w:color="auto" w:fill="FFFFFF" w:themeFill="background1"/>
          </w:tcPr>
          <w:p w:rsidR="00871EF7" w:rsidRDefault="00871EF7" w:rsidP="00C31850">
            <w:pPr>
              <w:pStyle w:val="TableText"/>
              <w:spacing w:before="75" w:line="158" w:lineRule="auto"/>
              <w:ind w:right="13"/>
              <w:jc w:val="right"/>
            </w:pPr>
            <w:r>
              <w:rPr>
                <w:spacing w:val="-1"/>
              </w:rPr>
              <w:t>1,276.96</w:t>
            </w:r>
          </w:p>
        </w:tc>
        <w:tc>
          <w:tcPr>
            <w:tcW w:w="1463" w:type="dxa"/>
            <w:shd w:val="clear" w:color="auto" w:fill="FFFFFF" w:themeFill="background1"/>
          </w:tcPr>
          <w:p w:rsidR="00871EF7" w:rsidRDefault="00871EF7" w:rsidP="00C31850">
            <w:pPr>
              <w:pStyle w:val="TableText"/>
              <w:spacing w:before="76" w:line="157"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5" w:line="158" w:lineRule="auto"/>
              <w:ind w:right="9"/>
              <w:jc w:val="right"/>
            </w:pPr>
            <w:r>
              <w:rPr>
                <w:spacing w:val="-1"/>
              </w:rPr>
              <w:t>54.21</w:t>
            </w:r>
          </w:p>
        </w:tc>
        <w:tc>
          <w:tcPr>
            <w:tcW w:w="1464" w:type="dxa"/>
            <w:shd w:val="clear" w:color="auto" w:fill="FFFFFF" w:themeFill="background1"/>
          </w:tcPr>
          <w:p w:rsidR="00871EF7" w:rsidRDefault="00871EF7" w:rsidP="00C31850">
            <w:pPr>
              <w:pStyle w:val="TableText"/>
              <w:spacing w:before="76" w:line="157"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6" w:line="157"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6" w:line="157"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6" w:line="158" w:lineRule="auto"/>
              <w:ind w:left="38"/>
            </w:pPr>
            <w:r>
              <w:t>2130106</w:t>
            </w:r>
          </w:p>
        </w:tc>
        <w:tc>
          <w:tcPr>
            <w:tcW w:w="3294" w:type="dxa"/>
            <w:shd w:val="clear" w:color="auto" w:fill="FFFFFF" w:themeFill="background1"/>
          </w:tcPr>
          <w:p w:rsidR="00871EF7" w:rsidRDefault="00871EF7" w:rsidP="00C31850">
            <w:pPr>
              <w:pStyle w:val="TableText"/>
              <w:spacing w:before="46" w:line="187" w:lineRule="auto"/>
              <w:ind w:left="27"/>
            </w:pPr>
            <w:r>
              <w:rPr>
                <w:spacing w:val="3"/>
              </w:rPr>
              <w:t>科技转化与推广服务</w:t>
            </w:r>
          </w:p>
        </w:tc>
        <w:tc>
          <w:tcPr>
            <w:tcW w:w="1365" w:type="dxa"/>
            <w:shd w:val="clear" w:color="auto" w:fill="FFFFFF" w:themeFill="background1"/>
          </w:tcPr>
          <w:p w:rsidR="00871EF7" w:rsidRDefault="00871EF7" w:rsidP="00C31850">
            <w:pPr>
              <w:pStyle w:val="TableText"/>
              <w:spacing w:before="77" w:line="157" w:lineRule="auto"/>
              <w:ind w:right="13"/>
              <w:jc w:val="right"/>
            </w:pPr>
            <w:r>
              <w:rPr>
                <w:spacing w:val="-1"/>
              </w:rPr>
              <w:t>25.00</w:t>
            </w:r>
          </w:p>
        </w:tc>
        <w:tc>
          <w:tcPr>
            <w:tcW w:w="1463" w:type="dxa"/>
            <w:shd w:val="clear" w:color="auto" w:fill="FFFFFF" w:themeFill="background1"/>
          </w:tcPr>
          <w:p w:rsidR="00871EF7" w:rsidRDefault="00871EF7" w:rsidP="00C31850">
            <w:pPr>
              <w:pStyle w:val="TableText"/>
              <w:spacing w:before="77" w:line="157" w:lineRule="auto"/>
              <w:ind w:right="13"/>
              <w:jc w:val="right"/>
            </w:pPr>
            <w:r>
              <w:rPr>
                <w:spacing w:val="-1"/>
              </w:rPr>
              <w:t>25.00</w:t>
            </w:r>
          </w:p>
        </w:tc>
        <w:tc>
          <w:tcPr>
            <w:tcW w:w="1463" w:type="dxa"/>
            <w:shd w:val="clear" w:color="auto" w:fill="FFFFFF" w:themeFill="background1"/>
          </w:tcPr>
          <w:p w:rsidR="00871EF7" w:rsidRDefault="00871EF7" w:rsidP="00C31850">
            <w:pPr>
              <w:pStyle w:val="TableText"/>
              <w:spacing w:before="77" w:line="157"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7" w:line="157"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7" w:line="157"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7" w:line="157"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7" w:line="157" w:lineRule="auto"/>
              <w:ind w:right="12"/>
              <w:jc w:val="right"/>
            </w:pPr>
            <w:r>
              <w:rPr>
                <w:spacing w:val="-1"/>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6" w:line="158" w:lineRule="auto"/>
              <w:ind w:left="38"/>
            </w:pPr>
            <w:r>
              <w:t>2130108</w:t>
            </w:r>
          </w:p>
        </w:tc>
        <w:tc>
          <w:tcPr>
            <w:tcW w:w="3294" w:type="dxa"/>
            <w:shd w:val="clear" w:color="auto" w:fill="FFFFFF" w:themeFill="background1"/>
          </w:tcPr>
          <w:p w:rsidR="00871EF7" w:rsidRDefault="00871EF7" w:rsidP="00C31850">
            <w:pPr>
              <w:pStyle w:val="TableText"/>
              <w:spacing w:before="46" w:line="187" w:lineRule="auto"/>
              <w:ind w:left="27"/>
            </w:pPr>
            <w:r>
              <w:rPr>
                <w:spacing w:val="2"/>
              </w:rPr>
              <w:t>病虫害控制</w:t>
            </w:r>
          </w:p>
        </w:tc>
        <w:tc>
          <w:tcPr>
            <w:tcW w:w="1365" w:type="dxa"/>
            <w:shd w:val="clear" w:color="auto" w:fill="FFFFFF" w:themeFill="background1"/>
          </w:tcPr>
          <w:p w:rsidR="00871EF7" w:rsidRDefault="00871EF7" w:rsidP="00C31850">
            <w:pPr>
              <w:pStyle w:val="TableText"/>
              <w:spacing w:before="77" w:line="157" w:lineRule="auto"/>
              <w:ind w:right="13"/>
              <w:jc w:val="right"/>
            </w:pPr>
            <w:r>
              <w:rPr>
                <w:spacing w:val="-1"/>
              </w:rPr>
              <w:t>20.00</w:t>
            </w:r>
          </w:p>
        </w:tc>
        <w:tc>
          <w:tcPr>
            <w:tcW w:w="1463" w:type="dxa"/>
            <w:shd w:val="clear" w:color="auto" w:fill="FFFFFF" w:themeFill="background1"/>
          </w:tcPr>
          <w:p w:rsidR="00871EF7" w:rsidRDefault="00871EF7" w:rsidP="00C31850">
            <w:pPr>
              <w:pStyle w:val="TableText"/>
              <w:spacing w:before="77" w:line="157" w:lineRule="auto"/>
              <w:ind w:right="13"/>
              <w:jc w:val="right"/>
            </w:pPr>
            <w:r>
              <w:rPr>
                <w:spacing w:val="-1"/>
              </w:rPr>
              <w:t>20.00</w:t>
            </w:r>
          </w:p>
        </w:tc>
        <w:tc>
          <w:tcPr>
            <w:tcW w:w="1463" w:type="dxa"/>
            <w:shd w:val="clear" w:color="auto" w:fill="FFFFFF" w:themeFill="background1"/>
          </w:tcPr>
          <w:p w:rsidR="00871EF7" w:rsidRDefault="00871EF7" w:rsidP="00C31850">
            <w:pPr>
              <w:pStyle w:val="TableText"/>
              <w:spacing w:before="77" w:line="157"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7" w:line="157"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7" w:line="157"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7" w:line="157"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7" w:line="157" w:lineRule="auto"/>
              <w:ind w:right="12"/>
              <w:jc w:val="right"/>
            </w:pPr>
            <w:r>
              <w:rPr>
                <w:spacing w:val="-1"/>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6" w:line="157" w:lineRule="auto"/>
              <w:ind w:left="38"/>
            </w:pPr>
            <w:r>
              <w:t>2130122</w:t>
            </w:r>
          </w:p>
        </w:tc>
        <w:tc>
          <w:tcPr>
            <w:tcW w:w="3294" w:type="dxa"/>
            <w:shd w:val="clear" w:color="auto" w:fill="FFFFFF" w:themeFill="background1"/>
          </w:tcPr>
          <w:p w:rsidR="00871EF7" w:rsidRDefault="00871EF7" w:rsidP="00C31850">
            <w:pPr>
              <w:pStyle w:val="TableText"/>
              <w:spacing w:before="46" w:line="186" w:lineRule="auto"/>
              <w:ind w:left="27"/>
            </w:pPr>
            <w:r>
              <w:rPr>
                <w:spacing w:val="3"/>
              </w:rPr>
              <w:t>农业生产发展</w:t>
            </w:r>
          </w:p>
        </w:tc>
        <w:tc>
          <w:tcPr>
            <w:tcW w:w="1365" w:type="dxa"/>
            <w:shd w:val="clear" w:color="auto" w:fill="FFFFFF" w:themeFill="background1"/>
          </w:tcPr>
          <w:p w:rsidR="00871EF7" w:rsidRDefault="00871EF7" w:rsidP="00C31850">
            <w:pPr>
              <w:pStyle w:val="TableText"/>
              <w:spacing w:before="76" w:line="157" w:lineRule="auto"/>
              <w:ind w:right="14"/>
              <w:jc w:val="right"/>
            </w:pPr>
            <w:r>
              <w:rPr>
                <w:spacing w:val="-2"/>
              </w:rPr>
              <w:t>195.00</w:t>
            </w:r>
          </w:p>
        </w:tc>
        <w:tc>
          <w:tcPr>
            <w:tcW w:w="1463" w:type="dxa"/>
            <w:shd w:val="clear" w:color="auto" w:fill="FFFFFF" w:themeFill="background1"/>
          </w:tcPr>
          <w:p w:rsidR="00871EF7" w:rsidRDefault="00871EF7" w:rsidP="00C31850">
            <w:pPr>
              <w:pStyle w:val="TableText"/>
              <w:spacing w:before="76" w:line="157" w:lineRule="auto"/>
              <w:ind w:right="12"/>
              <w:jc w:val="right"/>
            </w:pPr>
            <w:r>
              <w:rPr>
                <w:spacing w:val="-2"/>
              </w:rPr>
              <w:t>195.00</w:t>
            </w:r>
          </w:p>
        </w:tc>
        <w:tc>
          <w:tcPr>
            <w:tcW w:w="1463" w:type="dxa"/>
            <w:shd w:val="clear" w:color="auto" w:fill="FFFFFF" w:themeFill="background1"/>
          </w:tcPr>
          <w:p w:rsidR="00871EF7" w:rsidRDefault="00871EF7" w:rsidP="00C31850">
            <w:pPr>
              <w:pStyle w:val="TableText"/>
              <w:spacing w:before="77" w:line="160" w:lineRule="exact"/>
              <w:ind w:right="10"/>
              <w:jc w:val="right"/>
            </w:pPr>
            <w:r>
              <w:rPr>
                <w:spacing w:val="-1"/>
                <w:position w:val="-2"/>
              </w:rPr>
              <w:t>0.00</w:t>
            </w:r>
          </w:p>
        </w:tc>
        <w:tc>
          <w:tcPr>
            <w:tcW w:w="1463" w:type="dxa"/>
            <w:shd w:val="clear" w:color="auto" w:fill="FFFFFF" w:themeFill="background1"/>
          </w:tcPr>
          <w:p w:rsidR="00871EF7" w:rsidRDefault="00871EF7" w:rsidP="00C31850">
            <w:pPr>
              <w:pStyle w:val="TableText"/>
              <w:spacing w:before="77" w:line="160" w:lineRule="exact"/>
              <w:ind w:right="7"/>
              <w:jc w:val="right"/>
            </w:pPr>
            <w:r>
              <w:rPr>
                <w:spacing w:val="-1"/>
                <w:position w:val="-2"/>
              </w:rPr>
              <w:t>0.00</w:t>
            </w:r>
          </w:p>
        </w:tc>
        <w:tc>
          <w:tcPr>
            <w:tcW w:w="1464" w:type="dxa"/>
            <w:shd w:val="clear" w:color="auto" w:fill="FFFFFF" w:themeFill="background1"/>
          </w:tcPr>
          <w:p w:rsidR="00871EF7" w:rsidRDefault="00871EF7" w:rsidP="00C31850">
            <w:pPr>
              <w:pStyle w:val="TableText"/>
              <w:spacing w:before="77" w:line="160" w:lineRule="exact"/>
              <w:ind w:right="7"/>
              <w:jc w:val="right"/>
            </w:pPr>
            <w:r>
              <w:rPr>
                <w:spacing w:val="-1"/>
                <w:position w:val="-2"/>
              </w:rPr>
              <w:t>0.00</w:t>
            </w:r>
          </w:p>
        </w:tc>
        <w:tc>
          <w:tcPr>
            <w:tcW w:w="1463" w:type="dxa"/>
            <w:shd w:val="clear" w:color="auto" w:fill="FFFFFF" w:themeFill="background1"/>
          </w:tcPr>
          <w:p w:rsidR="00871EF7" w:rsidRDefault="00871EF7" w:rsidP="00C31850">
            <w:pPr>
              <w:pStyle w:val="TableText"/>
              <w:spacing w:before="77" w:line="160" w:lineRule="exact"/>
              <w:ind w:right="5"/>
              <w:jc w:val="right"/>
            </w:pPr>
            <w:r>
              <w:rPr>
                <w:spacing w:val="-1"/>
                <w:position w:val="-2"/>
              </w:rPr>
              <w:t>0.00</w:t>
            </w:r>
          </w:p>
        </w:tc>
        <w:tc>
          <w:tcPr>
            <w:tcW w:w="1472" w:type="dxa"/>
            <w:shd w:val="clear" w:color="auto" w:fill="FFFFFF" w:themeFill="background1"/>
          </w:tcPr>
          <w:p w:rsidR="00871EF7" w:rsidRDefault="00871EF7" w:rsidP="00C31850">
            <w:pPr>
              <w:pStyle w:val="TableText"/>
              <w:spacing w:before="77" w:line="160" w:lineRule="exact"/>
              <w:ind w:right="12"/>
              <w:jc w:val="right"/>
            </w:pPr>
            <w:r>
              <w:rPr>
                <w:spacing w:val="-1"/>
                <w:position w:val="-2"/>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7" w:line="157" w:lineRule="auto"/>
              <w:ind w:left="38"/>
            </w:pPr>
            <w:r>
              <w:t>2130135</w:t>
            </w:r>
          </w:p>
        </w:tc>
        <w:tc>
          <w:tcPr>
            <w:tcW w:w="3294" w:type="dxa"/>
            <w:shd w:val="clear" w:color="auto" w:fill="FFFFFF" w:themeFill="background1"/>
          </w:tcPr>
          <w:p w:rsidR="00871EF7" w:rsidRDefault="00871EF7" w:rsidP="00C31850">
            <w:pPr>
              <w:pStyle w:val="TableText"/>
              <w:spacing w:before="47" w:line="186" w:lineRule="auto"/>
              <w:ind w:left="27"/>
            </w:pPr>
            <w:r>
              <w:rPr>
                <w:spacing w:val="3"/>
              </w:rPr>
              <w:t>农业资源保护修复与利用</w:t>
            </w:r>
          </w:p>
        </w:tc>
        <w:tc>
          <w:tcPr>
            <w:tcW w:w="1365" w:type="dxa"/>
            <w:shd w:val="clear" w:color="auto" w:fill="FFFFFF" w:themeFill="background1"/>
          </w:tcPr>
          <w:p w:rsidR="00871EF7" w:rsidRDefault="00871EF7" w:rsidP="00C31850">
            <w:pPr>
              <w:pStyle w:val="TableText"/>
              <w:spacing w:before="78" w:line="160" w:lineRule="exact"/>
              <w:ind w:right="13"/>
              <w:jc w:val="right"/>
            </w:pPr>
            <w:r>
              <w:rPr>
                <w:spacing w:val="-1"/>
                <w:position w:val="-2"/>
              </w:rPr>
              <w:t>60.00</w:t>
            </w:r>
          </w:p>
        </w:tc>
        <w:tc>
          <w:tcPr>
            <w:tcW w:w="1463" w:type="dxa"/>
            <w:shd w:val="clear" w:color="auto" w:fill="FFFFFF" w:themeFill="background1"/>
          </w:tcPr>
          <w:p w:rsidR="00871EF7" w:rsidRDefault="00871EF7" w:rsidP="00C31850">
            <w:pPr>
              <w:pStyle w:val="TableText"/>
              <w:spacing w:before="78" w:line="160" w:lineRule="exact"/>
              <w:ind w:right="13"/>
              <w:jc w:val="right"/>
            </w:pPr>
            <w:r>
              <w:rPr>
                <w:spacing w:val="-1"/>
                <w:position w:val="-2"/>
              </w:rPr>
              <w:t>60.00</w:t>
            </w:r>
          </w:p>
        </w:tc>
        <w:tc>
          <w:tcPr>
            <w:tcW w:w="1463" w:type="dxa"/>
            <w:shd w:val="clear" w:color="auto" w:fill="FFFFFF" w:themeFill="background1"/>
          </w:tcPr>
          <w:p w:rsidR="00871EF7" w:rsidRDefault="00871EF7" w:rsidP="00C31850">
            <w:pPr>
              <w:pStyle w:val="TableText"/>
              <w:spacing w:before="78" w:line="160" w:lineRule="exact"/>
              <w:ind w:right="10"/>
              <w:jc w:val="right"/>
            </w:pPr>
            <w:r>
              <w:rPr>
                <w:spacing w:val="-1"/>
                <w:position w:val="-2"/>
              </w:rPr>
              <w:t>0.00</w:t>
            </w:r>
          </w:p>
        </w:tc>
        <w:tc>
          <w:tcPr>
            <w:tcW w:w="1463" w:type="dxa"/>
            <w:shd w:val="clear" w:color="auto" w:fill="FFFFFF" w:themeFill="background1"/>
          </w:tcPr>
          <w:p w:rsidR="00871EF7" w:rsidRDefault="00871EF7" w:rsidP="00C31850">
            <w:pPr>
              <w:pStyle w:val="TableText"/>
              <w:spacing w:before="78" w:line="160" w:lineRule="exact"/>
              <w:ind w:right="7"/>
              <w:jc w:val="right"/>
            </w:pPr>
            <w:r>
              <w:rPr>
                <w:spacing w:val="-1"/>
                <w:position w:val="-2"/>
              </w:rPr>
              <w:t>0.00</w:t>
            </w:r>
          </w:p>
        </w:tc>
        <w:tc>
          <w:tcPr>
            <w:tcW w:w="1464" w:type="dxa"/>
            <w:shd w:val="clear" w:color="auto" w:fill="FFFFFF" w:themeFill="background1"/>
          </w:tcPr>
          <w:p w:rsidR="00871EF7" w:rsidRDefault="00871EF7" w:rsidP="00C31850">
            <w:pPr>
              <w:pStyle w:val="TableText"/>
              <w:spacing w:before="78" w:line="160" w:lineRule="exact"/>
              <w:ind w:right="7"/>
              <w:jc w:val="right"/>
            </w:pPr>
            <w:r>
              <w:rPr>
                <w:spacing w:val="-1"/>
                <w:position w:val="-2"/>
              </w:rPr>
              <w:t>0.00</w:t>
            </w:r>
          </w:p>
        </w:tc>
        <w:tc>
          <w:tcPr>
            <w:tcW w:w="1463" w:type="dxa"/>
            <w:shd w:val="clear" w:color="auto" w:fill="FFFFFF" w:themeFill="background1"/>
          </w:tcPr>
          <w:p w:rsidR="00871EF7" w:rsidRDefault="00871EF7" w:rsidP="00C31850">
            <w:pPr>
              <w:pStyle w:val="TableText"/>
              <w:spacing w:before="78" w:line="160" w:lineRule="exact"/>
              <w:ind w:right="5"/>
              <w:jc w:val="right"/>
            </w:pPr>
            <w:r>
              <w:rPr>
                <w:spacing w:val="-1"/>
                <w:position w:val="-2"/>
              </w:rPr>
              <w:t>0.00</w:t>
            </w:r>
          </w:p>
        </w:tc>
        <w:tc>
          <w:tcPr>
            <w:tcW w:w="1472" w:type="dxa"/>
            <w:shd w:val="clear" w:color="auto" w:fill="FFFFFF" w:themeFill="background1"/>
          </w:tcPr>
          <w:p w:rsidR="00871EF7" w:rsidRDefault="00871EF7" w:rsidP="00C31850">
            <w:pPr>
              <w:pStyle w:val="TableText"/>
              <w:spacing w:before="78" w:line="160" w:lineRule="exact"/>
              <w:ind w:right="12"/>
              <w:jc w:val="right"/>
            </w:pPr>
            <w:r>
              <w:rPr>
                <w:spacing w:val="-1"/>
                <w:position w:val="-2"/>
              </w:rPr>
              <w:t>0.00</w:t>
            </w:r>
          </w:p>
        </w:tc>
      </w:tr>
      <w:tr w:rsidR="00871EF7" w:rsidTr="00871EF7">
        <w:trPr>
          <w:trHeight w:val="245"/>
        </w:trPr>
        <w:tc>
          <w:tcPr>
            <w:tcW w:w="818" w:type="dxa"/>
            <w:shd w:val="clear" w:color="auto" w:fill="FFFFFF" w:themeFill="background1"/>
          </w:tcPr>
          <w:p w:rsidR="00871EF7" w:rsidRDefault="00871EF7" w:rsidP="00C31850">
            <w:pPr>
              <w:pStyle w:val="TableText"/>
              <w:spacing w:before="77" w:line="161" w:lineRule="exact"/>
              <w:ind w:left="38"/>
            </w:pPr>
            <w:r>
              <w:rPr>
                <w:spacing w:val="-2"/>
                <w:position w:val="-2"/>
              </w:rPr>
              <w:t>221</w:t>
            </w:r>
          </w:p>
        </w:tc>
        <w:tc>
          <w:tcPr>
            <w:tcW w:w="3294" w:type="dxa"/>
            <w:shd w:val="clear" w:color="auto" w:fill="FFFFFF" w:themeFill="background1"/>
          </w:tcPr>
          <w:p w:rsidR="00871EF7" w:rsidRDefault="00871EF7" w:rsidP="00C31850">
            <w:pPr>
              <w:pStyle w:val="TableText"/>
              <w:spacing w:before="47" w:line="185" w:lineRule="auto"/>
              <w:ind w:left="27"/>
            </w:pPr>
            <w:r>
              <w:rPr>
                <w:spacing w:val="3"/>
              </w:rPr>
              <w:t>住房保障支出</w:t>
            </w:r>
          </w:p>
        </w:tc>
        <w:tc>
          <w:tcPr>
            <w:tcW w:w="1365" w:type="dxa"/>
            <w:shd w:val="clear" w:color="auto" w:fill="FFFFFF" w:themeFill="background1"/>
          </w:tcPr>
          <w:p w:rsidR="00871EF7" w:rsidRDefault="00871EF7" w:rsidP="00C31850">
            <w:pPr>
              <w:pStyle w:val="TableText"/>
              <w:spacing w:before="77" w:line="161" w:lineRule="exact"/>
              <w:ind w:right="14"/>
              <w:jc w:val="right"/>
            </w:pPr>
            <w:r>
              <w:rPr>
                <w:spacing w:val="-2"/>
                <w:position w:val="-2"/>
              </w:rPr>
              <w:t>145.00</w:t>
            </w:r>
          </w:p>
        </w:tc>
        <w:tc>
          <w:tcPr>
            <w:tcW w:w="1463" w:type="dxa"/>
            <w:shd w:val="clear" w:color="auto" w:fill="FFFFFF" w:themeFill="background1"/>
          </w:tcPr>
          <w:p w:rsidR="00871EF7" w:rsidRDefault="00871EF7" w:rsidP="00C31850">
            <w:pPr>
              <w:pStyle w:val="TableText"/>
              <w:spacing w:before="77" w:line="161" w:lineRule="exact"/>
              <w:ind w:right="12"/>
              <w:jc w:val="right"/>
            </w:pPr>
            <w:r>
              <w:rPr>
                <w:spacing w:val="-2"/>
                <w:position w:val="-2"/>
              </w:rPr>
              <w:t>145.00</w:t>
            </w:r>
          </w:p>
        </w:tc>
        <w:tc>
          <w:tcPr>
            <w:tcW w:w="1463" w:type="dxa"/>
            <w:shd w:val="clear" w:color="auto" w:fill="FFFFFF" w:themeFill="background1"/>
          </w:tcPr>
          <w:p w:rsidR="00871EF7" w:rsidRDefault="00871EF7" w:rsidP="00C31850">
            <w:pPr>
              <w:pStyle w:val="TableText"/>
              <w:spacing w:before="78" w:line="160" w:lineRule="exact"/>
              <w:ind w:right="10"/>
              <w:jc w:val="right"/>
            </w:pPr>
            <w:r>
              <w:rPr>
                <w:spacing w:val="-1"/>
                <w:position w:val="-2"/>
              </w:rPr>
              <w:t>0.00</w:t>
            </w:r>
          </w:p>
        </w:tc>
        <w:tc>
          <w:tcPr>
            <w:tcW w:w="1463" w:type="dxa"/>
            <w:shd w:val="clear" w:color="auto" w:fill="FFFFFF" w:themeFill="background1"/>
          </w:tcPr>
          <w:p w:rsidR="00871EF7" w:rsidRDefault="00871EF7" w:rsidP="00C31850">
            <w:pPr>
              <w:pStyle w:val="TableText"/>
              <w:spacing w:before="78" w:line="160" w:lineRule="exact"/>
              <w:ind w:right="7"/>
              <w:jc w:val="right"/>
            </w:pPr>
            <w:r>
              <w:rPr>
                <w:spacing w:val="-1"/>
                <w:position w:val="-2"/>
              </w:rPr>
              <w:t>0.00</w:t>
            </w:r>
          </w:p>
        </w:tc>
        <w:tc>
          <w:tcPr>
            <w:tcW w:w="1464" w:type="dxa"/>
            <w:shd w:val="clear" w:color="auto" w:fill="FFFFFF" w:themeFill="background1"/>
          </w:tcPr>
          <w:p w:rsidR="00871EF7" w:rsidRDefault="00871EF7" w:rsidP="00C31850">
            <w:pPr>
              <w:pStyle w:val="TableText"/>
              <w:spacing w:before="78" w:line="160" w:lineRule="exact"/>
              <w:ind w:right="7"/>
              <w:jc w:val="right"/>
            </w:pPr>
            <w:r>
              <w:rPr>
                <w:spacing w:val="-1"/>
                <w:position w:val="-2"/>
              </w:rPr>
              <w:t>0.00</w:t>
            </w:r>
          </w:p>
        </w:tc>
        <w:tc>
          <w:tcPr>
            <w:tcW w:w="1463" w:type="dxa"/>
            <w:shd w:val="clear" w:color="auto" w:fill="FFFFFF" w:themeFill="background1"/>
          </w:tcPr>
          <w:p w:rsidR="00871EF7" w:rsidRDefault="00871EF7" w:rsidP="00C31850">
            <w:pPr>
              <w:pStyle w:val="TableText"/>
              <w:spacing w:before="78" w:line="160" w:lineRule="exact"/>
              <w:ind w:right="5"/>
              <w:jc w:val="right"/>
            </w:pPr>
            <w:r>
              <w:rPr>
                <w:spacing w:val="-1"/>
                <w:position w:val="-2"/>
              </w:rPr>
              <w:t>0.00</w:t>
            </w:r>
          </w:p>
        </w:tc>
        <w:tc>
          <w:tcPr>
            <w:tcW w:w="1472" w:type="dxa"/>
            <w:shd w:val="clear" w:color="auto" w:fill="FFFFFF" w:themeFill="background1"/>
          </w:tcPr>
          <w:p w:rsidR="00871EF7" w:rsidRDefault="00871EF7" w:rsidP="00C31850">
            <w:pPr>
              <w:pStyle w:val="TableText"/>
              <w:spacing w:before="78" w:line="160" w:lineRule="exact"/>
              <w:ind w:right="12"/>
              <w:jc w:val="right"/>
            </w:pPr>
            <w:r>
              <w:rPr>
                <w:spacing w:val="-1"/>
                <w:position w:val="-2"/>
              </w:rPr>
              <w:t>0.00</w:t>
            </w:r>
          </w:p>
        </w:tc>
      </w:tr>
      <w:tr w:rsidR="00871EF7" w:rsidTr="00871EF7">
        <w:trPr>
          <w:trHeight w:val="246"/>
        </w:trPr>
        <w:tc>
          <w:tcPr>
            <w:tcW w:w="818" w:type="dxa"/>
            <w:shd w:val="clear" w:color="auto" w:fill="FFFFFF" w:themeFill="background1"/>
          </w:tcPr>
          <w:p w:rsidR="00871EF7" w:rsidRDefault="00871EF7" w:rsidP="00C31850">
            <w:pPr>
              <w:pStyle w:val="TableText"/>
              <w:spacing w:before="78" w:line="160" w:lineRule="exact"/>
              <w:ind w:left="38"/>
            </w:pPr>
            <w:r>
              <w:rPr>
                <w:spacing w:val="-1"/>
                <w:position w:val="-2"/>
              </w:rPr>
              <w:t>22102</w:t>
            </w:r>
          </w:p>
        </w:tc>
        <w:tc>
          <w:tcPr>
            <w:tcW w:w="3294" w:type="dxa"/>
            <w:shd w:val="clear" w:color="auto" w:fill="FFFFFF" w:themeFill="background1"/>
          </w:tcPr>
          <w:p w:rsidR="00871EF7" w:rsidRDefault="00871EF7" w:rsidP="00C31850">
            <w:pPr>
              <w:pStyle w:val="TableText"/>
              <w:spacing w:before="48" w:line="185" w:lineRule="auto"/>
              <w:ind w:left="27"/>
            </w:pPr>
            <w:r>
              <w:rPr>
                <w:spacing w:val="3"/>
              </w:rPr>
              <w:t>住房改革支出</w:t>
            </w:r>
          </w:p>
        </w:tc>
        <w:tc>
          <w:tcPr>
            <w:tcW w:w="1365" w:type="dxa"/>
            <w:shd w:val="clear" w:color="auto" w:fill="FFFFFF" w:themeFill="background1"/>
          </w:tcPr>
          <w:p w:rsidR="00871EF7" w:rsidRDefault="00871EF7" w:rsidP="00C31850">
            <w:pPr>
              <w:pStyle w:val="TableText"/>
              <w:spacing w:before="78" w:line="160" w:lineRule="exact"/>
              <w:ind w:right="14"/>
              <w:jc w:val="right"/>
            </w:pPr>
            <w:r>
              <w:rPr>
                <w:spacing w:val="-2"/>
                <w:position w:val="-2"/>
              </w:rPr>
              <w:t>145.00</w:t>
            </w:r>
          </w:p>
        </w:tc>
        <w:tc>
          <w:tcPr>
            <w:tcW w:w="1463" w:type="dxa"/>
            <w:shd w:val="clear" w:color="auto" w:fill="FFFFFF" w:themeFill="background1"/>
          </w:tcPr>
          <w:p w:rsidR="00871EF7" w:rsidRDefault="00871EF7" w:rsidP="00C31850">
            <w:pPr>
              <w:pStyle w:val="TableText"/>
              <w:spacing w:before="78" w:line="160" w:lineRule="exact"/>
              <w:ind w:right="12"/>
              <w:jc w:val="right"/>
            </w:pPr>
            <w:r>
              <w:rPr>
                <w:spacing w:val="-2"/>
                <w:position w:val="-2"/>
              </w:rPr>
              <w:t>145.00</w:t>
            </w:r>
          </w:p>
        </w:tc>
        <w:tc>
          <w:tcPr>
            <w:tcW w:w="1463" w:type="dxa"/>
            <w:shd w:val="clear" w:color="auto" w:fill="FFFFFF" w:themeFill="background1"/>
          </w:tcPr>
          <w:p w:rsidR="00871EF7" w:rsidRDefault="00871EF7" w:rsidP="00C31850">
            <w:pPr>
              <w:pStyle w:val="TableText"/>
              <w:spacing w:before="79" w:line="159" w:lineRule="exact"/>
              <w:ind w:right="10"/>
              <w:jc w:val="right"/>
            </w:pPr>
            <w:r>
              <w:rPr>
                <w:spacing w:val="-1"/>
                <w:position w:val="-2"/>
              </w:rPr>
              <w:t>0.00</w:t>
            </w:r>
          </w:p>
        </w:tc>
        <w:tc>
          <w:tcPr>
            <w:tcW w:w="1463" w:type="dxa"/>
            <w:shd w:val="clear" w:color="auto" w:fill="FFFFFF" w:themeFill="background1"/>
          </w:tcPr>
          <w:p w:rsidR="00871EF7" w:rsidRDefault="00871EF7" w:rsidP="00C31850">
            <w:pPr>
              <w:pStyle w:val="TableText"/>
              <w:spacing w:before="79" w:line="159" w:lineRule="exact"/>
              <w:ind w:right="7"/>
              <w:jc w:val="right"/>
            </w:pPr>
            <w:r>
              <w:rPr>
                <w:spacing w:val="-1"/>
                <w:position w:val="-2"/>
              </w:rPr>
              <w:t>0.00</w:t>
            </w:r>
          </w:p>
        </w:tc>
        <w:tc>
          <w:tcPr>
            <w:tcW w:w="1464" w:type="dxa"/>
            <w:shd w:val="clear" w:color="auto" w:fill="FFFFFF" w:themeFill="background1"/>
          </w:tcPr>
          <w:p w:rsidR="00871EF7" w:rsidRDefault="00871EF7" w:rsidP="00C31850">
            <w:pPr>
              <w:pStyle w:val="TableText"/>
              <w:spacing w:before="79" w:line="159" w:lineRule="exact"/>
              <w:ind w:right="7"/>
              <w:jc w:val="right"/>
            </w:pPr>
            <w:r>
              <w:rPr>
                <w:spacing w:val="-1"/>
                <w:position w:val="-2"/>
              </w:rPr>
              <w:t>0.00</w:t>
            </w:r>
          </w:p>
        </w:tc>
        <w:tc>
          <w:tcPr>
            <w:tcW w:w="1463" w:type="dxa"/>
            <w:shd w:val="clear" w:color="auto" w:fill="FFFFFF" w:themeFill="background1"/>
          </w:tcPr>
          <w:p w:rsidR="00871EF7" w:rsidRDefault="00871EF7" w:rsidP="00C31850">
            <w:pPr>
              <w:pStyle w:val="TableText"/>
              <w:spacing w:before="79" w:line="159" w:lineRule="exact"/>
              <w:ind w:right="5"/>
              <w:jc w:val="right"/>
            </w:pPr>
            <w:r>
              <w:rPr>
                <w:spacing w:val="-1"/>
                <w:position w:val="-2"/>
              </w:rPr>
              <w:t>0.00</w:t>
            </w:r>
          </w:p>
        </w:tc>
        <w:tc>
          <w:tcPr>
            <w:tcW w:w="1472" w:type="dxa"/>
            <w:shd w:val="clear" w:color="auto" w:fill="FFFFFF" w:themeFill="background1"/>
          </w:tcPr>
          <w:p w:rsidR="00871EF7" w:rsidRDefault="00871EF7" w:rsidP="00C31850">
            <w:pPr>
              <w:pStyle w:val="TableText"/>
              <w:spacing w:before="79" w:line="159" w:lineRule="exact"/>
              <w:ind w:right="12"/>
              <w:jc w:val="right"/>
            </w:pPr>
            <w:r>
              <w:rPr>
                <w:spacing w:val="-1"/>
                <w:position w:val="-2"/>
              </w:rPr>
              <w:t>0.00</w:t>
            </w:r>
          </w:p>
        </w:tc>
      </w:tr>
      <w:tr w:rsidR="00871EF7" w:rsidTr="00871EF7">
        <w:trPr>
          <w:trHeight w:val="253"/>
        </w:trPr>
        <w:tc>
          <w:tcPr>
            <w:tcW w:w="818" w:type="dxa"/>
            <w:shd w:val="clear" w:color="auto" w:fill="FFFFFF" w:themeFill="background1"/>
          </w:tcPr>
          <w:p w:rsidR="00871EF7" w:rsidRDefault="00871EF7" w:rsidP="00C31850">
            <w:pPr>
              <w:pStyle w:val="TableText"/>
              <w:spacing w:before="79" w:line="163" w:lineRule="auto"/>
              <w:ind w:left="38"/>
            </w:pPr>
            <w:r>
              <w:t>2210201</w:t>
            </w:r>
          </w:p>
        </w:tc>
        <w:tc>
          <w:tcPr>
            <w:tcW w:w="3294" w:type="dxa"/>
            <w:shd w:val="clear" w:color="auto" w:fill="FFFFFF" w:themeFill="background1"/>
          </w:tcPr>
          <w:p w:rsidR="00871EF7" w:rsidRDefault="00871EF7" w:rsidP="00C31850">
            <w:pPr>
              <w:pStyle w:val="TableText"/>
              <w:spacing w:before="49" w:line="192" w:lineRule="auto"/>
              <w:ind w:left="27"/>
            </w:pPr>
            <w:r>
              <w:rPr>
                <w:spacing w:val="2"/>
              </w:rPr>
              <w:t>住房公积金</w:t>
            </w:r>
          </w:p>
        </w:tc>
        <w:tc>
          <w:tcPr>
            <w:tcW w:w="1365" w:type="dxa"/>
            <w:shd w:val="clear" w:color="auto" w:fill="FFFFFF" w:themeFill="background1"/>
          </w:tcPr>
          <w:p w:rsidR="00871EF7" w:rsidRDefault="00871EF7" w:rsidP="00C31850">
            <w:pPr>
              <w:pStyle w:val="TableText"/>
              <w:spacing w:before="79" w:line="163" w:lineRule="auto"/>
              <w:ind w:right="14"/>
              <w:jc w:val="right"/>
            </w:pPr>
            <w:r>
              <w:rPr>
                <w:spacing w:val="-2"/>
              </w:rPr>
              <w:t>145.00</w:t>
            </w:r>
          </w:p>
        </w:tc>
        <w:tc>
          <w:tcPr>
            <w:tcW w:w="1463" w:type="dxa"/>
            <w:shd w:val="clear" w:color="auto" w:fill="FFFFFF" w:themeFill="background1"/>
          </w:tcPr>
          <w:p w:rsidR="00871EF7" w:rsidRDefault="00871EF7" w:rsidP="00C31850">
            <w:pPr>
              <w:pStyle w:val="TableText"/>
              <w:spacing w:before="79" w:line="163" w:lineRule="auto"/>
              <w:ind w:right="12"/>
              <w:jc w:val="right"/>
            </w:pPr>
            <w:r>
              <w:rPr>
                <w:spacing w:val="-2"/>
              </w:rPr>
              <w:t>145.00</w:t>
            </w:r>
          </w:p>
        </w:tc>
        <w:tc>
          <w:tcPr>
            <w:tcW w:w="1463" w:type="dxa"/>
            <w:shd w:val="clear" w:color="auto" w:fill="FFFFFF" w:themeFill="background1"/>
          </w:tcPr>
          <w:p w:rsidR="00871EF7" w:rsidRDefault="00871EF7" w:rsidP="00C31850">
            <w:pPr>
              <w:pStyle w:val="TableText"/>
              <w:spacing w:before="79" w:line="163" w:lineRule="auto"/>
              <w:ind w:right="10"/>
              <w:jc w:val="right"/>
            </w:pPr>
            <w:r>
              <w:rPr>
                <w:spacing w:val="-1"/>
              </w:rPr>
              <w:t>0.00</w:t>
            </w:r>
          </w:p>
        </w:tc>
        <w:tc>
          <w:tcPr>
            <w:tcW w:w="1463" w:type="dxa"/>
            <w:shd w:val="clear" w:color="auto" w:fill="FFFFFF" w:themeFill="background1"/>
          </w:tcPr>
          <w:p w:rsidR="00871EF7" w:rsidRDefault="00871EF7" w:rsidP="00C31850">
            <w:pPr>
              <w:pStyle w:val="TableText"/>
              <w:spacing w:before="79" w:line="163" w:lineRule="auto"/>
              <w:ind w:right="7"/>
              <w:jc w:val="right"/>
            </w:pPr>
            <w:r>
              <w:rPr>
                <w:spacing w:val="-1"/>
              </w:rPr>
              <w:t>0.00</w:t>
            </w:r>
          </w:p>
        </w:tc>
        <w:tc>
          <w:tcPr>
            <w:tcW w:w="1464" w:type="dxa"/>
            <w:shd w:val="clear" w:color="auto" w:fill="FFFFFF" w:themeFill="background1"/>
          </w:tcPr>
          <w:p w:rsidR="00871EF7" w:rsidRDefault="00871EF7" w:rsidP="00C31850">
            <w:pPr>
              <w:pStyle w:val="TableText"/>
              <w:spacing w:before="79" w:line="163" w:lineRule="auto"/>
              <w:ind w:right="7"/>
              <w:jc w:val="right"/>
            </w:pPr>
            <w:r>
              <w:rPr>
                <w:spacing w:val="-1"/>
              </w:rPr>
              <w:t>0.00</w:t>
            </w:r>
          </w:p>
        </w:tc>
        <w:tc>
          <w:tcPr>
            <w:tcW w:w="1463" w:type="dxa"/>
            <w:shd w:val="clear" w:color="auto" w:fill="FFFFFF" w:themeFill="background1"/>
          </w:tcPr>
          <w:p w:rsidR="00871EF7" w:rsidRDefault="00871EF7" w:rsidP="00C31850">
            <w:pPr>
              <w:pStyle w:val="TableText"/>
              <w:spacing w:before="79" w:line="163" w:lineRule="auto"/>
              <w:ind w:right="5"/>
              <w:jc w:val="right"/>
            </w:pPr>
            <w:r>
              <w:rPr>
                <w:spacing w:val="-1"/>
              </w:rPr>
              <w:t>0.00</w:t>
            </w:r>
          </w:p>
        </w:tc>
        <w:tc>
          <w:tcPr>
            <w:tcW w:w="1472" w:type="dxa"/>
            <w:shd w:val="clear" w:color="auto" w:fill="FFFFFF" w:themeFill="background1"/>
          </w:tcPr>
          <w:p w:rsidR="00871EF7" w:rsidRDefault="00871EF7" w:rsidP="00C31850">
            <w:pPr>
              <w:pStyle w:val="TableText"/>
              <w:spacing w:before="79" w:line="163" w:lineRule="auto"/>
              <w:ind w:right="12"/>
              <w:jc w:val="right"/>
            </w:pPr>
            <w:r>
              <w:rPr>
                <w:spacing w:val="-1"/>
              </w:rPr>
              <w:t>0.00</w:t>
            </w:r>
          </w:p>
        </w:tc>
      </w:tr>
    </w:tbl>
    <w:p w:rsidR="00871EF7" w:rsidRDefault="00871EF7" w:rsidP="00871EF7">
      <w:pPr>
        <w:spacing w:before="40" w:line="222" w:lineRule="auto"/>
        <w:ind w:left="50"/>
        <w:rPr>
          <w:rFonts w:ascii="宋体" w:eastAsia="宋体" w:hAnsi="宋体" w:cs="宋体"/>
          <w:sz w:val="19"/>
          <w:szCs w:val="19"/>
        </w:rPr>
      </w:pPr>
      <w:r>
        <w:rPr>
          <w:rFonts w:ascii="宋体" w:eastAsia="宋体" w:hAnsi="宋体" w:cs="宋体"/>
          <w:spacing w:val="3"/>
          <w:sz w:val="19"/>
          <w:szCs w:val="19"/>
        </w:rPr>
        <w:t>注：本表反映部门本年度取得的各项收入情况。</w:t>
      </w:r>
    </w:p>
    <w:p w:rsidR="00436A34" w:rsidRDefault="00436A34" w:rsidP="00436A34">
      <w:pPr>
        <w:spacing w:before="55" w:line="222" w:lineRule="auto"/>
        <w:ind w:left="5865"/>
        <w:outlineLvl w:val="0"/>
        <w:rPr>
          <w:rFonts w:ascii="黑体" w:eastAsia="黑体" w:hAnsi="黑体" w:cs="黑体"/>
          <w:sz w:val="27"/>
          <w:szCs w:val="27"/>
        </w:rPr>
      </w:pPr>
      <w:r>
        <w:rPr>
          <w:rFonts w:ascii="黑体" w:eastAsia="黑体" w:hAnsi="黑体" w:cs="黑体"/>
          <w:spacing w:val="-3"/>
          <w:sz w:val="27"/>
          <w:szCs w:val="27"/>
        </w:rPr>
        <w:lastRenderedPageBreak/>
        <w:t>支出决算表</w:t>
      </w:r>
    </w:p>
    <w:p w:rsidR="00436A34" w:rsidRDefault="00436A34" w:rsidP="00436A34">
      <w:pPr>
        <w:spacing w:before="26" w:line="221" w:lineRule="auto"/>
        <w:ind w:left="11583"/>
        <w:rPr>
          <w:rFonts w:ascii="宋体" w:eastAsia="宋体" w:hAnsi="宋体" w:cs="宋体"/>
          <w:sz w:val="18"/>
          <w:szCs w:val="18"/>
        </w:rPr>
      </w:pPr>
      <w:r>
        <w:rPr>
          <w:rFonts w:ascii="宋体" w:eastAsia="宋体" w:hAnsi="宋体" w:cs="宋体"/>
          <w:spacing w:val="-3"/>
          <w:sz w:val="18"/>
          <w:szCs w:val="18"/>
        </w:rPr>
        <w:t>公开03表</w:t>
      </w:r>
    </w:p>
    <w:p w:rsidR="00436A34" w:rsidRDefault="00436A34" w:rsidP="00436A34">
      <w:pPr>
        <w:spacing w:before="29" w:line="185" w:lineRule="auto"/>
        <w:ind w:left="52"/>
        <w:rPr>
          <w:rFonts w:ascii="宋体" w:eastAsia="宋体" w:hAnsi="宋体" w:cs="宋体"/>
          <w:sz w:val="18"/>
          <w:szCs w:val="18"/>
        </w:rPr>
      </w:pPr>
      <w:r>
        <w:rPr>
          <w:rFonts w:ascii="宋体" w:eastAsia="宋体" w:hAnsi="宋体" w:cs="宋体"/>
          <w:sz w:val="18"/>
          <w:szCs w:val="18"/>
        </w:rPr>
        <w:t xml:space="preserve">部门：湖南省蚕桑科学研究所              </w:t>
      </w:r>
      <w:r>
        <w:rPr>
          <w:rFonts w:ascii="宋体" w:eastAsia="宋体" w:hAnsi="宋体" w:cs="宋体"/>
          <w:spacing w:val="-1"/>
          <w:sz w:val="18"/>
          <w:szCs w:val="18"/>
        </w:rPr>
        <w:t xml:space="preserve">                                                                                         金额单位：万元</w:t>
      </w:r>
    </w:p>
    <w:tbl>
      <w:tblPr>
        <w:tblStyle w:val="TableNormal"/>
        <w:tblW w:w="13816" w:type="dxa"/>
        <w:tblInd w:w="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79"/>
        <w:gridCol w:w="3449"/>
        <w:gridCol w:w="1580"/>
        <w:gridCol w:w="1580"/>
        <w:gridCol w:w="1579"/>
        <w:gridCol w:w="1580"/>
        <w:gridCol w:w="1580"/>
        <w:gridCol w:w="1589"/>
      </w:tblGrid>
      <w:tr w:rsidR="00436A34" w:rsidTr="00436A34">
        <w:trPr>
          <w:trHeight w:val="240"/>
        </w:trPr>
        <w:tc>
          <w:tcPr>
            <w:tcW w:w="4328" w:type="dxa"/>
            <w:gridSpan w:val="2"/>
            <w:shd w:val="clear" w:color="auto" w:fill="FFFFFF" w:themeFill="background1"/>
          </w:tcPr>
          <w:p w:rsidR="00436A34" w:rsidRDefault="00436A34" w:rsidP="00C31850">
            <w:pPr>
              <w:pStyle w:val="TableText"/>
              <w:spacing w:before="43" w:line="205" w:lineRule="auto"/>
              <w:ind w:left="1850"/>
            </w:pPr>
            <w:r>
              <w:rPr>
                <w:spacing w:val="3"/>
              </w:rPr>
              <w:t>项目</w:t>
            </w:r>
          </w:p>
        </w:tc>
        <w:tc>
          <w:tcPr>
            <w:tcW w:w="1580" w:type="dxa"/>
            <w:vMerge w:val="restart"/>
            <w:tcBorders>
              <w:bottom w:val="nil"/>
            </w:tcBorders>
            <w:shd w:val="clear" w:color="auto" w:fill="FFFFFF" w:themeFill="background1"/>
          </w:tcPr>
          <w:p w:rsidR="00436A34" w:rsidRDefault="00436A34" w:rsidP="00C31850">
            <w:pPr>
              <w:spacing w:line="384" w:lineRule="auto"/>
            </w:pPr>
          </w:p>
          <w:p w:rsidR="00436A34" w:rsidRDefault="00436A34" w:rsidP="00C31850">
            <w:pPr>
              <w:pStyle w:val="TableText"/>
              <w:spacing w:before="62" w:line="227" w:lineRule="auto"/>
              <w:ind w:left="156"/>
            </w:pPr>
            <w:r>
              <w:rPr>
                <w:spacing w:val="7"/>
              </w:rPr>
              <w:t>本年支出合计</w:t>
            </w:r>
          </w:p>
        </w:tc>
        <w:tc>
          <w:tcPr>
            <w:tcW w:w="1580" w:type="dxa"/>
            <w:vMerge w:val="restart"/>
            <w:tcBorders>
              <w:bottom w:val="nil"/>
            </w:tcBorders>
            <w:shd w:val="clear" w:color="auto" w:fill="FFFFFF" w:themeFill="background1"/>
          </w:tcPr>
          <w:p w:rsidR="00436A34" w:rsidRDefault="00436A34" w:rsidP="00C31850">
            <w:pPr>
              <w:spacing w:line="384" w:lineRule="auto"/>
            </w:pPr>
          </w:p>
          <w:p w:rsidR="00436A34" w:rsidRDefault="00436A34" w:rsidP="00C31850">
            <w:pPr>
              <w:pStyle w:val="TableText"/>
              <w:spacing w:before="62" w:line="227" w:lineRule="auto"/>
              <w:ind w:left="355"/>
            </w:pPr>
            <w:r>
              <w:rPr>
                <w:spacing w:val="6"/>
              </w:rPr>
              <w:t>基本支出</w:t>
            </w:r>
          </w:p>
        </w:tc>
        <w:tc>
          <w:tcPr>
            <w:tcW w:w="1579" w:type="dxa"/>
            <w:vMerge w:val="restart"/>
            <w:tcBorders>
              <w:bottom w:val="nil"/>
            </w:tcBorders>
            <w:shd w:val="clear" w:color="auto" w:fill="FFFFFF" w:themeFill="background1"/>
          </w:tcPr>
          <w:p w:rsidR="00436A34" w:rsidRDefault="00436A34" w:rsidP="00C31850">
            <w:pPr>
              <w:spacing w:line="383" w:lineRule="auto"/>
            </w:pPr>
          </w:p>
          <w:p w:rsidR="00436A34" w:rsidRDefault="00436A34" w:rsidP="00C31850">
            <w:pPr>
              <w:pStyle w:val="TableText"/>
              <w:spacing w:before="62" w:line="229" w:lineRule="auto"/>
              <w:ind w:left="360"/>
            </w:pPr>
            <w:r>
              <w:rPr>
                <w:spacing w:val="6"/>
              </w:rPr>
              <w:t>项目支出</w:t>
            </w:r>
          </w:p>
        </w:tc>
        <w:tc>
          <w:tcPr>
            <w:tcW w:w="1580" w:type="dxa"/>
            <w:vMerge w:val="restart"/>
            <w:tcBorders>
              <w:bottom w:val="nil"/>
            </w:tcBorders>
            <w:shd w:val="clear" w:color="auto" w:fill="FFFFFF" w:themeFill="background1"/>
          </w:tcPr>
          <w:p w:rsidR="00436A34" w:rsidRDefault="00436A34" w:rsidP="00C31850">
            <w:pPr>
              <w:spacing w:line="384" w:lineRule="auto"/>
            </w:pPr>
          </w:p>
          <w:p w:rsidR="00436A34" w:rsidRDefault="00436A34" w:rsidP="00C31850">
            <w:pPr>
              <w:pStyle w:val="TableText"/>
              <w:spacing w:before="61" w:line="228" w:lineRule="auto"/>
              <w:ind w:left="162"/>
            </w:pPr>
            <w:r>
              <w:rPr>
                <w:spacing w:val="7"/>
              </w:rPr>
              <w:t>上缴上级支出</w:t>
            </w:r>
          </w:p>
        </w:tc>
        <w:tc>
          <w:tcPr>
            <w:tcW w:w="1580" w:type="dxa"/>
            <w:vMerge w:val="restart"/>
            <w:tcBorders>
              <w:bottom w:val="nil"/>
            </w:tcBorders>
            <w:shd w:val="clear" w:color="auto" w:fill="FFFFFF" w:themeFill="background1"/>
          </w:tcPr>
          <w:p w:rsidR="00436A34" w:rsidRDefault="00436A34" w:rsidP="00C31850">
            <w:pPr>
              <w:spacing w:line="383" w:lineRule="auto"/>
            </w:pPr>
          </w:p>
          <w:p w:rsidR="00436A34" w:rsidRDefault="00436A34" w:rsidP="00C31850">
            <w:pPr>
              <w:pStyle w:val="TableText"/>
              <w:spacing w:before="62" w:line="229" w:lineRule="auto"/>
              <w:ind w:left="362"/>
            </w:pPr>
            <w:r>
              <w:rPr>
                <w:spacing w:val="6"/>
              </w:rPr>
              <w:t>经营支出</w:t>
            </w:r>
          </w:p>
        </w:tc>
        <w:tc>
          <w:tcPr>
            <w:tcW w:w="1589" w:type="dxa"/>
            <w:vMerge w:val="restart"/>
            <w:tcBorders>
              <w:bottom w:val="nil"/>
            </w:tcBorders>
            <w:shd w:val="clear" w:color="auto" w:fill="FFFFFF" w:themeFill="background1"/>
          </w:tcPr>
          <w:p w:rsidR="00436A34" w:rsidRDefault="00436A34" w:rsidP="00C31850">
            <w:pPr>
              <w:spacing w:line="263" w:lineRule="auto"/>
            </w:pPr>
          </w:p>
          <w:p w:rsidR="00436A34" w:rsidRDefault="00436A34" w:rsidP="00C31850">
            <w:pPr>
              <w:pStyle w:val="TableText"/>
              <w:spacing w:before="61" w:line="233" w:lineRule="auto"/>
              <w:ind w:left="559" w:right="34" w:hanging="498"/>
            </w:pPr>
            <w:r>
              <w:rPr>
                <w:spacing w:val="7"/>
              </w:rPr>
              <w:t>对附属单位补助</w:t>
            </w:r>
            <w:r>
              <w:rPr>
                <w:spacing w:val="5"/>
              </w:rPr>
              <w:t xml:space="preserve"> </w:t>
            </w:r>
            <w:r>
              <w:rPr>
                <w:spacing w:val="4"/>
              </w:rPr>
              <w:t>支出</w:t>
            </w:r>
          </w:p>
        </w:tc>
      </w:tr>
      <w:tr w:rsidR="00436A34" w:rsidTr="00436A34">
        <w:trPr>
          <w:trHeight w:val="725"/>
        </w:trPr>
        <w:tc>
          <w:tcPr>
            <w:tcW w:w="879" w:type="dxa"/>
            <w:shd w:val="clear" w:color="auto" w:fill="FFFFFF" w:themeFill="background1"/>
          </w:tcPr>
          <w:p w:rsidR="00436A34" w:rsidRDefault="00436A34" w:rsidP="00C31850">
            <w:pPr>
              <w:pStyle w:val="TableText"/>
              <w:spacing w:before="183" w:line="235" w:lineRule="auto"/>
              <w:ind w:left="318" w:right="104" w:hanging="199"/>
            </w:pPr>
            <w:r>
              <w:rPr>
                <w:spacing w:val="6"/>
              </w:rPr>
              <w:t>科目代</w:t>
            </w:r>
            <w:r>
              <w:t xml:space="preserve"> </w:t>
            </w:r>
            <w:r>
              <w:rPr>
                <w:spacing w:val="1"/>
              </w:rPr>
              <w:t>码</w:t>
            </w:r>
          </w:p>
        </w:tc>
        <w:tc>
          <w:tcPr>
            <w:tcW w:w="3449" w:type="dxa"/>
            <w:shd w:val="clear" w:color="auto" w:fill="FFFFFF" w:themeFill="background1"/>
          </w:tcPr>
          <w:p w:rsidR="00436A34" w:rsidRDefault="00436A34" w:rsidP="00C31850">
            <w:pPr>
              <w:spacing w:line="243" w:lineRule="auto"/>
            </w:pPr>
          </w:p>
          <w:p w:rsidR="00436A34" w:rsidRDefault="00436A34" w:rsidP="00C31850">
            <w:pPr>
              <w:pStyle w:val="TableText"/>
              <w:spacing w:before="61" w:line="227" w:lineRule="auto"/>
              <w:ind w:left="1231"/>
            </w:pPr>
            <w:r>
              <w:rPr>
                <w:spacing w:val="6"/>
              </w:rPr>
              <w:t>科目名称</w:t>
            </w:r>
          </w:p>
        </w:tc>
        <w:tc>
          <w:tcPr>
            <w:tcW w:w="1580" w:type="dxa"/>
            <w:vMerge/>
            <w:tcBorders>
              <w:top w:val="nil"/>
            </w:tcBorders>
            <w:shd w:val="clear" w:color="auto" w:fill="FFFFFF" w:themeFill="background1"/>
          </w:tcPr>
          <w:p w:rsidR="00436A34" w:rsidRDefault="00436A34" w:rsidP="00C31850"/>
        </w:tc>
        <w:tc>
          <w:tcPr>
            <w:tcW w:w="1580" w:type="dxa"/>
            <w:vMerge/>
            <w:tcBorders>
              <w:top w:val="nil"/>
            </w:tcBorders>
            <w:shd w:val="clear" w:color="auto" w:fill="FFFFFF" w:themeFill="background1"/>
          </w:tcPr>
          <w:p w:rsidR="00436A34" w:rsidRDefault="00436A34" w:rsidP="00C31850"/>
        </w:tc>
        <w:tc>
          <w:tcPr>
            <w:tcW w:w="1579" w:type="dxa"/>
            <w:vMerge/>
            <w:tcBorders>
              <w:top w:val="nil"/>
            </w:tcBorders>
            <w:shd w:val="clear" w:color="auto" w:fill="FFFFFF" w:themeFill="background1"/>
          </w:tcPr>
          <w:p w:rsidR="00436A34" w:rsidRDefault="00436A34" w:rsidP="00C31850"/>
        </w:tc>
        <w:tc>
          <w:tcPr>
            <w:tcW w:w="1580" w:type="dxa"/>
            <w:vMerge/>
            <w:tcBorders>
              <w:top w:val="nil"/>
            </w:tcBorders>
            <w:shd w:val="clear" w:color="auto" w:fill="FFFFFF" w:themeFill="background1"/>
          </w:tcPr>
          <w:p w:rsidR="00436A34" w:rsidRDefault="00436A34" w:rsidP="00C31850"/>
        </w:tc>
        <w:tc>
          <w:tcPr>
            <w:tcW w:w="1580" w:type="dxa"/>
            <w:vMerge/>
            <w:tcBorders>
              <w:top w:val="nil"/>
            </w:tcBorders>
            <w:shd w:val="clear" w:color="auto" w:fill="FFFFFF" w:themeFill="background1"/>
          </w:tcPr>
          <w:p w:rsidR="00436A34" w:rsidRDefault="00436A34" w:rsidP="00C31850"/>
        </w:tc>
        <w:tc>
          <w:tcPr>
            <w:tcW w:w="1589" w:type="dxa"/>
            <w:vMerge/>
            <w:tcBorders>
              <w:top w:val="nil"/>
            </w:tcBorders>
            <w:shd w:val="clear" w:color="auto" w:fill="FFFFFF" w:themeFill="background1"/>
          </w:tcPr>
          <w:p w:rsidR="00436A34" w:rsidRDefault="00436A34" w:rsidP="00C31850"/>
        </w:tc>
      </w:tr>
      <w:tr w:rsidR="00436A34" w:rsidTr="00436A34">
        <w:trPr>
          <w:trHeight w:val="232"/>
        </w:trPr>
        <w:tc>
          <w:tcPr>
            <w:tcW w:w="4328" w:type="dxa"/>
            <w:gridSpan w:val="2"/>
            <w:shd w:val="clear" w:color="auto" w:fill="FFFFFF" w:themeFill="background1"/>
          </w:tcPr>
          <w:p w:rsidR="00436A34" w:rsidRDefault="00436A34" w:rsidP="00C31850">
            <w:pPr>
              <w:pStyle w:val="TableText"/>
              <w:spacing w:before="37" w:line="202" w:lineRule="auto"/>
              <w:ind w:left="1847"/>
            </w:pPr>
            <w:r>
              <w:rPr>
                <w:spacing w:val="5"/>
              </w:rPr>
              <w:t>栏次</w:t>
            </w:r>
          </w:p>
        </w:tc>
        <w:tc>
          <w:tcPr>
            <w:tcW w:w="1580" w:type="dxa"/>
            <w:shd w:val="clear" w:color="auto" w:fill="FFFFFF" w:themeFill="background1"/>
          </w:tcPr>
          <w:p w:rsidR="00436A34" w:rsidRDefault="00436A34" w:rsidP="00C31850">
            <w:pPr>
              <w:pStyle w:val="TableText"/>
              <w:spacing w:before="67" w:line="172" w:lineRule="auto"/>
              <w:ind w:left="717"/>
            </w:pPr>
            <w:r>
              <w:t>1</w:t>
            </w:r>
          </w:p>
        </w:tc>
        <w:tc>
          <w:tcPr>
            <w:tcW w:w="1580" w:type="dxa"/>
            <w:shd w:val="clear" w:color="auto" w:fill="FFFFFF" w:themeFill="background1"/>
          </w:tcPr>
          <w:p w:rsidR="00436A34" w:rsidRDefault="00436A34" w:rsidP="00C31850">
            <w:pPr>
              <w:pStyle w:val="TableText"/>
              <w:spacing w:before="67" w:line="172" w:lineRule="auto"/>
              <w:ind w:left="706"/>
            </w:pPr>
            <w:r>
              <w:t>2</w:t>
            </w:r>
          </w:p>
        </w:tc>
        <w:tc>
          <w:tcPr>
            <w:tcW w:w="1579" w:type="dxa"/>
            <w:shd w:val="clear" w:color="auto" w:fill="FFFFFF" w:themeFill="background1"/>
          </w:tcPr>
          <w:p w:rsidR="00436A34" w:rsidRDefault="00436A34" w:rsidP="00C31850">
            <w:pPr>
              <w:pStyle w:val="TableText"/>
              <w:spacing w:before="67" w:line="172" w:lineRule="auto"/>
              <w:ind w:left="709"/>
            </w:pPr>
            <w:r>
              <w:t>3</w:t>
            </w:r>
          </w:p>
        </w:tc>
        <w:tc>
          <w:tcPr>
            <w:tcW w:w="1580" w:type="dxa"/>
            <w:shd w:val="clear" w:color="auto" w:fill="FFFFFF" w:themeFill="background1"/>
          </w:tcPr>
          <w:p w:rsidR="00436A34" w:rsidRDefault="00436A34" w:rsidP="00C31850">
            <w:pPr>
              <w:pStyle w:val="TableText"/>
              <w:spacing w:before="67" w:line="172" w:lineRule="auto"/>
              <w:ind w:left="707"/>
            </w:pPr>
            <w:r>
              <w:t>4</w:t>
            </w:r>
          </w:p>
        </w:tc>
        <w:tc>
          <w:tcPr>
            <w:tcW w:w="1580" w:type="dxa"/>
            <w:shd w:val="clear" w:color="auto" w:fill="FFFFFF" w:themeFill="background1"/>
          </w:tcPr>
          <w:p w:rsidR="00436A34" w:rsidRDefault="00436A34" w:rsidP="00C31850">
            <w:pPr>
              <w:pStyle w:val="TableText"/>
              <w:spacing w:before="70" w:line="170" w:lineRule="auto"/>
              <w:ind w:left="713"/>
            </w:pPr>
            <w:r>
              <w:t>5</w:t>
            </w:r>
          </w:p>
        </w:tc>
        <w:tc>
          <w:tcPr>
            <w:tcW w:w="1589" w:type="dxa"/>
            <w:shd w:val="clear" w:color="auto" w:fill="FFFFFF" w:themeFill="background1"/>
          </w:tcPr>
          <w:p w:rsidR="00436A34" w:rsidRDefault="00436A34" w:rsidP="00C31850">
            <w:pPr>
              <w:pStyle w:val="TableText"/>
              <w:spacing w:before="67" w:line="172" w:lineRule="auto"/>
              <w:ind w:left="712"/>
            </w:pPr>
            <w:r>
              <w:t>6</w:t>
            </w:r>
          </w:p>
        </w:tc>
      </w:tr>
      <w:tr w:rsidR="00436A34" w:rsidTr="00436A34">
        <w:trPr>
          <w:trHeight w:val="232"/>
        </w:trPr>
        <w:tc>
          <w:tcPr>
            <w:tcW w:w="4328" w:type="dxa"/>
            <w:gridSpan w:val="2"/>
            <w:shd w:val="clear" w:color="auto" w:fill="FFFFFF" w:themeFill="background1"/>
          </w:tcPr>
          <w:p w:rsidR="00436A34" w:rsidRDefault="00436A34" w:rsidP="00C31850">
            <w:pPr>
              <w:pStyle w:val="TableText"/>
              <w:spacing w:before="38" w:line="201" w:lineRule="auto"/>
              <w:ind w:left="1848"/>
            </w:pPr>
            <w:r>
              <w:rPr>
                <w:spacing w:val="4"/>
              </w:rPr>
              <w:t>合计</w:t>
            </w:r>
          </w:p>
        </w:tc>
        <w:tc>
          <w:tcPr>
            <w:tcW w:w="1580" w:type="dxa"/>
            <w:shd w:val="clear" w:color="auto" w:fill="FFFFFF" w:themeFill="background1"/>
          </w:tcPr>
          <w:p w:rsidR="00436A34" w:rsidRDefault="00436A34" w:rsidP="00C31850">
            <w:pPr>
              <w:pStyle w:val="TableText"/>
              <w:spacing w:before="69" w:line="171" w:lineRule="auto"/>
              <w:ind w:right="15"/>
              <w:jc w:val="right"/>
            </w:pPr>
            <w:r>
              <w:rPr>
                <w:b/>
                <w:bCs/>
                <w:spacing w:val="3"/>
              </w:rPr>
              <w:t>2,744.38</w:t>
            </w:r>
          </w:p>
        </w:tc>
        <w:tc>
          <w:tcPr>
            <w:tcW w:w="1580" w:type="dxa"/>
            <w:shd w:val="clear" w:color="auto" w:fill="FFFFFF" w:themeFill="background1"/>
          </w:tcPr>
          <w:p w:rsidR="00436A34" w:rsidRDefault="00436A34" w:rsidP="00C31850">
            <w:pPr>
              <w:pStyle w:val="TableText"/>
              <w:spacing w:before="69" w:line="171" w:lineRule="auto"/>
              <w:ind w:right="13"/>
              <w:jc w:val="right"/>
            </w:pPr>
            <w:r>
              <w:rPr>
                <w:b/>
                <w:bCs/>
                <w:spacing w:val="3"/>
              </w:rPr>
              <w:t>2,345.40</w:t>
            </w:r>
          </w:p>
        </w:tc>
        <w:tc>
          <w:tcPr>
            <w:tcW w:w="1579" w:type="dxa"/>
            <w:shd w:val="clear" w:color="auto" w:fill="FFFFFF" w:themeFill="background1"/>
          </w:tcPr>
          <w:p w:rsidR="00436A34" w:rsidRDefault="00436A34" w:rsidP="00C31850">
            <w:pPr>
              <w:pStyle w:val="TableText"/>
              <w:spacing w:before="69" w:line="171" w:lineRule="auto"/>
              <w:ind w:right="11"/>
              <w:jc w:val="right"/>
            </w:pPr>
            <w:r>
              <w:rPr>
                <w:b/>
                <w:bCs/>
                <w:spacing w:val="2"/>
              </w:rPr>
              <w:t>398.98</w:t>
            </w:r>
          </w:p>
        </w:tc>
        <w:tc>
          <w:tcPr>
            <w:tcW w:w="1580" w:type="dxa"/>
            <w:shd w:val="clear" w:color="auto" w:fill="FFFFFF" w:themeFill="background1"/>
          </w:tcPr>
          <w:p w:rsidR="00436A34" w:rsidRDefault="00436A34" w:rsidP="00C31850">
            <w:pPr>
              <w:pStyle w:val="TableText"/>
              <w:spacing w:before="69" w:line="171" w:lineRule="auto"/>
              <w:ind w:right="9"/>
              <w:jc w:val="right"/>
            </w:pPr>
            <w:r>
              <w:rPr>
                <w:b/>
                <w:bCs/>
                <w:spacing w:val="1"/>
              </w:rPr>
              <w:t>0.00</w:t>
            </w:r>
          </w:p>
        </w:tc>
        <w:tc>
          <w:tcPr>
            <w:tcW w:w="1580" w:type="dxa"/>
            <w:shd w:val="clear" w:color="auto" w:fill="FFFFFF" w:themeFill="background1"/>
          </w:tcPr>
          <w:p w:rsidR="00436A34" w:rsidRDefault="00436A34" w:rsidP="00C31850">
            <w:pPr>
              <w:pStyle w:val="TableText"/>
              <w:spacing w:before="69" w:line="171" w:lineRule="auto"/>
              <w:ind w:right="7"/>
              <w:jc w:val="right"/>
            </w:pPr>
            <w:r>
              <w:rPr>
                <w:b/>
                <w:bCs/>
                <w:spacing w:val="1"/>
              </w:rPr>
              <w:t>0.00</w:t>
            </w:r>
          </w:p>
        </w:tc>
        <w:tc>
          <w:tcPr>
            <w:tcW w:w="1589" w:type="dxa"/>
            <w:shd w:val="clear" w:color="auto" w:fill="FFFFFF" w:themeFill="background1"/>
          </w:tcPr>
          <w:p w:rsidR="00436A34" w:rsidRDefault="00436A34" w:rsidP="00C31850">
            <w:pPr>
              <w:pStyle w:val="TableText"/>
              <w:spacing w:before="69" w:line="171" w:lineRule="auto"/>
              <w:ind w:right="14"/>
              <w:jc w:val="right"/>
            </w:pPr>
            <w:r>
              <w:rPr>
                <w:b/>
                <w:bCs/>
                <w:spacing w:val="1"/>
              </w:rPr>
              <w:t>0.00</w:t>
            </w:r>
          </w:p>
        </w:tc>
      </w:tr>
      <w:tr w:rsidR="00436A34" w:rsidTr="00436A34">
        <w:trPr>
          <w:trHeight w:val="232"/>
        </w:trPr>
        <w:tc>
          <w:tcPr>
            <w:tcW w:w="879" w:type="dxa"/>
            <w:shd w:val="clear" w:color="auto" w:fill="FFFFFF" w:themeFill="background1"/>
          </w:tcPr>
          <w:p w:rsidR="00436A34" w:rsidRDefault="00436A34" w:rsidP="00C31850">
            <w:pPr>
              <w:pStyle w:val="TableText"/>
              <w:spacing w:before="70" w:line="170" w:lineRule="auto"/>
              <w:ind w:left="38"/>
            </w:pPr>
            <w:r>
              <w:t>201</w:t>
            </w:r>
          </w:p>
        </w:tc>
        <w:tc>
          <w:tcPr>
            <w:tcW w:w="3449" w:type="dxa"/>
            <w:shd w:val="clear" w:color="auto" w:fill="FFFFFF" w:themeFill="background1"/>
          </w:tcPr>
          <w:p w:rsidR="00436A34" w:rsidRDefault="00436A34" w:rsidP="00C31850">
            <w:pPr>
              <w:pStyle w:val="TableText"/>
              <w:spacing w:before="39" w:line="200" w:lineRule="auto"/>
              <w:ind w:left="31"/>
            </w:pPr>
            <w:r>
              <w:rPr>
                <w:spacing w:val="7"/>
              </w:rPr>
              <w:t>一般公共服务支出</w:t>
            </w:r>
          </w:p>
        </w:tc>
        <w:tc>
          <w:tcPr>
            <w:tcW w:w="1580" w:type="dxa"/>
            <w:shd w:val="clear" w:color="auto" w:fill="FFFFFF" w:themeFill="background1"/>
          </w:tcPr>
          <w:p w:rsidR="00436A34" w:rsidRDefault="00436A34" w:rsidP="00C31850">
            <w:pPr>
              <w:pStyle w:val="TableText"/>
              <w:spacing w:before="71" w:line="169" w:lineRule="auto"/>
              <w:ind w:right="12"/>
              <w:jc w:val="right"/>
            </w:pPr>
            <w:r>
              <w:t>7.00</w:t>
            </w:r>
          </w:p>
        </w:tc>
        <w:tc>
          <w:tcPr>
            <w:tcW w:w="1580" w:type="dxa"/>
            <w:shd w:val="clear" w:color="auto" w:fill="FFFFFF" w:themeFill="background1"/>
          </w:tcPr>
          <w:p w:rsidR="00436A34" w:rsidRDefault="00436A34" w:rsidP="00C31850">
            <w:pPr>
              <w:pStyle w:val="TableText"/>
              <w:spacing w:before="71" w:line="169" w:lineRule="auto"/>
              <w:ind w:right="11"/>
              <w:jc w:val="right"/>
            </w:pPr>
            <w:r>
              <w:rPr>
                <w:spacing w:val="1"/>
              </w:rPr>
              <w:t>0.00</w:t>
            </w:r>
          </w:p>
        </w:tc>
        <w:tc>
          <w:tcPr>
            <w:tcW w:w="1579" w:type="dxa"/>
            <w:shd w:val="clear" w:color="auto" w:fill="FFFFFF" w:themeFill="background1"/>
          </w:tcPr>
          <w:p w:rsidR="00436A34" w:rsidRDefault="00436A34" w:rsidP="00C31850">
            <w:pPr>
              <w:pStyle w:val="TableText"/>
              <w:spacing w:before="71" w:line="169" w:lineRule="auto"/>
              <w:ind w:right="8"/>
              <w:jc w:val="right"/>
            </w:pPr>
            <w:r>
              <w:t>7.00</w:t>
            </w:r>
          </w:p>
        </w:tc>
        <w:tc>
          <w:tcPr>
            <w:tcW w:w="1580" w:type="dxa"/>
            <w:shd w:val="clear" w:color="auto" w:fill="FFFFFF" w:themeFill="background1"/>
          </w:tcPr>
          <w:p w:rsidR="00436A34" w:rsidRDefault="00436A34" w:rsidP="00C31850">
            <w:pPr>
              <w:pStyle w:val="TableText"/>
              <w:spacing w:before="71" w:line="169" w:lineRule="auto"/>
              <w:ind w:right="7"/>
              <w:jc w:val="right"/>
            </w:pPr>
            <w:r>
              <w:rPr>
                <w:spacing w:val="1"/>
              </w:rPr>
              <w:t>0.00</w:t>
            </w:r>
          </w:p>
        </w:tc>
        <w:tc>
          <w:tcPr>
            <w:tcW w:w="1580" w:type="dxa"/>
            <w:shd w:val="clear" w:color="auto" w:fill="FFFFFF" w:themeFill="background1"/>
          </w:tcPr>
          <w:p w:rsidR="00436A34" w:rsidRDefault="00436A34" w:rsidP="00C31850">
            <w:pPr>
              <w:pStyle w:val="TableText"/>
              <w:spacing w:before="71" w:line="169" w:lineRule="auto"/>
              <w:ind w:right="6"/>
              <w:jc w:val="right"/>
            </w:pPr>
            <w:r>
              <w:rPr>
                <w:spacing w:val="1"/>
              </w:rPr>
              <w:t>0.00</w:t>
            </w:r>
          </w:p>
        </w:tc>
        <w:tc>
          <w:tcPr>
            <w:tcW w:w="1589" w:type="dxa"/>
            <w:shd w:val="clear" w:color="auto" w:fill="FFFFFF" w:themeFill="background1"/>
          </w:tcPr>
          <w:p w:rsidR="00436A34" w:rsidRDefault="00436A34" w:rsidP="00C31850">
            <w:pPr>
              <w:pStyle w:val="TableText"/>
              <w:spacing w:before="71" w:line="169"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1" w:line="170" w:lineRule="auto"/>
              <w:ind w:left="38"/>
            </w:pPr>
            <w:r>
              <w:rPr>
                <w:spacing w:val="2"/>
              </w:rPr>
              <w:t>20138</w:t>
            </w:r>
          </w:p>
        </w:tc>
        <w:tc>
          <w:tcPr>
            <w:tcW w:w="3449" w:type="dxa"/>
          </w:tcPr>
          <w:p w:rsidR="00436A34" w:rsidRDefault="00436A34" w:rsidP="00C31850">
            <w:pPr>
              <w:pStyle w:val="TableText"/>
              <w:spacing w:before="40" w:line="200" w:lineRule="auto"/>
              <w:ind w:left="34"/>
            </w:pPr>
            <w:r>
              <w:rPr>
                <w:spacing w:val="7"/>
              </w:rPr>
              <w:t>市场监督管理事务</w:t>
            </w:r>
          </w:p>
        </w:tc>
        <w:tc>
          <w:tcPr>
            <w:tcW w:w="1580" w:type="dxa"/>
          </w:tcPr>
          <w:p w:rsidR="00436A34" w:rsidRDefault="00436A34" w:rsidP="00C31850">
            <w:pPr>
              <w:pStyle w:val="TableText"/>
              <w:spacing w:before="72" w:line="169" w:lineRule="auto"/>
              <w:ind w:right="12"/>
              <w:jc w:val="right"/>
            </w:pPr>
            <w:r>
              <w:t>7.00</w:t>
            </w:r>
          </w:p>
        </w:tc>
        <w:tc>
          <w:tcPr>
            <w:tcW w:w="1580" w:type="dxa"/>
          </w:tcPr>
          <w:p w:rsidR="00436A34" w:rsidRDefault="00436A34" w:rsidP="00C31850">
            <w:pPr>
              <w:pStyle w:val="TableText"/>
              <w:spacing w:before="72" w:line="169" w:lineRule="auto"/>
              <w:ind w:right="11"/>
              <w:jc w:val="right"/>
            </w:pPr>
            <w:r>
              <w:rPr>
                <w:spacing w:val="1"/>
              </w:rPr>
              <w:t>0.00</w:t>
            </w:r>
          </w:p>
        </w:tc>
        <w:tc>
          <w:tcPr>
            <w:tcW w:w="1579" w:type="dxa"/>
          </w:tcPr>
          <w:p w:rsidR="00436A34" w:rsidRDefault="00436A34" w:rsidP="00C31850">
            <w:pPr>
              <w:pStyle w:val="TableText"/>
              <w:spacing w:before="72" w:line="169" w:lineRule="auto"/>
              <w:ind w:right="8"/>
              <w:jc w:val="right"/>
            </w:pPr>
            <w:r>
              <w:t>7.00</w:t>
            </w:r>
          </w:p>
        </w:tc>
        <w:tc>
          <w:tcPr>
            <w:tcW w:w="1580" w:type="dxa"/>
          </w:tcPr>
          <w:p w:rsidR="00436A34" w:rsidRDefault="00436A34" w:rsidP="00C31850">
            <w:pPr>
              <w:pStyle w:val="TableText"/>
              <w:spacing w:before="72" w:line="169" w:lineRule="auto"/>
              <w:ind w:right="7"/>
              <w:jc w:val="right"/>
            </w:pPr>
            <w:r>
              <w:rPr>
                <w:spacing w:val="1"/>
              </w:rPr>
              <w:t>0.00</w:t>
            </w:r>
          </w:p>
        </w:tc>
        <w:tc>
          <w:tcPr>
            <w:tcW w:w="1580" w:type="dxa"/>
          </w:tcPr>
          <w:p w:rsidR="00436A34" w:rsidRDefault="00436A34" w:rsidP="00C31850">
            <w:pPr>
              <w:pStyle w:val="TableText"/>
              <w:spacing w:before="72" w:line="169" w:lineRule="auto"/>
              <w:ind w:right="6"/>
              <w:jc w:val="right"/>
            </w:pPr>
            <w:r>
              <w:rPr>
                <w:spacing w:val="1"/>
              </w:rPr>
              <w:t>0.00</w:t>
            </w:r>
          </w:p>
        </w:tc>
        <w:tc>
          <w:tcPr>
            <w:tcW w:w="1589" w:type="dxa"/>
          </w:tcPr>
          <w:p w:rsidR="00436A34" w:rsidRDefault="00436A34" w:rsidP="00C31850">
            <w:pPr>
              <w:pStyle w:val="TableText"/>
              <w:spacing w:before="72" w:line="169"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1" w:line="170" w:lineRule="auto"/>
              <w:ind w:left="38"/>
            </w:pPr>
            <w:r>
              <w:rPr>
                <w:spacing w:val="2"/>
              </w:rPr>
              <w:t>2013810</w:t>
            </w:r>
          </w:p>
        </w:tc>
        <w:tc>
          <w:tcPr>
            <w:tcW w:w="3449" w:type="dxa"/>
          </w:tcPr>
          <w:p w:rsidR="00436A34" w:rsidRDefault="00436A34" w:rsidP="00C31850">
            <w:pPr>
              <w:pStyle w:val="TableText"/>
              <w:spacing w:before="40" w:line="200" w:lineRule="auto"/>
              <w:ind w:left="29"/>
            </w:pPr>
            <w:r>
              <w:rPr>
                <w:spacing w:val="6"/>
              </w:rPr>
              <w:t>质量基础</w:t>
            </w:r>
          </w:p>
        </w:tc>
        <w:tc>
          <w:tcPr>
            <w:tcW w:w="1580" w:type="dxa"/>
          </w:tcPr>
          <w:p w:rsidR="00436A34" w:rsidRDefault="00436A34" w:rsidP="00C31850">
            <w:pPr>
              <w:pStyle w:val="TableText"/>
              <w:spacing w:before="72" w:line="169" w:lineRule="auto"/>
              <w:ind w:right="12"/>
              <w:jc w:val="right"/>
            </w:pPr>
            <w:r>
              <w:t>7.00</w:t>
            </w:r>
          </w:p>
        </w:tc>
        <w:tc>
          <w:tcPr>
            <w:tcW w:w="1580" w:type="dxa"/>
          </w:tcPr>
          <w:p w:rsidR="00436A34" w:rsidRDefault="00436A34" w:rsidP="00C31850">
            <w:pPr>
              <w:pStyle w:val="TableText"/>
              <w:spacing w:before="72" w:line="169" w:lineRule="auto"/>
              <w:ind w:right="11"/>
              <w:jc w:val="right"/>
            </w:pPr>
            <w:r>
              <w:rPr>
                <w:spacing w:val="1"/>
              </w:rPr>
              <w:t>0.00</w:t>
            </w:r>
          </w:p>
        </w:tc>
        <w:tc>
          <w:tcPr>
            <w:tcW w:w="1579" w:type="dxa"/>
          </w:tcPr>
          <w:p w:rsidR="00436A34" w:rsidRDefault="00436A34" w:rsidP="00C31850">
            <w:pPr>
              <w:pStyle w:val="TableText"/>
              <w:spacing w:before="72" w:line="169" w:lineRule="auto"/>
              <w:ind w:right="8"/>
              <w:jc w:val="right"/>
            </w:pPr>
            <w:r>
              <w:t>7.00</w:t>
            </w:r>
          </w:p>
        </w:tc>
        <w:tc>
          <w:tcPr>
            <w:tcW w:w="1580" w:type="dxa"/>
          </w:tcPr>
          <w:p w:rsidR="00436A34" w:rsidRDefault="00436A34" w:rsidP="00C31850">
            <w:pPr>
              <w:pStyle w:val="TableText"/>
              <w:spacing w:before="72" w:line="169" w:lineRule="auto"/>
              <w:ind w:right="7"/>
              <w:jc w:val="right"/>
            </w:pPr>
            <w:r>
              <w:rPr>
                <w:spacing w:val="1"/>
              </w:rPr>
              <w:t>0.00</w:t>
            </w:r>
          </w:p>
        </w:tc>
        <w:tc>
          <w:tcPr>
            <w:tcW w:w="1580" w:type="dxa"/>
          </w:tcPr>
          <w:p w:rsidR="00436A34" w:rsidRDefault="00436A34" w:rsidP="00C31850">
            <w:pPr>
              <w:pStyle w:val="TableText"/>
              <w:spacing w:before="72" w:line="169" w:lineRule="auto"/>
              <w:ind w:right="6"/>
              <w:jc w:val="right"/>
            </w:pPr>
            <w:r>
              <w:rPr>
                <w:spacing w:val="1"/>
              </w:rPr>
              <w:t>0.00</w:t>
            </w:r>
          </w:p>
        </w:tc>
        <w:tc>
          <w:tcPr>
            <w:tcW w:w="1589" w:type="dxa"/>
          </w:tcPr>
          <w:p w:rsidR="00436A34" w:rsidRDefault="00436A34" w:rsidP="00C31850">
            <w:pPr>
              <w:pStyle w:val="TableText"/>
              <w:spacing w:before="72" w:line="169"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2" w:line="169" w:lineRule="auto"/>
              <w:ind w:left="38"/>
            </w:pPr>
            <w:r>
              <w:t>206</w:t>
            </w:r>
          </w:p>
        </w:tc>
        <w:tc>
          <w:tcPr>
            <w:tcW w:w="3449" w:type="dxa"/>
          </w:tcPr>
          <w:p w:rsidR="00436A34" w:rsidRDefault="00436A34" w:rsidP="00C31850">
            <w:pPr>
              <w:pStyle w:val="TableText"/>
              <w:spacing w:before="41" w:line="199" w:lineRule="auto"/>
              <w:ind w:left="28"/>
            </w:pPr>
            <w:r>
              <w:rPr>
                <w:spacing w:val="7"/>
              </w:rPr>
              <w:t>科学技术支出</w:t>
            </w:r>
          </w:p>
        </w:tc>
        <w:tc>
          <w:tcPr>
            <w:tcW w:w="1580" w:type="dxa"/>
          </w:tcPr>
          <w:p w:rsidR="00436A34" w:rsidRDefault="00436A34" w:rsidP="00C31850">
            <w:pPr>
              <w:pStyle w:val="TableText"/>
              <w:spacing w:before="72" w:line="169" w:lineRule="auto"/>
              <w:ind w:right="12"/>
              <w:jc w:val="right"/>
            </w:pPr>
            <w:r>
              <w:rPr>
                <w:spacing w:val="2"/>
              </w:rPr>
              <w:t>82.22</w:t>
            </w:r>
          </w:p>
        </w:tc>
        <w:tc>
          <w:tcPr>
            <w:tcW w:w="1580" w:type="dxa"/>
          </w:tcPr>
          <w:p w:rsidR="00436A34" w:rsidRDefault="00436A34" w:rsidP="00C31850">
            <w:pPr>
              <w:pStyle w:val="TableText"/>
              <w:spacing w:before="72" w:line="169" w:lineRule="auto"/>
              <w:ind w:right="11"/>
              <w:jc w:val="right"/>
            </w:pPr>
            <w:r>
              <w:rPr>
                <w:spacing w:val="1"/>
              </w:rPr>
              <w:t>0.00</w:t>
            </w:r>
          </w:p>
        </w:tc>
        <w:tc>
          <w:tcPr>
            <w:tcW w:w="1579" w:type="dxa"/>
          </w:tcPr>
          <w:p w:rsidR="00436A34" w:rsidRDefault="00436A34" w:rsidP="00C31850">
            <w:pPr>
              <w:pStyle w:val="TableText"/>
              <w:spacing w:before="72" w:line="169" w:lineRule="auto"/>
              <w:ind w:right="8"/>
              <w:jc w:val="right"/>
            </w:pPr>
            <w:r>
              <w:rPr>
                <w:spacing w:val="2"/>
              </w:rPr>
              <w:t>82.22</w:t>
            </w:r>
          </w:p>
        </w:tc>
        <w:tc>
          <w:tcPr>
            <w:tcW w:w="1580" w:type="dxa"/>
          </w:tcPr>
          <w:p w:rsidR="00436A34" w:rsidRDefault="00436A34" w:rsidP="00C31850">
            <w:pPr>
              <w:pStyle w:val="TableText"/>
              <w:spacing w:before="72" w:line="169" w:lineRule="auto"/>
              <w:ind w:right="7"/>
              <w:jc w:val="right"/>
            </w:pPr>
            <w:r>
              <w:rPr>
                <w:spacing w:val="1"/>
              </w:rPr>
              <w:t>0.00</w:t>
            </w:r>
          </w:p>
        </w:tc>
        <w:tc>
          <w:tcPr>
            <w:tcW w:w="1580" w:type="dxa"/>
          </w:tcPr>
          <w:p w:rsidR="00436A34" w:rsidRDefault="00436A34" w:rsidP="00C31850">
            <w:pPr>
              <w:pStyle w:val="TableText"/>
              <w:spacing w:before="72" w:line="169" w:lineRule="auto"/>
              <w:ind w:right="6"/>
              <w:jc w:val="right"/>
            </w:pPr>
            <w:r>
              <w:rPr>
                <w:spacing w:val="1"/>
              </w:rPr>
              <w:t>0.00</w:t>
            </w:r>
          </w:p>
        </w:tc>
        <w:tc>
          <w:tcPr>
            <w:tcW w:w="1589" w:type="dxa"/>
          </w:tcPr>
          <w:p w:rsidR="00436A34" w:rsidRDefault="00436A34" w:rsidP="00C31850">
            <w:pPr>
              <w:pStyle w:val="TableText"/>
              <w:spacing w:before="72" w:line="169" w:lineRule="auto"/>
              <w:ind w:right="12"/>
              <w:jc w:val="right"/>
            </w:pPr>
            <w:r>
              <w:rPr>
                <w:spacing w:val="1"/>
              </w:rPr>
              <w:t>0.00</w:t>
            </w:r>
          </w:p>
        </w:tc>
      </w:tr>
      <w:tr w:rsidR="00436A34" w:rsidTr="00436A34">
        <w:trPr>
          <w:trHeight w:val="232"/>
        </w:trPr>
        <w:tc>
          <w:tcPr>
            <w:tcW w:w="879" w:type="dxa"/>
          </w:tcPr>
          <w:p w:rsidR="00436A34" w:rsidRDefault="00436A34" w:rsidP="00C31850">
            <w:pPr>
              <w:pStyle w:val="TableText"/>
              <w:spacing w:before="72" w:line="168" w:lineRule="auto"/>
              <w:ind w:left="38"/>
            </w:pPr>
            <w:r>
              <w:rPr>
                <w:spacing w:val="2"/>
              </w:rPr>
              <w:t>20602</w:t>
            </w:r>
          </w:p>
        </w:tc>
        <w:tc>
          <w:tcPr>
            <w:tcW w:w="3449" w:type="dxa"/>
          </w:tcPr>
          <w:p w:rsidR="00436A34" w:rsidRDefault="00436A34" w:rsidP="00C31850">
            <w:pPr>
              <w:pStyle w:val="TableText"/>
              <w:spacing w:before="41" w:line="198" w:lineRule="auto"/>
              <w:ind w:left="28"/>
            </w:pPr>
            <w:r>
              <w:rPr>
                <w:spacing w:val="6"/>
              </w:rPr>
              <w:t>基础研究</w:t>
            </w:r>
          </w:p>
        </w:tc>
        <w:tc>
          <w:tcPr>
            <w:tcW w:w="1580" w:type="dxa"/>
          </w:tcPr>
          <w:p w:rsidR="00436A34" w:rsidRDefault="00436A34" w:rsidP="00C31850">
            <w:pPr>
              <w:pStyle w:val="TableText"/>
              <w:spacing w:before="72" w:line="168" w:lineRule="auto"/>
              <w:ind w:right="12"/>
              <w:jc w:val="right"/>
            </w:pPr>
            <w:r>
              <w:rPr>
                <w:spacing w:val="2"/>
              </w:rPr>
              <w:t>4.20</w:t>
            </w:r>
          </w:p>
        </w:tc>
        <w:tc>
          <w:tcPr>
            <w:tcW w:w="1580" w:type="dxa"/>
          </w:tcPr>
          <w:p w:rsidR="00436A34" w:rsidRDefault="00436A34" w:rsidP="00C31850">
            <w:pPr>
              <w:pStyle w:val="TableText"/>
              <w:spacing w:before="72" w:line="168" w:lineRule="auto"/>
              <w:ind w:right="11"/>
              <w:jc w:val="right"/>
            </w:pPr>
            <w:r>
              <w:rPr>
                <w:spacing w:val="1"/>
              </w:rPr>
              <w:t>0.00</w:t>
            </w:r>
          </w:p>
        </w:tc>
        <w:tc>
          <w:tcPr>
            <w:tcW w:w="1579" w:type="dxa"/>
          </w:tcPr>
          <w:p w:rsidR="00436A34" w:rsidRDefault="00436A34" w:rsidP="00C31850">
            <w:pPr>
              <w:pStyle w:val="TableText"/>
              <w:spacing w:before="72" w:line="168" w:lineRule="auto"/>
              <w:ind w:right="8"/>
              <w:jc w:val="right"/>
            </w:pPr>
            <w:r>
              <w:rPr>
                <w:spacing w:val="2"/>
              </w:rPr>
              <w:t>4.20</w:t>
            </w:r>
          </w:p>
        </w:tc>
        <w:tc>
          <w:tcPr>
            <w:tcW w:w="1580" w:type="dxa"/>
          </w:tcPr>
          <w:p w:rsidR="00436A34" w:rsidRDefault="00436A34" w:rsidP="00C31850">
            <w:pPr>
              <w:pStyle w:val="TableText"/>
              <w:spacing w:before="72" w:line="168" w:lineRule="auto"/>
              <w:ind w:right="7"/>
              <w:jc w:val="right"/>
            </w:pPr>
            <w:r>
              <w:rPr>
                <w:spacing w:val="1"/>
              </w:rPr>
              <w:t>0.00</w:t>
            </w:r>
          </w:p>
        </w:tc>
        <w:tc>
          <w:tcPr>
            <w:tcW w:w="1580" w:type="dxa"/>
          </w:tcPr>
          <w:p w:rsidR="00436A34" w:rsidRDefault="00436A34" w:rsidP="00C31850">
            <w:pPr>
              <w:pStyle w:val="TableText"/>
              <w:spacing w:before="72" w:line="168" w:lineRule="auto"/>
              <w:ind w:right="6"/>
              <w:jc w:val="right"/>
            </w:pPr>
            <w:r>
              <w:rPr>
                <w:spacing w:val="1"/>
              </w:rPr>
              <w:t>0.00</w:t>
            </w:r>
          </w:p>
        </w:tc>
        <w:tc>
          <w:tcPr>
            <w:tcW w:w="1589" w:type="dxa"/>
          </w:tcPr>
          <w:p w:rsidR="00436A34" w:rsidRDefault="00436A34" w:rsidP="00C31850">
            <w:pPr>
              <w:pStyle w:val="TableText"/>
              <w:spacing w:before="72" w:line="168"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3" w:line="168" w:lineRule="auto"/>
              <w:ind w:left="38"/>
            </w:pPr>
            <w:r>
              <w:rPr>
                <w:spacing w:val="2"/>
              </w:rPr>
              <w:t>2060203</w:t>
            </w:r>
          </w:p>
        </w:tc>
        <w:tc>
          <w:tcPr>
            <w:tcW w:w="3449" w:type="dxa"/>
          </w:tcPr>
          <w:p w:rsidR="00436A34" w:rsidRDefault="00436A34" w:rsidP="00C31850">
            <w:pPr>
              <w:pStyle w:val="TableText"/>
              <w:spacing w:before="42" w:line="198" w:lineRule="auto"/>
              <w:ind w:left="61"/>
            </w:pPr>
            <w:r>
              <w:rPr>
                <w:spacing w:val="2"/>
              </w:rPr>
              <w:t>自然科学基金</w:t>
            </w:r>
          </w:p>
        </w:tc>
        <w:tc>
          <w:tcPr>
            <w:tcW w:w="1580" w:type="dxa"/>
          </w:tcPr>
          <w:p w:rsidR="00436A34" w:rsidRDefault="00436A34" w:rsidP="00C31850">
            <w:pPr>
              <w:pStyle w:val="TableText"/>
              <w:spacing w:before="73" w:line="168" w:lineRule="auto"/>
              <w:ind w:right="12"/>
              <w:jc w:val="right"/>
            </w:pPr>
            <w:r>
              <w:rPr>
                <w:spacing w:val="2"/>
              </w:rPr>
              <w:t>4.20</w:t>
            </w:r>
          </w:p>
        </w:tc>
        <w:tc>
          <w:tcPr>
            <w:tcW w:w="1580" w:type="dxa"/>
          </w:tcPr>
          <w:p w:rsidR="00436A34" w:rsidRDefault="00436A34" w:rsidP="00C31850">
            <w:pPr>
              <w:pStyle w:val="TableText"/>
              <w:spacing w:before="73" w:line="168" w:lineRule="auto"/>
              <w:ind w:right="11"/>
              <w:jc w:val="right"/>
            </w:pPr>
            <w:r>
              <w:rPr>
                <w:spacing w:val="1"/>
              </w:rPr>
              <w:t>0.00</w:t>
            </w:r>
          </w:p>
        </w:tc>
        <w:tc>
          <w:tcPr>
            <w:tcW w:w="1579" w:type="dxa"/>
          </w:tcPr>
          <w:p w:rsidR="00436A34" w:rsidRDefault="00436A34" w:rsidP="00C31850">
            <w:pPr>
              <w:pStyle w:val="TableText"/>
              <w:spacing w:before="73" w:line="168" w:lineRule="auto"/>
              <w:ind w:right="8"/>
              <w:jc w:val="right"/>
            </w:pPr>
            <w:r>
              <w:rPr>
                <w:spacing w:val="2"/>
              </w:rPr>
              <w:t>4.20</w:t>
            </w:r>
          </w:p>
        </w:tc>
        <w:tc>
          <w:tcPr>
            <w:tcW w:w="1580" w:type="dxa"/>
          </w:tcPr>
          <w:p w:rsidR="00436A34" w:rsidRDefault="00436A34" w:rsidP="00C31850">
            <w:pPr>
              <w:pStyle w:val="TableText"/>
              <w:spacing w:before="73" w:line="168" w:lineRule="auto"/>
              <w:ind w:right="7"/>
              <w:jc w:val="right"/>
            </w:pPr>
            <w:r>
              <w:rPr>
                <w:spacing w:val="1"/>
              </w:rPr>
              <w:t>0.00</w:t>
            </w:r>
          </w:p>
        </w:tc>
        <w:tc>
          <w:tcPr>
            <w:tcW w:w="1580" w:type="dxa"/>
          </w:tcPr>
          <w:p w:rsidR="00436A34" w:rsidRDefault="00436A34" w:rsidP="00C31850">
            <w:pPr>
              <w:pStyle w:val="TableText"/>
              <w:spacing w:before="73" w:line="168" w:lineRule="auto"/>
              <w:ind w:right="6"/>
              <w:jc w:val="right"/>
            </w:pPr>
            <w:r>
              <w:rPr>
                <w:spacing w:val="1"/>
              </w:rPr>
              <w:t>0.00</w:t>
            </w:r>
          </w:p>
        </w:tc>
        <w:tc>
          <w:tcPr>
            <w:tcW w:w="1589" w:type="dxa"/>
          </w:tcPr>
          <w:p w:rsidR="00436A34" w:rsidRDefault="00436A34" w:rsidP="00C31850">
            <w:pPr>
              <w:pStyle w:val="TableText"/>
              <w:spacing w:before="73" w:line="168"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4" w:line="167" w:lineRule="auto"/>
              <w:ind w:left="38"/>
            </w:pPr>
            <w:r>
              <w:rPr>
                <w:spacing w:val="2"/>
              </w:rPr>
              <w:t>20603</w:t>
            </w:r>
          </w:p>
        </w:tc>
        <w:tc>
          <w:tcPr>
            <w:tcW w:w="3449" w:type="dxa"/>
          </w:tcPr>
          <w:p w:rsidR="00436A34" w:rsidRDefault="00436A34" w:rsidP="00C31850">
            <w:pPr>
              <w:pStyle w:val="TableText"/>
              <w:spacing w:before="43" w:line="197" w:lineRule="auto"/>
              <w:ind w:left="28"/>
            </w:pPr>
            <w:r>
              <w:rPr>
                <w:spacing w:val="6"/>
              </w:rPr>
              <w:t>应用研究</w:t>
            </w:r>
          </w:p>
        </w:tc>
        <w:tc>
          <w:tcPr>
            <w:tcW w:w="1580" w:type="dxa"/>
          </w:tcPr>
          <w:p w:rsidR="00436A34" w:rsidRDefault="00436A34" w:rsidP="00C31850">
            <w:pPr>
              <w:pStyle w:val="TableText"/>
              <w:spacing w:before="74" w:line="167" w:lineRule="auto"/>
              <w:ind w:right="12"/>
              <w:jc w:val="right"/>
            </w:pPr>
            <w:r>
              <w:rPr>
                <w:spacing w:val="2"/>
              </w:rPr>
              <w:t>45.08</w:t>
            </w:r>
          </w:p>
        </w:tc>
        <w:tc>
          <w:tcPr>
            <w:tcW w:w="1580" w:type="dxa"/>
          </w:tcPr>
          <w:p w:rsidR="00436A34" w:rsidRDefault="00436A34" w:rsidP="00C31850">
            <w:pPr>
              <w:pStyle w:val="TableText"/>
              <w:spacing w:before="74" w:line="167" w:lineRule="auto"/>
              <w:ind w:right="11"/>
              <w:jc w:val="right"/>
            </w:pPr>
            <w:r>
              <w:rPr>
                <w:spacing w:val="1"/>
              </w:rPr>
              <w:t>0.00</w:t>
            </w:r>
          </w:p>
        </w:tc>
        <w:tc>
          <w:tcPr>
            <w:tcW w:w="1579" w:type="dxa"/>
          </w:tcPr>
          <w:p w:rsidR="00436A34" w:rsidRDefault="00436A34" w:rsidP="00C31850">
            <w:pPr>
              <w:pStyle w:val="TableText"/>
              <w:spacing w:before="74" w:line="167" w:lineRule="auto"/>
              <w:ind w:right="8"/>
              <w:jc w:val="right"/>
            </w:pPr>
            <w:r>
              <w:rPr>
                <w:spacing w:val="2"/>
              </w:rPr>
              <w:t>45.08</w:t>
            </w:r>
          </w:p>
        </w:tc>
        <w:tc>
          <w:tcPr>
            <w:tcW w:w="1580" w:type="dxa"/>
          </w:tcPr>
          <w:p w:rsidR="00436A34" w:rsidRDefault="00436A34" w:rsidP="00C31850">
            <w:pPr>
              <w:pStyle w:val="TableText"/>
              <w:spacing w:before="74" w:line="167" w:lineRule="auto"/>
              <w:ind w:right="7"/>
              <w:jc w:val="right"/>
            </w:pPr>
            <w:r>
              <w:rPr>
                <w:spacing w:val="1"/>
              </w:rPr>
              <w:t>0.00</w:t>
            </w:r>
          </w:p>
        </w:tc>
        <w:tc>
          <w:tcPr>
            <w:tcW w:w="1580" w:type="dxa"/>
          </w:tcPr>
          <w:p w:rsidR="00436A34" w:rsidRDefault="00436A34" w:rsidP="00C31850">
            <w:pPr>
              <w:pStyle w:val="TableText"/>
              <w:spacing w:before="74" w:line="167" w:lineRule="auto"/>
              <w:ind w:right="6"/>
              <w:jc w:val="right"/>
            </w:pPr>
            <w:r>
              <w:rPr>
                <w:spacing w:val="1"/>
              </w:rPr>
              <w:t>0.00</w:t>
            </w:r>
          </w:p>
        </w:tc>
        <w:tc>
          <w:tcPr>
            <w:tcW w:w="1589" w:type="dxa"/>
          </w:tcPr>
          <w:p w:rsidR="00436A34" w:rsidRDefault="00436A34" w:rsidP="00C31850">
            <w:pPr>
              <w:pStyle w:val="TableText"/>
              <w:spacing w:before="74" w:line="167" w:lineRule="auto"/>
              <w:ind w:right="12"/>
              <w:jc w:val="right"/>
            </w:pPr>
            <w:r>
              <w:rPr>
                <w:spacing w:val="1"/>
              </w:rPr>
              <w:t>0.00</w:t>
            </w:r>
          </w:p>
        </w:tc>
      </w:tr>
      <w:tr w:rsidR="00436A34" w:rsidTr="00436A34">
        <w:trPr>
          <w:trHeight w:val="232"/>
        </w:trPr>
        <w:tc>
          <w:tcPr>
            <w:tcW w:w="879" w:type="dxa"/>
          </w:tcPr>
          <w:p w:rsidR="00436A34" w:rsidRDefault="00436A34" w:rsidP="00C31850">
            <w:pPr>
              <w:pStyle w:val="TableText"/>
              <w:spacing w:before="74" w:line="166" w:lineRule="auto"/>
              <w:ind w:left="38"/>
            </w:pPr>
            <w:r>
              <w:rPr>
                <w:spacing w:val="2"/>
              </w:rPr>
              <w:t>2060302</w:t>
            </w:r>
          </w:p>
        </w:tc>
        <w:tc>
          <w:tcPr>
            <w:tcW w:w="3449" w:type="dxa"/>
          </w:tcPr>
          <w:p w:rsidR="00436A34" w:rsidRDefault="00436A34" w:rsidP="00C31850">
            <w:pPr>
              <w:pStyle w:val="TableText"/>
              <w:spacing w:before="42" w:line="197" w:lineRule="auto"/>
              <w:ind w:left="30"/>
            </w:pPr>
            <w:r>
              <w:rPr>
                <w:spacing w:val="7"/>
              </w:rPr>
              <w:t>社会公益研究</w:t>
            </w:r>
          </w:p>
        </w:tc>
        <w:tc>
          <w:tcPr>
            <w:tcW w:w="1580" w:type="dxa"/>
          </w:tcPr>
          <w:p w:rsidR="00436A34" w:rsidRDefault="00436A34" w:rsidP="00C31850">
            <w:pPr>
              <w:pStyle w:val="TableText"/>
              <w:spacing w:before="74" w:line="166" w:lineRule="auto"/>
              <w:ind w:right="12"/>
              <w:jc w:val="right"/>
            </w:pPr>
            <w:r>
              <w:rPr>
                <w:spacing w:val="2"/>
              </w:rPr>
              <w:t>45.08</w:t>
            </w:r>
          </w:p>
        </w:tc>
        <w:tc>
          <w:tcPr>
            <w:tcW w:w="1580" w:type="dxa"/>
          </w:tcPr>
          <w:p w:rsidR="00436A34" w:rsidRDefault="00436A34" w:rsidP="00C31850">
            <w:pPr>
              <w:pStyle w:val="TableText"/>
              <w:spacing w:before="74" w:line="166" w:lineRule="auto"/>
              <w:ind w:right="11"/>
              <w:jc w:val="right"/>
            </w:pPr>
            <w:r>
              <w:rPr>
                <w:spacing w:val="1"/>
              </w:rPr>
              <w:t>0.00</w:t>
            </w:r>
          </w:p>
        </w:tc>
        <w:tc>
          <w:tcPr>
            <w:tcW w:w="1579" w:type="dxa"/>
          </w:tcPr>
          <w:p w:rsidR="00436A34" w:rsidRDefault="00436A34" w:rsidP="00C31850">
            <w:pPr>
              <w:pStyle w:val="TableText"/>
              <w:spacing w:before="74" w:line="166" w:lineRule="auto"/>
              <w:ind w:right="8"/>
              <w:jc w:val="right"/>
            </w:pPr>
            <w:r>
              <w:rPr>
                <w:spacing w:val="2"/>
              </w:rPr>
              <w:t>45.08</w:t>
            </w:r>
          </w:p>
        </w:tc>
        <w:tc>
          <w:tcPr>
            <w:tcW w:w="1580" w:type="dxa"/>
          </w:tcPr>
          <w:p w:rsidR="00436A34" w:rsidRDefault="00436A34" w:rsidP="00C31850">
            <w:pPr>
              <w:pStyle w:val="TableText"/>
              <w:spacing w:before="74" w:line="166" w:lineRule="auto"/>
              <w:ind w:right="7"/>
              <w:jc w:val="right"/>
            </w:pPr>
            <w:r>
              <w:rPr>
                <w:spacing w:val="1"/>
              </w:rPr>
              <w:t>0.00</w:t>
            </w:r>
          </w:p>
        </w:tc>
        <w:tc>
          <w:tcPr>
            <w:tcW w:w="1580" w:type="dxa"/>
          </w:tcPr>
          <w:p w:rsidR="00436A34" w:rsidRDefault="00436A34" w:rsidP="00C31850">
            <w:pPr>
              <w:pStyle w:val="TableText"/>
              <w:spacing w:before="74" w:line="166" w:lineRule="auto"/>
              <w:ind w:right="6"/>
              <w:jc w:val="right"/>
            </w:pPr>
            <w:r>
              <w:rPr>
                <w:spacing w:val="1"/>
              </w:rPr>
              <w:t>0.00</w:t>
            </w:r>
          </w:p>
        </w:tc>
        <w:tc>
          <w:tcPr>
            <w:tcW w:w="1589" w:type="dxa"/>
          </w:tcPr>
          <w:p w:rsidR="00436A34" w:rsidRDefault="00436A34" w:rsidP="00C31850">
            <w:pPr>
              <w:pStyle w:val="TableText"/>
              <w:spacing w:before="74" w:line="166"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5" w:line="166" w:lineRule="auto"/>
              <w:ind w:left="38"/>
            </w:pPr>
            <w:r>
              <w:rPr>
                <w:spacing w:val="2"/>
              </w:rPr>
              <w:t>20607</w:t>
            </w:r>
          </w:p>
        </w:tc>
        <w:tc>
          <w:tcPr>
            <w:tcW w:w="3449" w:type="dxa"/>
          </w:tcPr>
          <w:p w:rsidR="00436A34" w:rsidRDefault="00436A34" w:rsidP="00C31850">
            <w:pPr>
              <w:pStyle w:val="TableText"/>
              <w:spacing w:before="43" w:line="197" w:lineRule="auto"/>
              <w:ind w:left="28"/>
            </w:pPr>
            <w:r>
              <w:rPr>
                <w:spacing w:val="7"/>
              </w:rPr>
              <w:t>科学技术普及</w:t>
            </w:r>
          </w:p>
        </w:tc>
        <w:tc>
          <w:tcPr>
            <w:tcW w:w="1580" w:type="dxa"/>
          </w:tcPr>
          <w:p w:rsidR="00436A34" w:rsidRDefault="00436A34" w:rsidP="00C31850">
            <w:pPr>
              <w:pStyle w:val="TableText"/>
              <w:spacing w:before="74" w:line="167" w:lineRule="auto"/>
              <w:ind w:right="12"/>
              <w:jc w:val="right"/>
            </w:pPr>
            <w:r>
              <w:rPr>
                <w:spacing w:val="-1"/>
              </w:rPr>
              <w:t>10.15</w:t>
            </w:r>
          </w:p>
        </w:tc>
        <w:tc>
          <w:tcPr>
            <w:tcW w:w="1580" w:type="dxa"/>
          </w:tcPr>
          <w:p w:rsidR="00436A34" w:rsidRDefault="00436A34" w:rsidP="00C31850">
            <w:pPr>
              <w:pStyle w:val="TableText"/>
              <w:spacing w:before="75" w:line="166" w:lineRule="auto"/>
              <w:ind w:right="11"/>
              <w:jc w:val="right"/>
            </w:pPr>
            <w:r>
              <w:rPr>
                <w:spacing w:val="1"/>
              </w:rPr>
              <w:t>0.00</w:t>
            </w:r>
          </w:p>
        </w:tc>
        <w:tc>
          <w:tcPr>
            <w:tcW w:w="1579" w:type="dxa"/>
          </w:tcPr>
          <w:p w:rsidR="00436A34" w:rsidRDefault="00436A34" w:rsidP="00C31850">
            <w:pPr>
              <w:pStyle w:val="TableText"/>
              <w:spacing w:before="74" w:line="167" w:lineRule="auto"/>
              <w:ind w:right="8"/>
              <w:jc w:val="right"/>
            </w:pPr>
            <w:r>
              <w:rPr>
                <w:spacing w:val="-1"/>
              </w:rPr>
              <w:t>10.15</w:t>
            </w:r>
          </w:p>
        </w:tc>
        <w:tc>
          <w:tcPr>
            <w:tcW w:w="1580" w:type="dxa"/>
          </w:tcPr>
          <w:p w:rsidR="00436A34" w:rsidRDefault="00436A34" w:rsidP="00C31850">
            <w:pPr>
              <w:pStyle w:val="TableText"/>
              <w:spacing w:before="75" w:line="166" w:lineRule="auto"/>
              <w:ind w:right="7"/>
              <w:jc w:val="right"/>
            </w:pPr>
            <w:r>
              <w:rPr>
                <w:spacing w:val="1"/>
              </w:rPr>
              <w:t>0.00</w:t>
            </w:r>
          </w:p>
        </w:tc>
        <w:tc>
          <w:tcPr>
            <w:tcW w:w="1580" w:type="dxa"/>
          </w:tcPr>
          <w:p w:rsidR="00436A34" w:rsidRDefault="00436A34" w:rsidP="00C31850">
            <w:pPr>
              <w:pStyle w:val="TableText"/>
              <w:spacing w:before="75" w:line="166" w:lineRule="auto"/>
              <w:ind w:right="6"/>
              <w:jc w:val="right"/>
            </w:pPr>
            <w:r>
              <w:rPr>
                <w:spacing w:val="1"/>
              </w:rPr>
              <w:t>0.00</w:t>
            </w:r>
          </w:p>
        </w:tc>
        <w:tc>
          <w:tcPr>
            <w:tcW w:w="1589" w:type="dxa"/>
          </w:tcPr>
          <w:p w:rsidR="00436A34" w:rsidRDefault="00436A34" w:rsidP="00C31850">
            <w:pPr>
              <w:pStyle w:val="TableText"/>
              <w:spacing w:before="75" w:line="166"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6" w:line="165" w:lineRule="auto"/>
              <w:ind w:left="38"/>
            </w:pPr>
            <w:r>
              <w:rPr>
                <w:spacing w:val="2"/>
              </w:rPr>
              <w:t>2060705</w:t>
            </w:r>
          </w:p>
        </w:tc>
        <w:tc>
          <w:tcPr>
            <w:tcW w:w="3449" w:type="dxa"/>
          </w:tcPr>
          <w:p w:rsidR="00436A34" w:rsidRDefault="00436A34" w:rsidP="00C31850">
            <w:pPr>
              <w:pStyle w:val="TableText"/>
              <w:spacing w:before="44" w:line="196" w:lineRule="auto"/>
              <w:ind w:left="28"/>
            </w:pPr>
            <w:r>
              <w:rPr>
                <w:spacing w:val="6"/>
              </w:rPr>
              <w:t>科技馆站</w:t>
            </w:r>
          </w:p>
        </w:tc>
        <w:tc>
          <w:tcPr>
            <w:tcW w:w="1580" w:type="dxa"/>
          </w:tcPr>
          <w:p w:rsidR="00436A34" w:rsidRDefault="00436A34" w:rsidP="00C31850">
            <w:pPr>
              <w:pStyle w:val="TableText"/>
              <w:spacing w:before="75" w:line="166" w:lineRule="auto"/>
              <w:ind w:right="12"/>
              <w:jc w:val="right"/>
            </w:pPr>
            <w:r>
              <w:rPr>
                <w:spacing w:val="-1"/>
              </w:rPr>
              <w:t>10.15</w:t>
            </w:r>
          </w:p>
        </w:tc>
        <w:tc>
          <w:tcPr>
            <w:tcW w:w="1580" w:type="dxa"/>
          </w:tcPr>
          <w:p w:rsidR="00436A34" w:rsidRDefault="00436A34" w:rsidP="00C31850">
            <w:pPr>
              <w:pStyle w:val="TableText"/>
              <w:spacing w:before="76" w:line="165" w:lineRule="auto"/>
              <w:ind w:right="11"/>
              <w:jc w:val="right"/>
            </w:pPr>
            <w:r>
              <w:rPr>
                <w:spacing w:val="1"/>
              </w:rPr>
              <w:t>0.00</w:t>
            </w:r>
          </w:p>
        </w:tc>
        <w:tc>
          <w:tcPr>
            <w:tcW w:w="1579" w:type="dxa"/>
          </w:tcPr>
          <w:p w:rsidR="00436A34" w:rsidRDefault="00436A34" w:rsidP="00C31850">
            <w:pPr>
              <w:pStyle w:val="TableText"/>
              <w:spacing w:before="75" w:line="166" w:lineRule="auto"/>
              <w:ind w:right="8"/>
              <w:jc w:val="right"/>
            </w:pPr>
            <w:r>
              <w:rPr>
                <w:spacing w:val="-1"/>
              </w:rPr>
              <w:t>10.15</w:t>
            </w:r>
          </w:p>
        </w:tc>
        <w:tc>
          <w:tcPr>
            <w:tcW w:w="1580" w:type="dxa"/>
          </w:tcPr>
          <w:p w:rsidR="00436A34" w:rsidRDefault="00436A34" w:rsidP="00C31850">
            <w:pPr>
              <w:pStyle w:val="TableText"/>
              <w:spacing w:before="76" w:line="165" w:lineRule="auto"/>
              <w:ind w:right="7"/>
              <w:jc w:val="right"/>
            </w:pPr>
            <w:r>
              <w:rPr>
                <w:spacing w:val="1"/>
              </w:rPr>
              <w:t>0.00</w:t>
            </w:r>
          </w:p>
        </w:tc>
        <w:tc>
          <w:tcPr>
            <w:tcW w:w="1580" w:type="dxa"/>
          </w:tcPr>
          <w:p w:rsidR="00436A34" w:rsidRDefault="00436A34" w:rsidP="00C31850">
            <w:pPr>
              <w:pStyle w:val="TableText"/>
              <w:spacing w:before="76" w:line="165" w:lineRule="auto"/>
              <w:ind w:right="6"/>
              <w:jc w:val="right"/>
            </w:pPr>
            <w:r>
              <w:rPr>
                <w:spacing w:val="1"/>
              </w:rPr>
              <w:t>0.00</w:t>
            </w:r>
          </w:p>
        </w:tc>
        <w:tc>
          <w:tcPr>
            <w:tcW w:w="1589" w:type="dxa"/>
          </w:tcPr>
          <w:p w:rsidR="00436A34" w:rsidRDefault="00436A34" w:rsidP="00C31850">
            <w:pPr>
              <w:pStyle w:val="TableText"/>
              <w:spacing w:before="76" w:line="165"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5" w:line="166" w:lineRule="auto"/>
              <w:ind w:left="38"/>
            </w:pPr>
            <w:r>
              <w:rPr>
                <w:spacing w:val="2"/>
              </w:rPr>
              <w:t>20609</w:t>
            </w:r>
          </w:p>
        </w:tc>
        <w:tc>
          <w:tcPr>
            <w:tcW w:w="3449" w:type="dxa"/>
          </w:tcPr>
          <w:p w:rsidR="00436A34" w:rsidRDefault="00436A34" w:rsidP="00C31850">
            <w:pPr>
              <w:pStyle w:val="TableText"/>
              <w:spacing w:before="44" w:line="196" w:lineRule="auto"/>
              <w:ind w:left="28"/>
            </w:pPr>
            <w:r>
              <w:rPr>
                <w:spacing w:val="7"/>
              </w:rPr>
              <w:t>科技重大项目</w:t>
            </w:r>
          </w:p>
        </w:tc>
        <w:tc>
          <w:tcPr>
            <w:tcW w:w="1580" w:type="dxa"/>
          </w:tcPr>
          <w:p w:rsidR="00436A34" w:rsidRDefault="00436A34" w:rsidP="00C31850">
            <w:pPr>
              <w:pStyle w:val="TableText"/>
              <w:spacing w:before="75" w:line="166" w:lineRule="auto"/>
              <w:ind w:right="12"/>
              <w:jc w:val="right"/>
            </w:pPr>
            <w:r>
              <w:rPr>
                <w:spacing w:val="2"/>
              </w:rPr>
              <w:t>22.80</w:t>
            </w:r>
          </w:p>
        </w:tc>
        <w:tc>
          <w:tcPr>
            <w:tcW w:w="1580" w:type="dxa"/>
          </w:tcPr>
          <w:p w:rsidR="00436A34" w:rsidRDefault="00436A34" w:rsidP="00C31850">
            <w:pPr>
              <w:pStyle w:val="TableText"/>
              <w:spacing w:before="75" w:line="166" w:lineRule="auto"/>
              <w:ind w:right="11"/>
              <w:jc w:val="right"/>
            </w:pPr>
            <w:r>
              <w:rPr>
                <w:spacing w:val="1"/>
              </w:rPr>
              <w:t>0.00</w:t>
            </w:r>
          </w:p>
        </w:tc>
        <w:tc>
          <w:tcPr>
            <w:tcW w:w="1579" w:type="dxa"/>
          </w:tcPr>
          <w:p w:rsidR="00436A34" w:rsidRDefault="00436A34" w:rsidP="00C31850">
            <w:pPr>
              <w:pStyle w:val="TableText"/>
              <w:spacing w:before="75" w:line="166" w:lineRule="auto"/>
              <w:ind w:right="8"/>
              <w:jc w:val="right"/>
            </w:pPr>
            <w:r>
              <w:rPr>
                <w:spacing w:val="2"/>
              </w:rPr>
              <w:t>22.80</w:t>
            </w:r>
          </w:p>
        </w:tc>
        <w:tc>
          <w:tcPr>
            <w:tcW w:w="1580" w:type="dxa"/>
          </w:tcPr>
          <w:p w:rsidR="00436A34" w:rsidRDefault="00436A34" w:rsidP="00C31850">
            <w:pPr>
              <w:pStyle w:val="TableText"/>
              <w:spacing w:before="75" w:line="166" w:lineRule="auto"/>
              <w:ind w:right="7"/>
              <w:jc w:val="right"/>
            </w:pPr>
            <w:r>
              <w:rPr>
                <w:spacing w:val="1"/>
              </w:rPr>
              <w:t>0.00</w:t>
            </w:r>
          </w:p>
        </w:tc>
        <w:tc>
          <w:tcPr>
            <w:tcW w:w="1580" w:type="dxa"/>
          </w:tcPr>
          <w:p w:rsidR="00436A34" w:rsidRDefault="00436A34" w:rsidP="00C31850">
            <w:pPr>
              <w:pStyle w:val="TableText"/>
              <w:spacing w:before="75" w:line="166" w:lineRule="auto"/>
              <w:ind w:right="6"/>
              <w:jc w:val="right"/>
            </w:pPr>
            <w:r>
              <w:rPr>
                <w:spacing w:val="1"/>
              </w:rPr>
              <w:t>0.00</w:t>
            </w:r>
          </w:p>
        </w:tc>
        <w:tc>
          <w:tcPr>
            <w:tcW w:w="1589" w:type="dxa"/>
          </w:tcPr>
          <w:p w:rsidR="00436A34" w:rsidRDefault="00436A34" w:rsidP="00C31850">
            <w:pPr>
              <w:pStyle w:val="TableText"/>
              <w:spacing w:before="75" w:line="166"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5" w:line="166" w:lineRule="auto"/>
              <w:ind w:left="38"/>
            </w:pPr>
            <w:r>
              <w:rPr>
                <w:spacing w:val="2"/>
              </w:rPr>
              <w:t>2060902</w:t>
            </w:r>
          </w:p>
        </w:tc>
        <w:tc>
          <w:tcPr>
            <w:tcW w:w="3449" w:type="dxa"/>
          </w:tcPr>
          <w:p w:rsidR="00436A34" w:rsidRDefault="00436A34" w:rsidP="00C31850">
            <w:pPr>
              <w:pStyle w:val="TableText"/>
              <w:spacing w:before="44" w:line="196" w:lineRule="auto"/>
              <w:ind w:left="29"/>
            </w:pPr>
            <w:r>
              <w:rPr>
                <w:spacing w:val="7"/>
              </w:rPr>
              <w:t>重点研发计划</w:t>
            </w:r>
          </w:p>
        </w:tc>
        <w:tc>
          <w:tcPr>
            <w:tcW w:w="1580" w:type="dxa"/>
          </w:tcPr>
          <w:p w:rsidR="00436A34" w:rsidRDefault="00436A34" w:rsidP="00C31850">
            <w:pPr>
              <w:pStyle w:val="TableText"/>
              <w:spacing w:before="75" w:line="166" w:lineRule="auto"/>
              <w:ind w:right="12"/>
              <w:jc w:val="right"/>
            </w:pPr>
            <w:r>
              <w:rPr>
                <w:spacing w:val="2"/>
              </w:rPr>
              <w:t>22.80</w:t>
            </w:r>
          </w:p>
        </w:tc>
        <w:tc>
          <w:tcPr>
            <w:tcW w:w="1580" w:type="dxa"/>
          </w:tcPr>
          <w:p w:rsidR="00436A34" w:rsidRDefault="00436A34" w:rsidP="00C31850">
            <w:pPr>
              <w:pStyle w:val="TableText"/>
              <w:spacing w:before="75" w:line="166" w:lineRule="auto"/>
              <w:ind w:right="11"/>
              <w:jc w:val="right"/>
            </w:pPr>
            <w:r>
              <w:rPr>
                <w:spacing w:val="1"/>
              </w:rPr>
              <w:t>0.00</w:t>
            </w:r>
          </w:p>
        </w:tc>
        <w:tc>
          <w:tcPr>
            <w:tcW w:w="1579" w:type="dxa"/>
          </w:tcPr>
          <w:p w:rsidR="00436A34" w:rsidRDefault="00436A34" w:rsidP="00C31850">
            <w:pPr>
              <w:pStyle w:val="TableText"/>
              <w:spacing w:before="75" w:line="166" w:lineRule="auto"/>
              <w:ind w:right="8"/>
              <w:jc w:val="right"/>
            </w:pPr>
            <w:r>
              <w:rPr>
                <w:spacing w:val="2"/>
              </w:rPr>
              <w:t>22.80</w:t>
            </w:r>
          </w:p>
        </w:tc>
        <w:tc>
          <w:tcPr>
            <w:tcW w:w="1580" w:type="dxa"/>
          </w:tcPr>
          <w:p w:rsidR="00436A34" w:rsidRDefault="00436A34" w:rsidP="00C31850">
            <w:pPr>
              <w:pStyle w:val="TableText"/>
              <w:spacing w:before="75" w:line="166" w:lineRule="auto"/>
              <w:ind w:right="7"/>
              <w:jc w:val="right"/>
            </w:pPr>
            <w:r>
              <w:rPr>
                <w:spacing w:val="1"/>
              </w:rPr>
              <w:t>0.00</w:t>
            </w:r>
          </w:p>
        </w:tc>
        <w:tc>
          <w:tcPr>
            <w:tcW w:w="1580" w:type="dxa"/>
          </w:tcPr>
          <w:p w:rsidR="00436A34" w:rsidRDefault="00436A34" w:rsidP="00C31850">
            <w:pPr>
              <w:pStyle w:val="TableText"/>
              <w:spacing w:before="75" w:line="166" w:lineRule="auto"/>
              <w:ind w:right="6"/>
              <w:jc w:val="right"/>
            </w:pPr>
            <w:r>
              <w:rPr>
                <w:spacing w:val="1"/>
              </w:rPr>
              <w:t>0.00</w:t>
            </w:r>
          </w:p>
        </w:tc>
        <w:tc>
          <w:tcPr>
            <w:tcW w:w="1589" w:type="dxa"/>
          </w:tcPr>
          <w:p w:rsidR="00436A34" w:rsidRDefault="00436A34" w:rsidP="00C31850">
            <w:pPr>
              <w:pStyle w:val="TableText"/>
              <w:spacing w:before="75" w:line="166"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6" w:line="165" w:lineRule="auto"/>
              <w:ind w:left="38"/>
            </w:pPr>
            <w:r>
              <w:t>208</w:t>
            </w:r>
          </w:p>
        </w:tc>
        <w:tc>
          <w:tcPr>
            <w:tcW w:w="3449" w:type="dxa"/>
          </w:tcPr>
          <w:p w:rsidR="00436A34" w:rsidRDefault="00436A34" w:rsidP="00C31850">
            <w:pPr>
              <w:pStyle w:val="TableText"/>
              <w:spacing w:before="45" w:line="195" w:lineRule="auto"/>
              <w:ind w:left="30"/>
            </w:pPr>
            <w:r>
              <w:rPr>
                <w:spacing w:val="7"/>
              </w:rPr>
              <w:t>社会保障和就业支出</w:t>
            </w:r>
          </w:p>
        </w:tc>
        <w:tc>
          <w:tcPr>
            <w:tcW w:w="1580" w:type="dxa"/>
          </w:tcPr>
          <w:p w:rsidR="00436A34" w:rsidRDefault="00436A34" w:rsidP="00C31850">
            <w:pPr>
              <w:pStyle w:val="TableText"/>
              <w:spacing w:before="75" w:line="166" w:lineRule="auto"/>
              <w:ind w:right="11"/>
              <w:jc w:val="right"/>
            </w:pPr>
            <w:r>
              <w:rPr>
                <w:spacing w:val="2"/>
              </w:rPr>
              <w:t>211.00</w:t>
            </w:r>
          </w:p>
        </w:tc>
        <w:tc>
          <w:tcPr>
            <w:tcW w:w="1580" w:type="dxa"/>
          </w:tcPr>
          <w:p w:rsidR="00436A34" w:rsidRDefault="00436A34" w:rsidP="00C31850">
            <w:pPr>
              <w:pStyle w:val="TableText"/>
              <w:spacing w:before="75" w:line="166" w:lineRule="auto"/>
              <w:ind w:right="10"/>
              <w:jc w:val="right"/>
            </w:pPr>
            <w:r>
              <w:rPr>
                <w:spacing w:val="2"/>
              </w:rPr>
              <w:t>211.00</w:t>
            </w:r>
          </w:p>
        </w:tc>
        <w:tc>
          <w:tcPr>
            <w:tcW w:w="1579" w:type="dxa"/>
          </w:tcPr>
          <w:p w:rsidR="00436A34" w:rsidRDefault="00436A34" w:rsidP="00C31850">
            <w:pPr>
              <w:pStyle w:val="TableText"/>
              <w:spacing w:before="76" w:line="165" w:lineRule="auto"/>
              <w:ind w:right="8"/>
              <w:jc w:val="right"/>
            </w:pPr>
            <w:r>
              <w:rPr>
                <w:spacing w:val="1"/>
              </w:rPr>
              <w:t>0.00</w:t>
            </w:r>
          </w:p>
        </w:tc>
        <w:tc>
          <w:tcPr>
            <w:tcW w:w="1580" w:type="dxa"/>
          </w:tcPr>
          <w:p w:rsidR="00436A34" w:rsidRDefault="00436A34" w:rsidP="00C31850">
            <w:pPr>
              <w:pStyle w:val="TableText"/>
              <w:spacing w:before="76" w:line="165" w:lineRule="auto"/>
              <w:ind w:right="7"/>
              <w:jc w:val="right"/>
            </w:pPr>
            <w:r>
              <w:rPr>
                <w:spacing w:val="1"/>
              </w:rPr>
              <w:t>0.00</w:t>
            </w:r>
          </w:p>
        </w:tc>
        <w:tc>
          <w:tcPr>
            <w:tcW w:w="1580" w:type="dxa"/>
          </w:tcPr>
          <w:p w:rsidR="00436A34" w:rsidRDefault="00436A34" w:rsidP="00C31850">
            <w:pPr>
              <w:pStyle w:val="TableText"/>
              <w:spacing w:before="76" w:line="165" w:lineRule="auto"/>
              <w:ind w:right="6"/>
              <w:jc w:val="right"/>
            </w:pPr>
            <w:r>
              <w:rPr>
                <w:spacing w:val="1"/>
              </w:rPr>
              <w:t>0.00</w:t>
            </w:r>
          </w:p>
        </w:tc>
        <w:tc>
          <w:tcPr>
            <w:tcW w:w="1589" w:type="dxa"/>
          </w:tcPr>
          <w:p w:rsidR="00436A34" w:rsidRDefault="00436A34" w:rsidP="00C31850">
            <w:pPr>
              <w:pStyle w:val="TableText"/>
              <w:spacing w:before="76" w:line="165" w:lineRule="auto"/>
              <w:ind w:right="12"/>
              <w:jc w:val="right"/>
            </w:pPr>
            <w:r>
              <w:rPr>
                <w:spacing w:val="1"/>
              </w:rPr>
              <w:t>0.00</w:t>
            </w:r>
          </w:p>
        </w:tc>
      </w:tr>
      <w:tr w:rsidR="00436A34" w:rsidTr="00436A34">
        <w:trPr>
          <w:trHeight w:val="232"/>
        </w:trPr>
        <w:tc>
          <w:tcPr>
            <w:tcW w:w="879" w:type="dxa"/>
          </w:tcPr>
          <w:p w:rsidR="00436A34" w:rsidRDefault="00436A34" w:rsidP="00C31850">
            <w:pPr>
              <w:pStyle w:val="TableText"/>
              <w:spacing w:before="76" w:line="164" w:lineRule="auto"/>
              <w:ind w:left="38"/>
            </w:pPr>
            <w:r>
              <w:rPr>
                <w:spacing w:val="2"/>
              </w:rPr>
              <w:t>20805</w:t>
            </w:r>
          </w:p>
        </w:tc>
        <w:tc>
          <w:tcPr>
            <w:tcW w:w="3449" w:type="dxa"/>
          </w:tcPr>
          <w:p w:rsidR="00436A34" w:rsidRDefault="00436A34" w:rsidP="00C31850">
            <w:pPr>
              <w:pStyle w:val="TableText"/>
              <w:spacing w:before="45" w:line="194" w:lineRule="auto"/>
              <w:ind w:left="31"/>
            </w:pPr>
            <w:r>
              <w:rPr>
                <w:spacing w:val="7"/>
              </w:rPr>
              <w:t>行政事业单位养老支出</w:t>
            </w:r>
          </w:p>
        </w:tc>
        <w:tc>
          <w:tcPr>
            <w:tcW w:w="1580" w:type="dxa"/>
          </w:tcPr>
          <w:p w:rsidR="00436A34" w:rsidRDefault="00436A34" w:rsidP="00C31850">
            <w:pPr>
              <w:pStyle w:val="TableText"/>
              <w:spacing w:before="75" w:line="165" w:lineRule="auto"/>
              <w:ind w:right="11"/>
              <w:jc w:val="right"/>
            </w:pPr>
            <w:r>
              <w:rPr>
                <w:spacing w:val="2"/>
              </w:rPr>
              <w:t>211.00</w:t>
            </w:r>
          </w:p>
        </w:tc>
        <w:tc>
          <w:tcPr>
            <w:tcW w:w="1580" w:type="dxa"/>
          </w:tcPr>
          <w:p w:rsidR="00436A34" w:rsidRDefault="00436A34" w:rsidP="00C31850">
            <w:pPr>
              <w:pStyle w:val="TableText"/>
              <w:spacing w:before="75" w:line="165" w:lineRule="auto"/>
              <w:ind w:right="10"/>
              <w:jc w:val="right"/>
            </w:pPr>
            <w:r>
              <w:rPr>
                <w:spacing w:val="2"/>
              </w:rPr>
              <w:t>211.00</w:t>
            </w:r>
          </w:p>
        </w:tc>
        <w:tc>
          <w:tcPr>
            <w:tcW w:w="1579" w:type="dxa"/>
          </w:tcPr>
          <w:p w:rsidR="00436A34" w:rsidRDefault="00436A34" w:rsidP="00C31850">
            <w:pPr>
              <w:pStyle w:val="TableText"/>
              <w:spacing w:before="76" w:line="164" w:lineRule="auto"/>
              <w:ind w:right="8"/>
              <w:jc w:val="right"/>
            </w:pPr>
            <w:r>
              <w:rPr>
                <w:spacing w:val="1"/>
              </w:rPr>
              <w:t>0.00</w:t>
            </w:r>
          </w:p>
        </w:tc>
        <w:tc>
          <w:tcPr>
            <w:tcW w:w="1580" w:type="dxa"/>
          </w:tcPr>
          <w:p w:rsidR="00436A34" w:rsidRDefault="00436A34" w:rsidP="00C31850">
            <w:pPr>
              <w:pStyle w:val="TableText"/>
              <w:spacing w:before="76" w:line="164" w:lineRule="auto"/>
              <w:ind w:right="7"/>
              <w:jc w:val="right"/>
            </w:pPr>
            <w:r>
              <w:rPr>
                <w:spacing w:val="1"/>
              </w:rPr>
              <w:t>0.00</w:t>
            </w:r>
          </w:p>
        </w:tc>
        <w:tc>
          <w:tcPr>
            <w:tcW w:w="1580" w:type="dxa"/>
          </w:tcPr>
          <w:p w:rsidR="00436A34" w:rsidRDefault="00436A34" w:rsidP="00C31850">
            <w:pPr>
              <w:pStyle w:val="TableText"/>
              <w:spacing w:before="76" w:line="164" w:lineRule="auto"/>
              <w:ind w:right="6"/>
              <w:jc w:val="right"/>
            </w:pPr>
            <w:r>
              <w:rPr>
                <w:spacing w:val="1"/>
              </w:rPr>
              <w:t>0.00</w:t>
            </w:r>
          </w:p>
        </w:tc>
        <w:tc>
          <w:tcPr>
            <w:tcW w:w="1589" w:type="dxa"/>
          </w:tcPr>
          <w:p w:rsidR="00436A34" w:rsidRDefault="00436A34" w:rsidP="00C31850">
            <w:pPr>
              <w:pStyle w:val="TableText"/>
              <w:spacing w:before="76" w:line="164"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rPr>
                <w:spacing w:val="2"/>
              </w:rPr>
              <w:t>2080505</w:t>
            </w:r>
          </w:p>
        </w:tc>
        <w:tc>
          <w:tcPr>
            <w:tcW w:w="3449" w:type="dxa"/>
          </w:tcPr>
          <w:p w:rsidR="00436A34" w:rsidRDefault="00436A34" w:rsidP="00C31850">
            <w:pPr>
              <w:pStyle w:val="TableText"/>
              <w:spacing w:before="45" w:line="195" w:lineRule="auto"/>
              <w:ind w:left="27"/>
            </w:pPr>
            <w:r>
              <w:rPr>
                <w:spacing w:val="8"/>
              </w:rPr>
              <w:t>机关事业单位基本养老保险缴费支出</w:t>
            </w:r>
          </w:p>
        </w:tc>
        <w:tc>
          <w:tcPr>
            <w:tcW w:w="1580" w:type="dxa"/>
          </w:tcPr>
          <w:p w:rsidR="00436A34" w:rsidRDefault="00436A34" w:rsidP="00C31850">
            <w:pPr>
              <w:pStyle w:val="TableText"/>
              <w:spacing w:before="76" w:line="165" w:lineRule="auto"/>
              <w:ind w:right="11"/>
              <w:jc w:val="right"/>
            </w:pPr>
            <w:r>
              <w:rPr>
                <w:spacing w:val="2"/>
              </w:rPr>
              <w:t>211.00</w:t>
            </w:r>
          </w:p>
        </w:tc>
        <w:tc>
          <w:tcPr>
            <w:tcW w:w="1580" w:type="dxa"/>
          </w:tcPr>
          <w:p w:rsidR="00436A34" w:rsidRDefault="00436A34" w:rsidP="00C31850">
            <w:pPr>
              <w:pStyle w:val="TableText"/>
              <w:spacing w:before="76" w:line="165" w:lineRule="auto"/>
              <w:ind w:right="10"/>
              <w:jc w:val="right"/>
            </w:pPr>
            <w:r>
              <w:rPr>
                <w:spacing w:val="2"/>
              </w:rPr>
              <w:t>211.00</w:t>
            </w:r>
          </w:p>
        </w:tc>
        <w:tc>
          <w:tcPr>
            <w:tcW w:w="1579" w:type="dxa"/>
          </w:tcPr>
          <w:p w:rsidR="00436A34" w:rsidRDefault="00436A34" w:rsidP="00C31850">
            <w:pPr>
              <w:pStyle w:val="TableText"/>
              <w:spacing w:before="77" w:line="164" w:lineRule="auto"/>
              <w:ind w:right="8"/>
              <w:jc w:val="right"/>
            </w:pPr>
            <w:r>
              <w:rPr>
                <w:spacing w:val="1"/>
              </w:rPr>
              <w:t>0.00</w:t>
            </w:r>
          </w:p>
        </w:tc>
        <w:tc>
          <w:tcPr>
            <w:tcW w:w="1580" w:type="dxa"/>
          </w:tcPr>
          <w:p w:rsidR="00436A34" w:rsidRDefault="00436A34" w:rsidP="00C31850">
            <w:pPr>
              <w:pStyle w:val="TableText"/>
              <w:spacing w:before="77" w:line="164" w:lineRule="auto"/>
              <w:ind w:right="7"/>
              <w:jc w:val="right"/>
            </w:pPr>
            <w:r>
              <w:rPr>
                <w:spacing w:val="1"/>
              </w:rPr>
              <w:t>0.00</w:t>
            </w:r>
          </w:p>
        </w:tc>
        <w:tc>
          <w:tcPr>
            <w:tcW w:w="1580" w:type="dxa"/>
          </w:tcPr>
          <w:p w:rsidR="00436A34" w:rsidRDefault="00436A34" w:rsidP="00C31850">
            <w:pPr>
              <w:pStyle w:val="TableText"/>
              <w:spacing w:before="77" w:line="164" w:lineRule="auto"/>
              <w:ind w:right="6"/>
              <w:jc w:val="right"/>
            </w:pPr>
            <w:r>
              <w:rPr>
                <w:spacing w:val="1"/>
              </w:rPr>
              <w:t>0.00</w:t>
            </w:r>
          </w:p>
        </w:tc>
        <w:tc>
          <w:tcPr>
            <w:tcW w:w="1589" w:type="dxa"/>
          </w:tcPr>
          <w:p w:rsidR="00436A34" w:rsidRDefault="00436A34" w:rsidP="00C31850">
            <w:pPr>
              <w:pStyle w:val="TableText"/>
              <w:spacing w:before="77" w:line="164"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t>213</w:t>
            </w:r>
          </w:p>
        </w:tc>
        <w:tc>
          <w:tcPr>
            <w:tcW w:w="3449" w:type="dxa"/>
          </w:tcPr>
          <w:p w:rsidR="00436A34" w:rsidRDefault="00436A34" w:rsidP="00C31850">
            <w:pPr>
              <w:pStyle w:val="TableText"/>
              <w:spacing w:before="46" w:line="194" w:lineRule="auto"/>
              <w:ind w:left="28"/>
            </w:pPr>
            <w:r>
              <w:rPr>
                <w:spacing w:val="7"/>
              </w:rPr>
              <w:t>农林水支出</w:t>
            </w:r>
          </w:p>
        </w:tc>
        <w:tc>
          <w:tcPr>
            <w:tcW w:w="1580" w:type="dxa"/>
          </w:tcPr>
          <w:p w:rsidR="00436A34" w:rsidRDefault="00436A34" w:rsidP="00C31850">
            <w:pPr>
              <w:pStyle w:val="TableText"/>
              <w:spacing w:before="77" w:line="164" w:lineRule="auto"/>
              <w:ind w:right="12"/>
              <w:jc w:val="right"/>
            </w:pPr>
            <w:r>
              <w:rPr>
                <w:spacing w:val="2"/>
              </w:rPr>
              <w:t>2,299.15</w:t>
            </w:r>
          </w:p>
        </w:tc>
        <w:tc>
          <w:tcPr>
            <w:tcW w:w="1580" w:type="dxa"/>
          </w:tcPr>
          <w:p w:rsidR="00436A34" w:rsidRDefault="00436A34" w:rsidP="00C31850">
            <w:pPr>
              <w:pStyle w:val="TableText"/>
              <w:spacing w:before="77" w:line="164" w:lineRule="auto"/>
              <w:ind w:right="11"/>
              <w:jc w:val="right"/>
            </w:pPr>
            <w:r>
              <w:rPr>
                <w:spacing w:val="1"/>
              </w:rPr>
              <w:t>1,989.40</w:t>
            </w:r>
          </w:p>
        </w:tc>
        <w:tc>
          <w:tcPr>
            <w:tcW w:w="1579" w:type="dxa"/>
          </w:tcPr>
          <w:p w:rsidR="00436A34" w:rsidRDefault="00436A34" w:rsidP="00C31850">
            <w:pPr>
              <w:pStyle w:val="TableText"/>
              <w:spacing w:before="78" w:line="163" w:lineRule="auto"/>
              <w:ind w:right="7"/>
              <w:jc w:val="right"/>
            </w:pPr>
            <w:r>
              <w:rPr>
                <w:spacing w:val="2"/>
              </w:rPr>
              <w:t>309.75</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rPr>
                <w:spacing w:val="2"/>
              </w:rPr>
              <w:t>21301</w:t>
            </w:r>
          </w:p>
        </w:tc>
        <w:tc>
          <w:tcPr>
            <w:tcW w:w="3449" w:type="dxa"/>
          </w:tcPr>
          <w:p w:rsidR="00436A34" w:rsidRDefault="00436A34" w:rsidP="00C31850">
            <w:pPr>
              <w:pStyle w:val="TableText"/>
              <w:spacing w:before="46" w:line="194" w:lineRule="auto"/>
              <w:ind w:left="28"/>
            </w:pPr>
            <w:r>
              <w:rPr>
                <w:spacing w:val="6"/>
              </w:rPr>
              <w:t>农业农村</w:t>
            </w:r>
          </w:p>
        </w:tc>
        <w:tc>
          <w:tcPr>
            <w:tcW w:w="1580" w:type="dxa"/>
          </w:tcPr>
          <w:p w:rsidR="00436A34" w:rsidRDefault="00436A34" w:rsidP="00C31850">
            <w:pPr>
              <w:pStyle w:val="TableText"/>
              <w:spacing w:before="77" w:line="164" w:lineRule="auto"/>
              <w:ind w:right="12"/>
              <w:jc w:val="right"/>
            </w:pPr>
            <w:r>
              <w:rPr>
                <w:spacing w:val="2"/>
              </w:rPr>
              <w:t>2,299.15</w:t>
            </w:r>
          </w:p>
        </w:tc>
        <w:tc>
          <w:tcPr>
            <w:tcW w:w="1580" w:type="dxa"/>
          </w:tcPr>
          <w:p w:rsidR="00436A34" w:rsidRDefault="00436A34" w:rsidP="00C31850">
            <w:pPr>
              <w:pStyle w:val="TableText"/>
              <w:spacing w:before="77" w:line="164" w:lineRule="auto"/>
              <w:ind w:right="11"/>
              <w:jc w:val="right"/>
            </w:pPr>
            <w:r>
              <w:rPr>
                <w:spacing w:val="1"/>
              </w:rPr>
              <w:t>1,989.40</w:t>
            </w:r>
          </w:p>
        </w:tc>
        <w:tc>
          <w:tcPr>
            <w:tcW w:w="1579" w:type="dxa"/>
          </w:tcPr>
          <w:p w:rsidR="00436A34" w:rsidRDefault="00436A34" w:rsidP="00C31850">
            <w:pPr>
              <w:pStyle w:val="TableText"/>
              <w:spacing w:before="78" w:line="163" w:lineRule="auto"/>
              <w:ind w:right="7"/>
              <w:jc w:val="right"/>
            </w:pPr>
            <w:r>
              <w:rPr>
                <w:spacing w:val="2"/>
              </w:rPr>
              <w:t>309.75</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rPr>
                <w:spacing w:val="2"/>
              </w:rPr>
              <w:t>2130101</w:t>
            </w:r>
          </w:p>
        </w:tc>
        <w:tc>
          <w:tcPr>
            <w:tcW w:w="3449" w:type="dxa"/>
          </w:tcPr>
          <w:p w:rsidR="00436A34" w:rsidRDefault="00436A34" w:rsidP="00C31850">
            <w:pPr>
              <w:pStyle w:val="TableText"/>
              <w:spacing w:before="46" w:line="194" w:lineRule="auto"/>
              <w:ind w:left="31"/>
            </w:pPr>
            <w:r>
              <w:rPr>
                <w:spacing w:val="6"/>
              </w:rPr>
              <w:t>行政运行</w:t>
            </w:r>
          </w:p>
        </w:tc>
        <w:tc>
          <w:tcPr>
            <w:tcW w:w="1580" w:type="dxa"/>
          </w:tcPr>
          <w:p w:rsidR="00436A34" w:rsidRDefault="00436A34" w:rsidP="00C31850">
            <w:pPr>
              <w:pStyle w:val="TableText"/>
              <w:spacing w:before="77" w:line="164" w:lineRule="auto"/>
              <w:ind w:right="11"/>
              <w:jc w:val="right"/>
            </w:pPr>
            <w:r>
              <w:rPr>
                <w:spacing w:val="2"/>
              </w:rPr>
              <w:t>682.41</w:t>
            </w:r>
          </w:p>
        </w:tc>
        <w:tc>
          <w:tcPr>
            <w:tcW w:w="1580" w:type="dxa"/>
          </w:tcPr>
          <w:p w:rsidR="00436A34" w:rsidRDefault="00436A34" w:rsidP="00C31850">
            <w:pPr>
              <w:pStyle w:val="TableText"/>
              <w:spacing w:before="77" w:line="164" w:lineRule="auto"/>
              <w:ind w:right="10"/>
              <w:jc w:val="right"/>
            </w:pPr>
            <w:r>
              <w:rPr>
                <w:spacing w:val="2"/>
              </w:rPr>
              <w:t>682.41</w:t>
            </w:r>
          </w:p>
        </w:tc>
        <w:tc>
          <w:tcPr>
            <w:tcW w:w="1579" w:type="dxa"/>
          </w:tcPr>
          <w:p w:rsidR="00436A34" w:rsidRDefault="00436A34" w:rsidP="00C31850">
            <w:pPr>
              <w:pStyle w:val="TableText"/>
              <w:spacing w:before="78" w:line="163" w:lineRule="auto"/>
              <w:ind w:right="8"/>
              <w:jc w:val="right"/>
            </w:pPr>
            <w:r>
              <w:rPr>
                <w:spacing w:val="1"/>
              </w:rPr>
              <w:t>0.00</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8" w:line="163" w:lineRule="auto"/>
              <w:ind w:left="38"/>
            </w:pPr>
            <w:r>
              <w:rPr>
                <w:spacing w:val="2"/>
              </w:rPr>
              <w:t>2130104</w:t>
            </w:r>
          </w:p>
        </w:tc>
        <w:tc>
          <w:tcPr>
            <w:tcW w:w="3449" w:type="dxa"/>
          </w:tcPr>
          <w:p w:rsidR="00436A34" w:rsidRDefault="00436A34" w:rsidP="00C31850">
            <w:pPr>
              <w:pStyle w:val="TableText"/>
              <w:spacing w:before="47" w:line="193" w:lineRule="auto"/>
              <w:ind w:left="28"/>
            </w:pPr>
            <w:r>
              <w:rPr>
                <w:spacing w:val="6"/>
              </w:rPr>
              <w:t>事业运行</w:t>
            </w:r>
          </w:p>
        </w:tc>
        <w:tc>
          <w:tcPr>
            <w:tcW w:w="1580" w:type="dxa"/>
          </w:tcPr>
          <w:p w:rsidR="00436A34" w:rsidRDefault="00436A34" w:rsidP="00C31850">
            <w:pPr>
              <w:pStyle w:val="TableText"/>
              <w:spacing w:before="78" w:line="163" w:lineRule="auto"/>
              <w:ind w:right="12"/>
              <w:jc w:val="right"/>
            </w:pPr>
            <w:r>
              <w:rPr>
                <w:spacing w:val="1"/>
              </w:rPr>
              <w:t>1,306.99</w:t>
            </w:r>
          </w:p>
        </w:tc>
        <w:tc>
          <w:tcPr>
            <w:tcW w:w="1580" w:type="dxa"/>
          </w:tcPr>
          <w:p w:rsidR="00436A34" w:rsidRDefault="00436A34" w:rsidP="00C31850">
            <w:pPr>
              <w:pStyle w:val="TableText"/>
              <w:spacing w:before="78" w:line="163" w:lineRule="auto"/>
              <w:ind w:right="11"/>
              <w:jc w:val="right"/>
            </w:pPr>
            <w:r>
              <w:rPr>
                <w:spacing w:val="1"/>
              </w:rPr>
              <w:t>1,306.99</w:t>
            </w:r>
          </w:p>
        </w:tc>
        <w:tc>
          <w:tcPr>
            <w:tcW w:w="1579" w:type="dxa"/>
          </w:tcPr>
          <w:p w:rsidR="00436A34" w:rsidRDefault="00436A34" w:rsidP="00C31850">
            <w:pPr>
              <w:pStyle w:val="TableText"/>
              <w:spacing w:before="78" w:line="163" w:lineRule="auto"/>
              <w:ind w:right="8"/>
              <w:jc w:val="right"/>
            </w:pPr>
            <w:r>
              <w:rPr>
                <w:spacing w:val="1"/>
              </w:rPr>
              <w:t>0.00</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rPr>
                <w:spacing w:val="2"/>
              </w:rPr>
              <w:t>2130106</w:t>
            </w:r>
          </w:p>
        </w:tc>
        <w:tc>
          <w:tcPr>
            <w:tcW w:w="3449" w:type="dxa"/>
          </w:tcPr>
          <w:p w:rsidR="00436A34" w:rsidRDefault="00436A34" w:rsidP="00C31850">
            <w:pPr>
              <w:pStyle w:val="TableText"/>
              <w:spacing w:before="47" w:line="193" w:lineRule="auto"/>
              <w:ind w:left="28"/>
            </w:pPr>
            <w:r>
              <w:rPr>
                <w:spacing w:val="8"/>
              </w:rPr>
              <w:t>科技转化与推广服务</w:t>
            </w:r>
          </w:p>
        </w:tc>
        <w:tc>
          <w:tcPr>
            <w:tcW w:w="1580" w:type="dxa"/>
          </w:tcPr>
          <w:p w:rsidR="00436A34" w:rsidRDefault="00436A34" w:rsidP="00C31850">
            <w:pPr>
              <w:pStyle w:val="TableText"/>
              <w:spacing w:before="78" w:line="163" w:lineRule="auto"/>
              <w:ind w:right="12"/>
              <w:jc w:val="right"/>
            </w:pPr>
            <w:r>
              <w:rPr>
                <w:spacing w:val="2"/>
              </w:rPr>
              <w:t>25.00</w:t>
            </w:r>
          </w:p>
        </w:tc>
        <w:tc>
          <w:tcPr>
            <w:tcW w:w="1580" w:type="dxa"/>
          </w:tcPr>
          <w:p w:rsidR="00436A34" w:rsidRDefault="00436A34" w:rsidP="00C31850">
            <w:pPr>
              <w:pStyle w:val="TableText"/>
              <w:spacing w:before="78" w:line="163" w:lineRule="auto"/>
              <w:ind w:right="11"/>
              <w:jc w:val="right"/>
            </w:pPr>
            <w:r>
              <w:rPr>
                <w:spacing w:val="1"/>
              </w:rPr>
              <w:t>0.00</w:t>
            </w:r>
          </w:p>
        </w:tc>
        <w:tc>
          <w:tcPr>
            <w:tcW w:w="1579" w:type="dxa"/>
          </w:tcPr>
          <w:p w:rsidR="00436A34" w:rsidRDefault="00436A34" w:rsidP="00C31850">
            <w:pPr>
              <w:pStyle w:val="TableText"/>
              <w:spacing w:before="78" w:line="163" w:lineRule="auto"/>
              <w:ind w:right="8"/>
              <w:jc w:val="right"/>
            </w:pPr>
            <w:r>
              <w:rPr>
                <w:spacing w:val="2"/>
              </w:rPr>
              <w:t>25.00</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7" w:line="164" w:lineRule="auto"/>
              <w:ind w:left="38"/>
            </w:pPr>
            <w:r>
              <w:rPr>
                <w:spacing w:val="2"/>
              </w:rPr>
              <w:t>2130108</w:t>
            </w:r>
          </w:p>
        </w:tc>
        <w:tc>
          <w:tcPr>
            <w:tcW w:w="3449" w:type="dxa"/>
          </w:tcPr>
          <w:p w:rsidR="00436A34" w:rsidRDefault="00436A34" w:rsidP="00C31850">
            <w:pPr>
              <w:pStyle w:val="TableText"/>
              <w:spacing w:before="47" w:line="193" w:lineRule="auto"/>
              <w:ind w:left="27"/>
            </w:pPr>
            <w:r>
              <w:rPr>
                <w:spacing w:val="7"/>
              </w:rPr>
              <w:t>病虫害控制</w:t>
            </w:r>
          </w:p>
        </w:tc>
        <w:tc>
          <w:tcPr>
            <w:tcW w:w="1580" w:type="dxa"/>
          </w:tcPr>
          <w:p w:rsidR="00436A34" w:rsidRDefault="00436A34" w:rsidP="00C31850">
            <w:pPr>
              <w:pStyle w:val="TableText"/>
              <w:spacing w:before="78" w:line="163" w:lineRule="auto"/>
              <w:ind w:right="12"/>
              <w:jc w:val="right"/>
            </w:pPr>
            <w:r>
              <w:rPr>
                <w:spacing w:val="2"/>
              </w:rPr>
              <w:t>20.00</w:t>
            </w:r>
          </w:p>
        </w:tc>
        <w:tc>
          <w:tcPr>
            <w:tcW w:w="1580" w:type="dxa"/>
          </w:tcPr>
          <w:p w:rsidR="00436A34" w:rsidRDefault="00436A34" w:rsidP="00C31850">
            <w:pPr>
              <w:pStyle w:val="TableText"/>
              <w:spacing w:before="78" w:line="163" w:lineRule="auto"/>
              <w:ind w:right="11"/>
              <w:jc w:val="right"/>
            </w:pPr>
            <w:r>
              <w:rPr>
                <w:spacing w:val="1"/>
              </w:rPr>
              <w:t>0.00</w:t>
            </w:r>
          </w:p>
        </w:tc>
        <w:tc>
          <w:tcPr>
            <w:tcW w:w="1579" w:type="dxa"/>
          </w:tcPr>
          <w:p w:rsidR="00436A34" w:rsidRDefault="00436A34" w:rsidP="00C31850">
            <w:pPr>
              <w:pStyle w:val="TableText"/>
              <w:spacing w:before="78" w:line="163" w:lineRule="auto"/>
              <w:ind w:right="8"/>
              <w:jc w:val="right"/>
            </w:pPr>
            <w:r>
              <w:rPr>
                <w:spacing w:val="2"/>
              </w:rPr>
              <w:t>20.00</w:t>
            </w:r>
          </w:p>
        </w:tc>
        <w:tc>
          <w:tcPr>
            <w:tcW w:w="1580" w:type="dxa"/>
          </w:tcPr>
          <w:p w:rsidR="00436A34" w:rsidRDefault="00436A34" w:rsidP="00C31850">
            <w:pPr>
              <w:pStyle w:val="TableText"/>
              <w:spacing w:before="78" w:line="163" w:lineRule="auto"/>
              <w:ind w:right="7"/>
              <w:jc w:val="right"/>
            </w:pPr>
            <w:r>
              <w:rPr>
                <w:spacing w:val="1"/>
              </w:rPr>
              <w:t>0.00</w:t>
            </w:r>
          </w:p>
        </w:tc>
        <w:tc>
          <w:tcPr>
            <w:tcW w:w="1580" w:type="dxa"/>
          </w:tcPr>
          <w:p w:rsidR="00436A34" w:rsidRDefault="00436A34" w:rsidP="00C31850">
            <w:pPr>
              <w:pStyle w:val="TableText"/>
              <w:spacing w:before="78" w:line="163" w:lineRule="auto"/>
              <w:ind w:right="6"/>
              <w:jc w:val="right"/>
            </w:pPr>
            <w:r>
              <w:rPr>
                <w:spacing w:val="1"/>
              </w:rPr>
              <w:t>0.00</w:t>
            </w:r>
          </w:p>
        </w:tc>
        <w:tc>
          <w:tcPr>
            <w:tcW w:w="1589" w:type="dxa"/>
          </w:tcPr>
          <w:p w:rsidR="00436A34" w:rsidRDefault="00436A34" w:rsidP="00C31850">
            <w:pPr>
              <w:pStyle w:val="TableText"/>
              <w:spacing w:before="78" w:line="163"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8" w:line="163" w:lineRule="auto"/>
              <w:ind w:left="38"/>
            </w:pPr>
            <w:r>
              <w:rPr>
                <w:spacing w:val="2"/>
              </w:rPr>
              <w:t>2130122</w:t>
            </w:r>
          </w:p>
        </w:tc>
        <w:tc>
          <w:tcPr>
            <w:tcW w:w="3449" w:type="dxa"/>
          </w:tcPr>
          <w:p w:rsidR="00436A34" w:rsidRDefault="00436A34" w:rsidP="00C31850">
            <w:pPr>
              <w:pStyle w:val="TableText"/>
              <w:spacing w:before="47" w:line="193" w:lineRule="auto"/>
              <w:ind w:left="28"/>
            </w:pPr>
            <w:r>
              <w:rPr>
                <w:spacing w:val="7"/>
              </w:rPr>
              <w:t>农业生产发展</w:t>
            </w:r>
          </w:p>
        </w:tc>
        <w:tc>
          <w:tcPr>
            <w:tcW w:w="1580" w:type="dxa"/>
          </w:tcPr>
          <w:p w:rsidR="00436A34" w:rsidRDefault="00436A34" w:rsidP="00C31850">
            <w:pPr>
              <w:pStyle w:val="TableText"/>
              <w:spacing w:before="78" w:line="163" w:lineRule="auto"/>
              <w:ind w:right="11"/>
              <w:jc w:val="right"/>
            </w:pPr>
            <w:r>
              <w:t>195.00</w:t>
            </w:r>
          </w:p>
        </w:tc>
        <w:tc>
          <w:tcPr>
            <w:tcW w:w="1580" w:type="dxa"/>
          </w:tcPr>
          <w:p w:rsidR="00436A34" w:rsidRDefault="00436A34" w:rsidP="00C31850">
            <w:pPr>
              <w:pStyle w:val="TableText"/>
              <w:spacing w:before="79" w:line="162" w:lineRule="auto"/>
              <w:ind w:right="11"/>
              <w:jc w:val="right"/>
            </w:pPr>
            <w:r>
              <w:rPr>
                <w:spacing w:val="1"/>
              </w:rPr>
              <w:t>0.00</w:t>
            </w:r>
          </w:p>
        </w:tc>
        <w:tc>
          <w:tcPr>
            <w:tcW w:w="1579" w:type="dxa"/>
          </w:tcPr>
          <w:p w:rsidR="00436A34" w:rsidRDefault="00436A34" w:rsidP="00C31850">
            <w:pPr>
              <w:pStyle w:val="TableText"/>
              <w:spacing w:before="78" w:line="163" w:lineRule="auto"/>
              <w:ind w:right="7"/>
              <w:jc w:val="right"/>
            </w:pPr>
            <w:r>
              <w:t>195.00</w:t>
            </w:r>
          </w:p>
        </w:tc>
        <w:tc>
          <w:tcPr>
            <w:tcW w:w="1580" w:type="dxa"/>
          </w:tcPr>
          <w:p w:rsidR="00436A34" w:rsidRDefault="00436A34" w:rsidP="00C31850">
            <w:pPr>
              <w:pStyle w:val="TableText"/>
              <w:spacing w:before="79" w:line="162" w:lineRule="auto"/>
              <w:ind w:right="7"/>
              <w:jc w:val="right"/>
            </w:pPr>
            <w:r>
              <w:rPr>
                <w:spacing w:val="1"/>
              </w:rPr>
              <w:t>0.00</w:t>
            </w:r>
          </w:p>
        </w:tc>
        <w:tc>
          <w:tcPr>
            <w:tcW w:w="1580" w:type="dxa"/>
          </w:tcPr>
          <w:p w:rsidR="00436A34" w:rsidRDefault="00436A34" w:rsidP="00C31850">
            <w:pPr>
              <w:pStyle w:val="TableText"/>
              <w:spacing w:before="79" w:line="162" w:lineRule="auto"/>
              <w:ind w:right="6"/>
              <w:jc w:val="right"/>
            </w:pPr>
            <w:r>
              <w:rPr>
                <w:spacing w:val="1"/>
              </w:rPr>
              <w:t>0.00</w:t>
            </w:r>
          </w:p>
        </w:tc>
        <w:tc>
          <w:tcPr>
            <w:tcW w:w="1589" w:type="dxa"/>
          </w:tcPr>
          <w:p w:rsidR="00436A34" w:rsidRDefault="00436A34" w:rsidP="00C31850">
            <w:pPr>
              <w:pStyle w:val="TableText"/>
              <w:spacing w:before="79" w:line="162" w:lineRule="auto"/>
              <w:ind w:right="12"/>
              <w:jc w:val="right"/>
            </w:pPr>
            <w:r>
              <w:rPr>
                <w:spacing w:val="1"/>
              </w:rPr>
              <w:t>0.00</w:t>
            </w:r>
          </w:p>
        </w:tc>
      </w:tr>
      <w:tr w:rsidR="00436A34" w:rsidTr="00436A34">
        <w:trPr>
          <w:trHeight w:val="232"/>
        </w:trPr>
        <w:tc>
          <w:tcPr>
            <w:tcW w:w="879" w:type="dxa"/>
          </w:tcPr>
          <w:p w:rsidR="00436A34" w:rsidRDefault="00436A34" w:rsidP="00C31850">
            <w:pPr>
              <w:pStyle w:val="TableText"/>
              <w:spacing w:before="78" w:line="162" w:lineRule="auto"/>
              <w:ind w:left="38"/>
            </w:pPr>
            <w:r>
              <w:rPr>
                <w:spacing w:val="2"/>
              </w:rPr>
              <w:t>2130135</w:t>
            </w:r>
          </w:p>
        </w:tc>
        <w:tc>
          <w:tcPr>
            <w:tcW w:w="3449" w:type="dxa"/>
          </w:tcPr>
          <w:p w:rsidR="00436A34" w:rsidRDefault="00436A34" w:rsidP="00C31850">
            <w:pPr>
              <w:pStyle w:val="TableText"/>
              <w:spacing w:before="47" w:line="192" w:lineRule="auto"/>
              <w:ind w:left="28"/>
            </w:pPr>
            <w:r>
              <w:rPr>
                <w:spacing w:val="8"/>
              </w:rPr>
              <w:t>农业资源保护修复与利用</w:t>
            </w:r>
          </w:p>
        </w:tc>
        <w:tc>
          <w:tcPr>
            <w:tcW w:w="1580" w:type="dxa"/>
          </w:tcPr>
          <w:p w:rsidR="00436A34" w:rsidRDefault="00436A34" w:rsidP="00C31850">
            <w:pPr>
              <w:pStyle w:val="TableText"/>
              <w:spacing w:before="79" w:line="161" w:lineRule="auto"/>
              <w:ind w:right="12"/>
              <w:jc w:val="right"/>
            </w:pPr>
            <w:r>
              <w:rPr>
                <w:spacing w:val="1"/>
              </w:rPr>
              <w:t>58.65</w:t>
            </w:r>
          </w:p>
        </w:tc>
        <w:tc>
          <w:tcPr>
            <w:tcW w:w="1580" w:type="dxa"/>
          </w:tcPr>
          <w:p w:rsidR="00436A34" w:rsidRDefault="00436A34" w:rsidP="00C31850">
            <w:pPr>
              <w:pStyle w:val="TableText"/>
              <w:spacing w:before="79" w:line="161" w:lineRule="auto"/>
              <w:ind w:right="11"/>
              <w:jc w:val="right"/>
            </w:pPr>
            <w:r>
              <w:rPr>
                <w:spacing w:val="1"/>
              </w:rPr>
              <w:t>0.00</w:t>
            </w:r>
          </w:p>
        </w:tc>
        <w:tc>
          <w:tcPr>
            <w:tcW w:w="1579" w:type="dxa"/>
          </w:tcPr>
          <w:p w:rsidR="00436A34" w:rsidRDefault="00436A34" w:rsidP="00C31850">
            <w:pPr>
              <w:pStyle w:val="TableText"/>
              <w:spacing w:before="79" w:line="161" w:lineRule="auto"/>
              <w:ind w:right="8"/>
              <w:jc w:val="right"/>
            </w:pPr>
            <w:r>
              <w:rPr>
                <w:spacing w:val="1"/>
              </w:rPr>
              <w:t>58.65</w:t>
            </w:r>
          </w:p>
        </w:tc>
        <w:tc>
          <w:tcPr>
            <w:tcW w:w="1580" w:type="dxa"/>
          </w:tcPr>
          <w:p w:rsidR="00436A34" w:rsidRDefault="00436A34" w:rsidP="00C31850">
            <w:pPr>
              <w:pStyle w:val="TableText"/>
              <w:spacing w:before="79" w:line="161" w:lineRule="auto"/>
              <w:ind w:right="7"/>
              <w:jc w:val="right"/>
            </w:pPr>
            <w:r>
              <w:rPr>
                <w:spacing w:val="1"/>
              </w:rPr>
              <w:t>0.00</w:t>
            </w:r>
          </w:p>
        </w:tc>
        <w:tc>
          <w:tcPr>
            <w:tcW w:w="1580" w:type="dxa"/>
          </w:tcPr>
          <w:p w:rsidR="00436A34" w:rsidRDefault="00436A34" w:rsidP="00C31850">
            <w:pPr>
              <w:pStyle w:val="TableText"/>
              <w:spacing w:before="79" w:line="161" w:lineRule="auto"/>
              <w:ind w:right="6"/>
              <w:jc w:val="right"/>
            </w:pPr>
            <w:r>
              <w:rPr>
                <w:spacing w:val="1"/>
              </w:rPr>
              <w:t>0.00</w:t>
            </w:r>
          </w:p>
        </w:tc>
        <w:tc>
          <w:tcPr>
            <w:tcW w:w="1589" w:type="dxa"/>
          </w:tcPr>
          <w:p w:rsidR="00436A34" w:rsidRDefault="00436A34" w:rsidP="00C31850">
            <w:pPr>
              <w:pStyle w:val="TableText"/>
              <w:spacing w:before="79" w:line="161"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79" w:line="162" w:lineRule="auto"/>
              <w:ind w:left="38"/>
            </w:pPr>
            <w:r>
              <w:rPr>
                <w:spacing w:val="2"/>
              </w:rPr>
              <w:t>2130199</w:t>
            </w:r>
          </w:p>
        </w:tc>
        <w:tc>
          <w:tcPr>
            <w:tcW w:w="3449" w:type="dxa"/>
          </w:tcPr>
          <w:p w:rsidR="00436A34" w:rsidRDefault="00436A34" w:rsidP="00C31850">
            <w:pPr>
              <w:pStyle w:val="TableText"/>
              <w:spacing w:before="48" w:line="192" w:lineRule="auto"/>
              <w:ind w:left="29"/>
            </w:pPr>
            <w:r>
              <w:rPr>
                <w:spacing w:val="7"/>
              </w:rPr>
              <w:t>其他农业农村支出</w:t>
            </w:r>
          </w:p>
        </w:tc>
        <w:tc>
          <w:tcPr>
            <w:tcW w:w="1580" w:type="dxa"/>
          </w:tcPr>
          <w:p w:rsidR="00436A34" w:rsidRDefault="00436A34" w:rsidP="00C31850">
            <w:pPr>
              <w:pStyle w:val="TableText"/>
              <w:spacing w:before="79" w:line="162" w:lineRule="auto"/>
              <w:ind w:right="12"/>
              <w:jc w:val="right"/>
            </w:pPr>
            <w:r>
              <w:rPr>
                <w:spacing w:val="-1"/>
              </w:rPr>
              <w:t>11.10</w:t>
            </w:r>
          </w:p>
        </w:tc>
        <w:tc>
          <w:tcPr>
            <w:tcW w:w="1580" w:type="dxa"/>
          </w:tcPr>
          <w:p w:rsidR="00436A34" w:rsidRDefault="00436A34" w:rsidP="00C31850">
            <w:pPr>
              <w:pStyle w:val="TableText"/>
              <w:spacing w:before="80" w:line="161" w:lineRule="auto"/>
              <w:ind w:right="11"/>
              <w:jc w:val="right"/>
            </w:pPr>
            <w:r>
              <w:rPr>
                <w:spacing w:val="1"/>
              </w:rPr>
              <w:t>0.00</w:t>
            </w:r>
          </w:p>
        </w:tc>
        <w:tc>
          <w:tcPr>
            <w:tcW w:w="1579" w:type="dxa"/>
          </w:tcPr>
          <w:p w:rsidR="00436A34" w:rsidRDefault="00436A34" w:rsidP="00C31850">
            <w:pPr>
              <w:pStyle w:val="TableText"/>
              <w:spacing w:before="79" w:line="162" w:lineRule="auto"/>
              <w:ind w:right="8"/>
              <w:jc w:val="right"/>
            </w:pPr>
            <w:r>
              <w:rPr>
                <w:spacing w:val="-1"/>
              </w:rPr>
              <w:t>11.10</w:t>
            </w:r>
          </w:p>
        </w:tc>
        <w:tc>
          <w:tcPr>
            <w:tcW w:w="1580" w:type="dxa"/>
          </w:tcPr>
          <w:p w:rsidR="00436A34" w:rsidRDefault="00436A34" w:rsidP="00C31850">
            <w:pPr>
              <w:pStyle w:val="TableText"/>
              <w:spacing w:before="80" w:line="161" w:lineRule="auto"/>
              <w:ind w:right="7"/>
              <w:jc w:val="right"/>
            </w:pPr>
            <w:r>
              <w:rPr>
                <w:spacing w:val="1"/>
              </w:rPr>
              <w:t>0.00</w:t>
            </w:r>
          </w:p>
        </w:tc>
        <w:tc>
          <w:tcPr>
            <w:tcW w:w="1580" w:type="dxa"/>
          </w:tcPr>
          <w:p w:rsidR="00436A34" w:rsidRDefault="00436A34" w:rsidP="00C31850">
            <w:pPr>
              <w:pStyle w:val="TableText"/>
              <w:spacing w:before="80" w:line="161" w:lineRule="auto"/>
              <w:ind w:right="6"/>
              <w:jc w:val="right"/>
            </w:pPr>
            <w:r>
              <w:rPr>
                <w:spacing w:val="1"/>
              </w:rPr>
              <w:t>0.00</w:t>
            </w:r>
          </w:p>
        </w:tc>
        <w:tc>
          <w:tcPr>
            <w:tcW w:w="1589" w:type="dxa"/>
          </w:tcPr>
          <w:p w:rsidR="00436A34" w:rsidRDefault="00436A34" w:rsidP="00C31850">
            <w:pPr>
              <w:pStyle w:val="TableText"/>
              <w:spacing w:before="80" w:line="161"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80" w:line="161" w:lineRule="auto"/>
              <w:ind w:left="38"/>
            </w:pPr>
            <w:r>
              <w:t>221</w:t>
            </w:r>
          </w:p>
        </w:tc>
        <w:tc>
          <w:tcPr>
            <w:tcW w:w="3449" w:type="dxa"/>
          </w:tcPr>
          <w:p w:rsidR="00436A34" w:rsidRDefault="00436A34" w:rsidP="00C31850">
            <w:pPr>
              <w:pStyle w:val="TableText"/>
              <w:spacing w:before="49" w:line="191" w:lineRule="auto"/>
              <w:ind w:left="27"/>
            </w:pPr>
            <w:r>
              <w:rPr>
                <w:spacing w:val="7"/>
              </w:rPr>
              <w:t>住房保障支出</w:t>
            </w:r>
          </w:p>
        </w:tc>
        <w:tc>
          <w:tcPr>
            <w:tcW w:w="1580" w:type="dxa"/>
          </w:tcPr>
          <w:p w:rsidR="00436A34" w:rsidRDefault="00436A34" w:rsidP="00C31850">
            <w:pPr>
              <w:pStyle w:val="TableText"/>
              <w:spacing w:before="80" w:line="161" w:lineRule="auto"/>
              <w:ind w:right="11"/>
              <w:jc w:val="right"/>
            </w:pPr>
            <w:r>
              <w:t>145.00</w:t>
            </w:r>
          </w:p>
        </w:tc>
        <w:tc>
          <w:tcPr>
            <w:tcW w:w="1580" w:type="dxa"/>
          </w:tcPr>
          <w:p w:rsidR="00436A34" w:rsidRDefault="00436A34" w:rsidP="00C31850">
            <w:pPr>
              <w:pStyle w:val="TableText"/>
              <w:spacing w:before="80" w:line="161" w:lineRule="auto"/>
              <w:ind w:right="10"/>
              <w:jc w:val="right"/>
            </w:pPr>
            <w:r>
              <w:t>145.00</w:t>
            </w:r>
          </w:p>
        </w:tc>
        <w:tc>
          <w:tcPr>
            <w:tcW w:w="1579" w:type="dxa"/>
          </w:tcPr>
          <w:p w:rsidR="00436A34" w:rsidRDefault="00436A34" w:rsidP="00C31850">
            <w:pPr>
              <w:pStyle w:val="TableText"/>
              <w:spacing w:before="80" w:line="161" w:lineRule="auto"/>
              <w:ind w:right="8"/>
              <w:jc w:val="right"/>
            </w:pPr>
            <w:r>
              <w:rPr>
                <w:spacing w:val="1"/>
              </w:rPr>
              <w:t>0.00</w:t>
            </w:r>
          </w:p>
        </w:tc>
        <w:tc>
          <w:tcPr>
            <w:tcW w:w="1580" w:type="dxa"/>
          </w:tcPr>
          <w:p w:rsidR="00436A34" w:rsidRDefault="00436A34" w:rsidP="00C31850">
            <w:pPr>
              <w:pStyle w:val="TableText"/>
              <w:spacing w:before="80" w:line="161" w:lineRule="auto"/>
              <w:ind w:right="7"/>
              <w:jc w:val="right"/>
            </w:pPr>
            <w:r>
              <w:rPr>
                <w:spacing w:val="1"/>
              </w:rPr>
              <w:t>0.00</w:t>
            </w:r>
          </w:p>
        </w:tc>
        <w:tc>
          <w:tcPr>
            <w:tcW w:w="1580" w:type="dxa"/>
          </w:tcPr>
          <w:p w:rsidR="00436A34" w:rsidRDefault="00436A34" w:rsidP="00C31850">
            <w:pPr>
              <w:pStyle w:val="TableText"/>
              <w:spacing w:before="80" w:line="161" w:lineRule="auto"/>
              <w:ind w:right="6"/>
              <w:jc w:val="right"/>
            </w:pPr>
            <w:r>
              <w:rPr>
                <w:spacing w:val="1"/>
              </w:rPr>
              <w:t>0.00</w:t>
            </w:r>
          </w:p>
        </w:tc>
        <w:tc>
          <w:tcPr>
            <w:tcW w:w="1589" w:type="dxa"/>
          </w:tcPr>
          <w:p w:rsidR="00436A34" w:rsidRDefault="00436A34" w:rsidP="00C31850">
            <w:pPr>
              <w:pStyle w:val="TableText"/>
              <w:spacing w:before="80" w:line="161" w:lineRule="auto"/>
              <w:ind w:right="12"/>
              <w:jc w:val="right"/>
            </w:pPr>
            <w:r>
              <w:rPr>
                <w:spacing w:val="1"/>
              </w:rPr>
              <w:t>0.00</w:t>
            </w:r>
          </w:p>
        </w:tc>
      </w:tr>
      <w:tr w:rsidR="00436A34" w:rsidTr="00436A34">
        <w:trPr>
          <w:trHeight w:val="233"/>
        </w:trPr>
        <w:tc>
          <w:tcPr>
            <w:tcW w:w="879" w:type="dxa"/>
          </w:tcPr>
          <w:p w:rsidR="00436A34" w:rsidRDefault="00436A34" w:rsidP="00C31850">
            <w:pPr>
              <w:pStyle w:val="TableText"/>
              <w:spacing w:before="80" w:line="161" w:lineRule="auto"/>
              <w:ind w:left="38"/>
            </w:pPr>
            <w:r>
              <w:rPr>
                <w:spacing w:val="2"/>
              </w:rPr>
              <w:t>22102</w:t>
            </w:r>
          </w:p>
        </w:tc>
        <w:tc>
          <w:tcPr>
            <w:tcW w:w="3449" w:type="dxa"/>
          </w:tcPr>
          <w:p w:rsidR="00436A34" w:rsidRDefault="00436A34" w:rsidP="00C31850">
            <w:pPr>
              <w:pStyle w:val="TableText"/>
              <w:spacing w:before="49" w:line="191" w:lineRule="auto"/>
              <w:ind w:left="27"/>
            </w:pPr>
            <w:r>
              <w:rPr>
                <w:spacing w:val="7"/>
              </w:rPr>
              <w:t>住房改革支出</w:t>
            </w:r>
          </w:p>
        </w:tc>
        <w:tc>
          <w:tcPr>
            <w:tcW w:w="1580" w:type="dxa"/>
          </w:tcPr>
          <w:p w:rsidR="00436A34" w:rsidRDefault="00436A34" w:rsidP="00C31850">
            <w:pPr>
              <w:pStyle w:val="TableText"/>
              <w:spacing w:before="80" w:line="161" w:lineRule="auto"/>
              <w:ind w:right="11"/>
              <w:jc w:val="right"/>
            </w:pPr>
            <w:r>
              <w:t>145.00</w:t>
            </w:r>
          </w:p>
        </w:tc>
        <w:tc>
          <w:tcPr>
            <w:tcW w:w="1580" w:type="dxa"/>
          </w:tcPr>
          <w:p w:rsidR="00436A34" w:rsidRDefault="00436A34" w:rsidP="00C31850">
            <w:pPr>
              <w:pStyle w:val="TableText"/>
              <w:spacing w:before="80" w:line="161" w:lineRule="auto"/>
              <w:ind w:right="10"/>
              <w:jc w:val="right"/>
            </w:pPr>
            <w:r>
              <w:t>145.00</w:t>
            </w:r>
          </w:p>
        </w:tc>
        <w:tc>
          <w:tcPr>
            <w:tcW w:w="1579" w:type="dxa"/>
          </w:tcPr>
          <w:p w:rsidR="00436A34" w:rsidRDefault="00436A34" w:rsidP="00C31850">
            <w:pPr>
              <w:pStyle w:val="TableText"/>
              <w:spacing w:before="80" w:line="161" w:lineRule="auto"/>
              <w:ind w:right="8"/>
              <w:jc w:val="right"/>
            </w:pPr>
            <w:r>
              <w:rPr>
                <w:spacing w:val="1"/>
              </w:rPr>
              <w:t>0.00</w:t>
            </w:r>
          </w:p>
        </w:tc>
        <w:tc>
          <w:tcPr>
            <w:tcW w:w="1580" w:type="dxa"/>
          </w:tcPr>
          <w:p w:rsidR="00436A34" w:rsidRDefault="00436A34" w:rsidP="00C31850">
            <w:pPr>
              <w:pStyle w:val="TableText"/>
              <w:spacing w:before="80" w:line="161" w:lineRule="auto"/>
              <w:ind w:right="7"/>
              <w:jc w:val="right"/>
            </w:pPr>
            <w:r>
              <w:rPr>
                <w:spacing w:val="1"/>
              </w:rPr>
              <w:t>0.00</w:t>
            </w:r>
          </w:p>
        </w:tc>
        <w:tc>
          <w:tcPr>
            <w:tcW w:w="1580" w:type="dxa"/>
          </w:tcPr>
          <w:p w:rsidR="00436A34" w:rsidRDefault="00436A34" w:rsidP="00C31850">
            <w:pPr>
              <w:pStyle w:val="TableText"/>
              <w:spacing w:before="80" w:line="161" w:lineRule="auto"/>
              <w:ind w:right="6"/>
              <w:jc w:val="right"/>
            </w:pPr>
            <w:r>
              <w:rPr>
                <w:spacing w:val="1"/>
              </w:rPr>
              <w:t>0.00</w:t>
            </w:r>
          </w:p>
        </w:tc>
        <w:tc>
          <w:tcPr>
            <w:tcW w:w="1589" w:type="dxa"/>
          </w:tcPr>
          <w:p w:rsidR="00436A34" w:rsidRDefault="00436A34" w:rsidP="00C31850">
            <w:pPr>
              <w:pStyle w:val="TableText"/>
              <w:spacing w:before="80" w:line="161" w:lineRule="auto"/>
              <w:ind w:right="12"/>
              <w:jc w:val="right"/>
            </w:pPr>
            <w:r>
              <w:rPr>
                <w:spacing w:val="1"/>
              </w:rPr>
              <w:t>0.00</w:t>
            </w:r>
          </w:p>
        </w:tc>
      </w:tr>
      <w:tr w:rsidR="00436A34" w:rsidTr="00436A34">
        <w:trPr>
          <w:trHeight w:val="240"/>
        </w:trPr>
        <w:tc>
          <w:tcPr>
            <w:tcW w:w="879" w:type="dxa"/>
          </w:tcPr>
          <w:p w:rsidR="00436A34" w:rsidRDefault="00436A34" w:rsidP="00C31850">
            <w:pPr>
              <w:pStyle w:val="TableText"/>
              <w:spacing w:before="80" w:line="169" w:lineRule="auto"/>
              <w:ind w:left="38"/>
            </w:pPr>
            <w:r>
              <w:rPr>
                <w:spacing w:val="2"/>
              </w:rPr>
              <w:t>2210201</w:t>
            </w:r>
          </w:p>
        </w:tc>
        <w:tc>
          <w:tcPr>
            <w:tcW w:w="3449" w:type="dxa"/>
          </w:tcPr>
          <w:p w:rsidR="00436A34" w:rsidRDefault="00436A34" w:rsidP="00C31850">
            <w:pPr>
              <w:pStyle w:val="TableText"/>
              <w:spacing w:before="49" w:line="199" w:lineRule="auto"/>
              <w:ind w:left="27"/>
            </w:pPr>
            <w:r>
              <w:rPr>
                <w:spacing w:val="7"/>
              </w:rPr>
              <w:t>住房公积金</w:t>
            </w:r>
          </w:p>
        </w:tc>
        <w:tc>
          <w:tcPr>
            <w:tcW w:w="1580" w:type="dxa"/>
          </w:tcPr>
          <w:p w:rsidR="00436A34" w:rsidRDefault="00436A34" w:rsidP="00C31850">
            <w:pPr>
              <w:pStyle w:val="TableText"/>
              <w:spacing w:before="80" w:line="169" w:lineRule="auto"/>
              <w:ind w:right="11"/>
              <w:jc w:val="right"/>
            </w:pPr>
            <w:r>
              <w:t>145.00</w:t>
            </w:r>
          </w:p>
        </w:tc>
        <w:tc>
          <w:tcPr>
            <w:tcW w:w="1580" w:type="dxa"/>
          </w:tcPr>
          <w:p w:rsidR="00436A34" w:rsidRDefault="00436A34" w:rsidP="00C31850">
            <w:pPr>
              <w:pStyle w:val="TableText"/>
              <w:spacing w:before="80" w:line="169" w:lineRule="auto"/>
              <w:ind w:right="10"/>
              <w:jc w:val="right"/>
            </w:pPr>
            <w:r>
              <w:t>145.00</w:t>
            </w:r>
          </w:p>
        </w:tc>
        <w:tc>
          <w:tcPr>
            <w:tcW w:w="1579" w:type="dxa"/>
          </w:tcPr>
          <w:p w:rsidR="00436A34" w:rsidRDefault="00436A34" w:rsidP="00C31850">
            <w:pPr>
              <w:pStyle w:val="TableText"/>
              <w:spacing w:before="80" w:line="169" w:lineRule="auto"/>
              <w:ind w:right="8"/>
              <w:jc w:val="right"/>
            </w:pPr>
            <w:r>
              <w:rPr>
                <w:spacing w:val="1"/>
              </w:rPr>
              <w:t>0.00</w:t>
            </w:r>
          </w:p>
        </w:tc>
        <w:tc>
          <w:tcPr>
            <w:tcW w:w="1580" w:type="dxa"/>
          </w:tcPr>
          <w:p w:rsidR="00436A34" w:rsidRDefault="00436A34" w:rsidP="00C31850">
            <w:pPr>
              <w:pStyle w:val="TableText"/>
              <w:spacing w:before="80" w:line="169" w:lineRule="auto"/>
              <w:ind w:right="7"/>
              <w:jc w:val="right"/>
            </w:pPr>
            <w:r>
              <w:rPr>
                <w:spacing w:val="1"/>
              </w:rPr>
              <w:t>0.00</w:t>
            </w:r>
          </w:p>
        </w:tc>
        <w:tc>
          <w:tcPr>
            <w:tcW w:w="1580" w:type="dxa"/>
          </w:tcPr>
          <w:p w:rsidR="00436A34" w:rsidRDefault="00436A34" w:rsidP="00C31850">
            <w:pPr>
              <w:pStyle w:val="TableText"/>
              <w:spacing w:before="80" w:line="169" w:lineRule="auto"/>
              <w:ind w:right="6"/>
              <w:jc w:val="right"/>
            </w:pPr>
            <w:r>
              <w:rPr>
                <w:spacing w:val="1"/>
              </w:rPr>
              <w:t>0.00</w:t>
            </w:r>
          </w:p>
        </w:tc>
        <w:tc>
          <w:tcPr>
            <w:tcW w:w="1589" w:type="dxa"/>
          </w:tcPr>
          <w:p w:rsidR="00436A34" w:rsidRDefault="00436A34" w:rsidP="00C31850">
            <w:pPr>
              <w:pStyle w:val="TableText"/>
              <w:spacing w:before="80" w:line="169" w:lineRule="auto"/>
              <w:ind w:right="12"/>
              <w:jc w:val="right"/>
            </w:pPr>
            <w:r>
              <w:rPr>
                <w:spacing w:val="1"/>
              </w:rPr>
              <w:t>0.00</w:t>
            </w:r>
          </w:p>
        </w:tc>
      </w:tr>
    </w:tbl>
    <w:p w:rsidR="00B34CE7" w:rsidRPr="00530CD0" w:rsidRDefault="00436A34" w:rsidP="00530CD0">
      <w:pPr>
        <w:spacing w:before="41" w:line="227" w:lineRule="auto"/>
        <w:ind w:left="50"/>
        <w:rPr>
          <w:rFonts w:ascii="宋体" w:eastAsia="宋体" w:hAnsi="宋体" w:cs="宋体"/>
          <w:sz w:val="19"/>
          <w:szCs w:val="19"/>
        </w:rPr>
      </w:pPr>
      <w:r>
        <w:rPr>
          <w:rFonts w:ascii="宋体" w:eastAsia="宋体" w:hAnsi="宋体" w:cs="宋体"/>
          <w:spacing w:val="8"/>
          <w:sz w:val="19"/>
          <w:szCs w:val="19"/>
        </w:rPr>
        <w:t>注：本表反映部门本年度各项支出情况。</w:t>
      </w:r>
    </w:p>
    <w:p w:rsidR="00B34CE7" w:rsidRDefault="00D86F50">
      <w:pPr>
        <w:spacing w:before="50" w:line="222" w:lineRule="auto"/>
        <w:ind w:left="4990"/>
        <w:outlineLvl w:val="0"/>
        <w:rPr>
          <w:rFonts w:ascii="黑体" w:eastAsia="黑体" w:hAnsi="黑体" w:cs="黑体"/>
          <w:sz w:val="25"/>
          <w:szCs w:val="25"/>
        </w:rPr>
      </w:pPr>
      <w:r>
        <w:rPr>
          <w:rFonts w:ascii="黑体" w:eastAsia="黑体" w:hAnsi="黑体" w:cs="黑体"/>
          <w:spacing w:val="3"/>
          <w:sz w:val="25"/>
          <w:szCs w:val="25"/>
        </w:rPr>
        <w:lastRenderedPageBreak/>
        <w:t>财政拨款收入支出决算总表</w:t>
      </w:r>
    </w:p>
    <w:p w:rsidR="00B34CE7" w:rsidRDefault="00D86F50">
      <w:pPr>
        <w:pStyle w:val="a3"/>
        <w:spacing w:before="33" w:line="221" w:lineRule="auto"/>
        <w:ind w:left="11617"/>
        <w:rPr>
          <w:sz w:val="17"/>
          <w:szCs w:val="17"/>
        </w:rPr>
      </w:pPr>
      <w:r>
        <w:rPr>
          <w:spacing w:val="-2"/>
          <w:sz w:val="17"/>
          <w:szCs w:val="17"/>
        </w:rPr>
        <w:t>公开04表</w:t>
      </w:r>
    </w:p>
    <w:p w:rsidR="00B34CE7" w:rsidRDefault="00D86F50">
      <w:pPr>
        <w:pStyle w:val="a3"/>
        <w:spacing w:before="26" w:line="190" w:lineRule="auto"/>
        <w:ind w:left="47"/>
        <w:rPr>
          <w:sz w:val="17"/>
          <w:szCs w:val="17"/>
        </w:rPr>
      </w:pPr>
      <w:r>
        <w:rPr>
          <w:sz w:val="17"/>
          <w:szCs w:val="17"/>
        </w:rPr>
        <w:t>部门：湖南省蚕桑科学研究所                                                                                                              金额单位：万元</w:t>
      </w:r>
    </w:p>
    <w:tbl>
      <w:tblPr>
        <w:tblStyle w:val="TableNormal"/>
        <w:tblW w:w="13324" w:type="dxa"/>
        <w:tblInd w:w="7" w:type="dxa"/>
        <w:tblBorders>
          <w:top w:val="single" w:sz="6" w:space="0" w:color="D4D4D4"/>
          <w:left w:val="single" w:sz="6" w:space="0" w:color="D4D4D4"/>
          <w:bottom w:val="single" w:sz="6" w:space="0" w:color="D4D4D4"/>
          <w:right w:val="single" w:sz="6" w:space="0" w:color="D4D4D4"/>
          <w:insideH w:val="single" w:sz="6" w:space="0" w:color="D4D4D4"/>
          <w:insideV w:val="single" w:sz="6" w:space="0" w:color="D4D4D4"/>
        </w:tblBorders>
        <w:tblLayout w:type="fixed"/>
        <w:tblLook w:val="04A0" w:firstRow="1" w:lastRow="0" w:firstColumn="1" w:lastColumn="0" w:noHBand="0" w:noVBand="1"/>
      </w:tblPr>
      <w:tblGrid>
        <w:gridCol w:w="2632"/>
        <w:gridCol w:w="458"/>
        <w:gridCol w:w="1346"/>
        <w:gridCol w:w="2936"/>
        <w:gridCol w:w="458"/>
        <w:gridCol w:w="1347"/>
        <w:gridCol w:w="1346"/>
        <w:gridCol w:w="1347"/>
        <w:gridCol w:w="1454"/>
      </w:tblGrid>
      <w:tr w:rsidR="00B34CE7">
        <w:trPr>
          <w:trHeight w:val="221"/>
        </w:trPr>
        <w:tc>
          <w:tcPr>
            <w:tcW w:w="4436" w:type="dxa"/>
            <w:gridSpan w:val="3"/>
          </w:tcPr>
          <w:p w:rsidR="00B34CE7" w:rsidRDefault="00D86F50">
            <w:pPr>
              <w:pStyle w:val="TableText"/>
              <w:spacing w:before="28" w:line="214" w:lineRule="auto"/>
              <w:ind w:left="1753"/>
              <w:rPr>
                <w:sz w:val="18"/>
                <w:szCs w:val="18"/>
              </w:rPr>
            </w:pPr>
            <w:r>
              <w:rPr>
                <w:spacing w:val="-4"/>
                <w:sz w:val="18"/>
                <w:szCs w:val="18"/>
              </w:rPr>
              <w:t>收</w:t>
            </w:r>
            <w:r>
              <w:rPr>
                <w:spacing w:val="5"/>
                <w:sz w:val="18"/>
                <w:szCs w:val="18"/>
              </w:rPr>
              <w:t xml:space="preserve">     </w:t>
            </w:r>
            <w:r>
              <w:rPr>
                <w:spacing w:val="-4"/>
                <w:sz w:val="18"/>
                <w:szCs w:val="18"/>
              </w:rPr>
              <w:t>入</w:t>
            </w:r>
          </w:p>
        </w:tc>
        <w:tc>
          <w:tcPr>
            <w:tcW w:w="8888" w:type="dxa"/>
            <w:gridSpan w:val="6"/>
          </w:tcPr>
          <w:p w:rsidR="00B34CE7" w:rsidRDefault="00D86F50">
            <w:pPr>
              <w:pStyle w:val="TableText"/>
              <w:spacing w:before="28" w:line="214" w:lineRule="auto"/>
              <w:ind w:left="3915"/>
              <w:rPr>
                <w:sz w:val="18"/>
                <w:szCs w:val="18"/>
              </w:rPr>
            </w:pPr>
            <w:r>
              <w:rPr>
                <w:spacing w:val="-1"/>
                <w:sz w:val="18"/>
                <w:szCs w:val="18"/>
              </w:rPr>
              <w:t>支</w:t>
            </w:r>
            <w:r>
              <w:rPr>
                <w:spacing w:val="8"/>
                <w:sz w:val="18"/>
                <w:szCs w:val="18"/>
              </w:rPr>
              <w:t xml:space="preserve">     </w:t>
            </w:r>
            <w:r>
              <w:rPr>
                <w:spacing w:val="-1"/>
                <w:sz w:val="18"/>
                <w:szCs w:val="18"/>
              </w:rPr>
              <w:t>出</w:t>
            </w:r>
          </w:p>
        </w:tc>
      </w:tr>
      <w:tr w:rsidR="00B34CE7">
        <w:trPr>
          <w:trHeight w:val="660"/>
        </w:trPr>
        <w:tc>
          <w:tcPr>
            <w:tcW w:w="2632" w:type="dxa"/>
          </w:tcPr>
          <w:p w:rsidR="00B34CE7" w:rsidRDefault="00D86F50">
            <w:pPr>
              <w:pStyle w:val="TableText"/>
              <w:spacing w:before="272" w:line="228" w:lineRule="auto"/>
              <w:ind w:left="1097"/>
              <w:rPr>
                <w:sz w:val="18"/>
                <w:szCs w:val="18"/>
              </w:rPr>
            </w:pPr>
            <w:r>
              <w:rPr>
                <w:spacing w:val="2"/>
                <w:sz w:val="18"/>
                <w:szCs w:val="18"/>
              </w:rPr>
              <w:t>项目</w:t>
            </w:r>
          </w:p>
        </w:tc>
        <w:tc>
          <w:tcPr>
            <w:tcW w:w="458" w:type="dxa"/>
          </w:tcPr>
          <w:p w:rsidR="00B34CE7" w:rsidRDefault="00D86F50">
            <w:pPr>
              <w:pStyle w:val="TableText"/>
              <w:spacing w:before="272" w:line="227" w:lineRule="auto"/>
              <w:ind w:left="35"/>
              <w:rPr>
                <w:sz w:val="18"/>
                <w:szCs w:val="18"/>
              </w:rPr>
            </w:pPr>
            <w:r>
              <w:rPr>
                <w:spacing w:val="2"/>
                <w:sz w:val="18"/>
                <w:szCs w:val="18"/>
              </w:rPr>
              <w:t>行次</w:t>
            </w:r>
          </w:p>
        </w:tc>
        <w:tc>
          <w:tcPr>
            <w:tcW w:w="1346" w:type="dxa"/>
          </w:tcPr>
          <w:p w:rsidR="00B34CE7" w:rsidRDefault="00D86F50">
            <w:pPr>
              <w:pStyle w:val="TableText"/>
              <w:spacing w:before="272" w:line="227" w:lineRule="auto"/>
              <w:ind w:left="466"/>
              <w:rPr>
                <w:sz w:val="18"/>
                <w:szCs w:val="18"/>
              </w:rPr>
            </w:pPr>
            <w:r>
              <w:rPr>
                <w:spacing w:val="2"/>
                <w:sz w:val="18"/>
                <w:szCs w:val="18"/>
              </w:rPr>
              <w:t>金额</w:t>
            </w:r>
          </w:p>
        </w:tc>
        <w:tc>
          <w:tcPr>
            <w:tcW w:w="2936" w:type="dxa"/>
          </w:tcPr>
          <w:p w:rsidR="00B34CE7" w:rsidRDefault="00D86F50">
            <w:pPr>
              <w:pStyle w:val="TableText"/>
              <w:spacing w:before="272" w:line="228" w:lineRule="auto"/>
              <w:ind w:left="1245"/>
              <w:rPr>
                <w:sz w:val="18"/>
                <w:szCs w:val="18"/>
              </w:rPr>
            </w:pPr>
            <w:r>
              <w:rPr>
                <w:spacing w:val="2"/>
                <w:sz w:val="18"/>
                <w:szCs w:val="18"/>
              </w:rPr>
              <w:t>项目</w:t>
            </w:r>
          </w:p>
        </w:tc>
        <w:tc>
          <w:tcPr>
            <w:tcW w:w="458" w:type="dxa"/>
          </w:tcPr>
          <w:p w:rsidR="00B34CE7" w:rsidRDefault="00D86F50">
            <w:pPr>
              <w:pStyle w:val="TableText"/>
              <w:spacing w:before="272" w:line="227" w:lineRule="auto"/>
              <w:ind w:left="41"/>
              <w:rPr>
                <w:sz w:val="18"/>
                <w:szCs w:val="18"/>
              </w:rPr>
            </w:pPr>
            <w:r>
              <w:rPr>
                <w:spacing w:val="2"/>
                <w:sz w:val="18"/>
                <w:szCs w:val="18"/>
              </w:rPr>
              <w:t>行次</w:t>
            </w:r>
          </w:p>
        </w:tc>
        <w:tc>
          <w:tcPr>
            <w:tcW w:w="1347" w:type="dxa"/>
          </w:tcPr>
          <w:p w:rsidR="00B34CE7" w:rsidRDefault="00D86F50">
            <w:pPr>
              <w:pStyle w:val="TableText"/>
              <w:spacing w:before="270" w:line="228" w:lineRule="auto"/>
              <w:ind w:left="479"/>
              <w:rPr>
                <w:sz w:val="18"/>
                <w:szCs w:val="18"/>
              </w:rPr>
            </w:pPr>
            <w:r>
              <w:rPr>
                <w:spacing w:val="3"/>
                <w:sz w:val="18"/>
                <w:szCs w:val="18"/>
              </w:rPr>
              <w:t>合计</w:t>
            </w:r>
          </w:p>
        </w:tc>
        <w:tc>
          <w:tcPr>
            <w:tcW w:w="1346" w:type="dxa"/>
          </w:tcPr>
          <w:p w:rsidR="00B34CE7" w:rsidRDefault="00D86F50">
            <w:pPr>
              <w:pStyle w:val="TableText"/>
              <w:spacing w:before="157" w:line="232" w:lineRule="auto"/>
              <w:ind w:left="284" w:right="82" w:hanging="184"/>
              <w:rPr>
                <w:sz w:val="18"/>
                <w:szCs w:val="18"/>
              </w:rPr>
            </w:pPr>
            <w:r>
              <w:rPr>
                <w:spacing w:val="5"/>
                <w:sz w:val="18"/>
                <w:szCs w:val="18"/>
              </w:rPr>
              <w:t>一般公共预算</w:t>
            </w:r>
            <w:r>
              <w:rPr>
                <w:spacing w:val="1"/>
                <w:sz w:val="18"/>
                <w:szCs w:val="18"/>
              </w:rPr>
              <w:t xml:space="preserve"> </w:t>
            </w:r>
            <w:r>
              <w:rPr>
                <w:spacing w:val="5"/>
                <w:sz w:val="18"/>
                <w:szCs w:val="18"/>
              </w:rPr>
              <w:t>财政拨款</w:t>
            </w:r>
          </w:p>
        </w:tc>
        <w:tc>
          <w:tcPr>
            <w:tcW w:w="1347" w:type="dxa"/>
          </w:tcPr>
          <w:p w:rsidR="00B34CE7" w:rsidRDefault="00D86F50">
            <w:pPr>
              <w:pStyle w:val="TableText"/>
              <w:spacing w:before="157" w:line="232" w:lineRule="auto"/>
              <w:ind w:left="193" w:right="81" w:hanging="95"/>
              <w:rPr>
                <w:sz w:val="18"/>
                <w:szCs w:val="18"/>
              </w:rPr>
            </w:pPr>
            <w:r>
              <w:rPr>
                <w:spacing w:val="6"/>
                <w:sz w:val="18"/>
                <w:szCs w:val="18"/>
              </w:rPr>
              <w:t>政府性基金预</w:t>
            </w:r>
            <w:r>
              <w:rPr>
                <w:sz w:val="18"/>
                <w:szCs w:val="18"/>
              </w:rPr>
              <w:t xml:space="preserve"> </w:t>
            </w:r>
            <w:r>
              <w:rPr>
                <w:spacing w:val="5"/>
                <w:sz w:val="18"/>
                <w:szCs w:val="18"/>
              </w:rPr>
              <w:t>算财政拨款</w:t>
            </w:r>
          </w:p>
        </w:tc>
        <w:tc>
          <w:tcPr>
            <w:tcW w:w="1454" w:type="dxa"/>
          </w:tcPr>
          <w:p w:rsidR="00B34CE7" w:rsidRDefault="00D86F50">
            <w:pPr>
              <w:pStyle w:val="TableText"/>
              <w:spacing w:before="157" w:line="232" w:lineRule="auto"/>
              <w:ind w:left="243" w:right="42" w:hanging="170"/>
              <w:rPr>
                <w:sz w:val="18"/>
                <w:szCs w:val="18"/>
              </w:rPr>
            </w:pPr>
            <w:r>
              <w:rPr>
                <w:spacing w:val="3"/>
                <w:sz w:val="18"/>
                <w:szCs w:val="18"/>
              </w:rPr>
              <w:t>国有资本经营预</w:t>
            </w:r>
            <w:r>
              <w:rPr>
                <w:spacing w:val="2"/>
                <w:sz w:val="18"/>
                <w:szCs w:val="18"/>
              </w:rPr>
              <w:t xml:space="preserve"> </w:t>
            </w:r>
            <w:r>
              <w:rPr>
                <w:spacing w:val="5"/>
                <w:sz w:val="18"/>
                <w:szCs w:val="18"/>
              </w:rPr>
              <w:t>算财政拨款</w:t>
            </w:r>
          </w:p>
        </w:tc>
      </w:tr>
      <w:tr w:rsidR="00B34CE7">
        <w:trPr>
          <w:trHeight w:val="214"/>
        </w:trPr>
        <w:tc>
          <w:tcPr>
            <w:tcW w:w="2632" w:type="dxa"/>
          </w:tcPr>
          <w:p w:rsidR="00B34CE7" w:rsidRDefault="00D86F50">
            <w:pPr>
              <w:pStyle w:val="TableText"/>
              <w:spacing w:before="31" w:line="203" w:lineRule="auto"/>
              <w:ind w:left="1101"/>
              <w:rPr>
                <w:sz w:val="18"/>
                <w:szCs w:val="18"/>
              </w:rPr>
            </w:pPr>
            <w:r>
              <w:rPr>
                <w:spacing w:val="3"/>
                <w:sz w:val="18"/>
                <w:szCs w:val="18"/>
              </w:rPr>
              <w:t>栏次</w:t>
            </w:r>
          </w:p>
        </w:tc>
        <w:tc>
          <w:tcPr>
            <w:tcW w:w="458" w:type="dxa"/>
          </w:tcPr>
          <w:p w:rsidR="00B34CE7" w:rsidRDefault="00B34CE7">
            <w:pPr>
              <w:spacing w:line="229" w:lineRule="exact"/>
              <w:rPr>
                <w:sz w:val="19"/>
              </w:rPr>
            </w:pPr>
          </w:p>
        </w:tc>
        <w:tc>
          <w:tcPr>
            <w:tcW w:w="1346" w:type="dxa"/>
          </w:tcPr>
          <w:p w:rsidR="00B34CE7" w:rsidRDefault="00D86F50">
            <w:pPr>
              <w:pStyle w:val="TableText"/>
              <w:spacing w:before="62" w:line="171" w:lineRule="auto"/>
              <w:ind w:left="627"/>
              <w:rPr>
                <w:sz w:val="18"/>
                <w:szCs w:val="18"/>
              </w:rPr>
            </w:pPr>
            <w:r>
              <w:rPr>
                <w:sz w:val="18"/>
                <w:szCs w:val="18"/>
              </w:rPr>
              <w:t>1</w:t>
            </w:r>
          </w:p>
        </w:tc>
        <w:tc>
          <w:tcPr>
            <w:tcW w:w="2936" w:type="dxa"/>
          </w:tcPr>
          <w:p w:rsidR="00B34CE7" w:rsidRDefault="00D86F50">
            <w:pPr>
              <w:pStyle w:val="TableText"/>
              <w:spacing w:before="31" w:line="203" w:lineRule="auto"/>
              <w:ind w:left="1249"/>
              <w:rPr>
                <w:sz w:val="18"/>
                <w:szCs w:val="18"/>
              </w:rPr>
            </w:pPr>
            <w:r>
              <w:rPr>
                <w:spacing w:val="3"/>
                <w:sz w:val="18"/>
                <w:szCs w:val="18"/>
              </w:rPr>
              <w:t>栏次</w:t>
            </w:r>
          </w:p>
        </w:tc>
        <w:tc>
          <w:tcPr>
            <w:tcW w:w="458" w:type="dxa"/>
          </w:tcPr>
          <w:p w:rsidR="00B34CE7" w:rsidRDefault="00B34CE7">
            <w:pPr>
              <w:spacing w:line="229" w:lineRule="exact"/>
              <w:rPr>
                <w:sz w:val="19"/>
              </w:rPr>
            </w:pPr>
          </w:p>
        </w:tc>
        <w:tc>
          <w:tcPr>
            <w:tcW w:w="1347" w:type="dxa"/>
          </w:tcPr>
          <w:p w:rsidR="00B34CE7" w:rsidRDefault="00D86F50">
            <w:pPr>
              <w:pStyle w:val="TableText"/>
              <w:spacing w:before="62" w:line="171" w:lineRule="auto"/>
              <w:ind w:left="622"/>
              <w:rPr>
                <w:sz w:val="18"/>
                <w:szCs w:val="18"/>
              </w:rPr>
            </w:pPr>
            <w:r>
              <w:rPr>
                <w:sz w:val="18"/>
                <w:szCs w:val="18"/>
              </w:rPr>
              <w:t>2</w:t>
            </w:r>
          </w:p>
        </w:tc>
        <w:tc>
          <w:tcPr>
            <w:tcW w:w="1346" w:type="dxa"/>
          </w:tcPr>
          <w:p w:rsidR="00B34CE7" w:rsidRDefault="00D86F50">
            <w:pPr>
              <w:pStyle w:val="TableText"/>
              <w:spacing w:before="62" w:line="171" w:lineRule="auto"/>
              <w:ind w:left="624"/>
              <w:rPr>
                <w:sz w:val="18"/>
                <w:szCs w:val="18"/>
              </w:rPr>
            </w:pPr>
            <w:r>
              <w:rPr>
                <w:sz w:val="18"/>
                <w:szCs w:val="18"/>
              </w:rPr>
              <w:t>3</w:t>
            </w:r>
          </w:p>
        </w:tc>
        <w:tc>
          <w:tcPr>
            <w:tcW w:w="1347" w:type="dxa"/>
          </w:tcPr>
          <w:p w:rsidR="00B34CE7" w:rsidRDefault="00D86F50">
            <w:pPr>
              <w:pStyle w:val="TableText"/>
              <w:spacing w:before="62" w:line="171" w:lineRule="auto"/>
              <w:ind w:left="622"/>
              <w:rPr>
                <w:sz w:val="18"/>
                <w:szCs w:val="18"/>
              </w:rPr>
            </w:pPr>
            <w:r>
              <w:rPr>
                <w:sz w:val="18"/>
                <w:szCs w:val="18"/>
              </w:rPr>
              <w:t>4</w:t>
            </w:r>
          </w:p>
        </w:tc>
        <w:tc>
          <w:tcPr>
            <w:tcW w:w="1454" w:type="dxa"/>
          </w:tcPr>
          <w:p w:rsidR="00B34CE7" w:rsidRDefault="00D86F50">
            <w:pPr>
              <w:pStyle w:val="TableText"/>
              <w:spacing w:before="64" w:line="169" w:lineRule="auto"/>
              <w:ind w:left="676"/>
              <w:rPr>
                <w:sz w:val="18"/>
                <w:szCs w:val="18"/>
              </w:rPr>
            </w:pPr>
            <w:r>
              <w:rPr>
                <w:sz w:val="18"/>
                <w:szCs w:val="18"/>
              </w:rPr>
              <w:t>5</w:t>
            </w:r>
          </w:p>
        </w:tc>
      </w:tr>
      <w:tr w:rsidR="00B34CE7">
        <w:trPr>
          <w:trHeight w:val="214"/>
        </w:trPr>
        <w:tc>
          <w:tcPr>
            <w:tcW w:w="2632" w:type="dxa"/>
          </w:tcPr>
          <w:p w:rsidR="00B34CE7" w:rsidRDefault="00D86F50">
            <w:pPr>
              <w:pStyle w:val="TableText"/>
              <w:spacing w:before="32" w:line="202" w:lineRule="auto"/>
              <w:ind w:left="36"/>
              <w:rPr>
                <w:sz w:val="18"/>
                <w:szCs w:val="18"/>
              </w:rPr>
            </w:pPr>
            <w:r>
              <w:rPr>
                <w:spacing w:val="6"/>
                <w:sz w:val="18"/>
                <w:szCs w:val="18"/>
              </w:rPr>
              <w:t>一、一般公共预算财政拨款</w:t>
            </w:r>
          </w:p>
        </w:tc>
        <w:tc>
          <w:tcPr>
            <w:tcW w:w="458" w:type="dxa"/>
          </w:tcPr>
          <w:p w:rsidR="00B34CE7" w:rsidRDefault="00D86F50">
            <w:pPr>
              <w:pStyle w:val="TableText"/>
              <w:spacing w:before="62" w:line="171" w:lineRule="auto"/>
              <w:ind w:left="192"/>
              <w:rPr>
                <w:sz w:val="18"/>
                <w:szCs w:val="18"/>
              </w:rPr>
            </w:pPr>
            <w:r>
              <w:rPr>
                <w:sz w:val="18"/>
                <w:szCs w:val="18"/>
              </w:rPr>
              <w:t>1</w:t>
            </w:r>
          </w:p>
        </w:tc>
        <w:tc>
          <w:tcPr>
            <w:tcW w:w="1346" w:type="dxa"/>
          </w:tcPr>
          <w:p w:rsidR="00B34CE7" w:rsidRDefault="00D86F50">
            <w:pPr>
              <w:pStyle w:val="TableText"/>
              <w:spacing w:before="63" w:line="170" w:lineRule="auto"/>
              <w:ind w:left="527"/>
              <w:rPr>
                <w:sz w:val="18"/>
                <w:szCs w:val="18"/>
              </w:rPr>
            </w:pPr>
            <w:r>
              <w:rPr>
                <w:spacing w:val="2"/>
                <w:sz w:val="18"/>
                <w:szCs w:val="18"/>
              </w:rPr>
              <w:t>2,649.37</w:t>
            </w:r>
          </w:p>
        </w:tc>
        <w:tc>
          <w:tcPr>
            <w:tcW w:w="2936" w:type="dxa"/>
          </w:tcPr>
          <w:p w:rsidR="00B34CE7" w:rsidRDefault="00D86F50">
            <w:pPr>
              <w:pStyle w:val="TableText"/>
              <w:spacing w:before="32" w:line="202" w:lineRule="auto"/>
              <w:ind w:left="33"/>
              <w:rPr>
                <w:sz w:val="18"/>
                <w:szCs w:val="18"/>
              </w:rPr>
            </w:pPr>
            <w:r>
              <w:rPr>
                <w:spacing w:val="6"/>
                <w:sz w:val="18"/>
                <w:szCs w:val="18"/>
              </w:rPr>
              <w:t>一、一般公共服务支出</w:t>
            </w:r>
          </w:p>
        </w:tc>
        <w:tc>
          <w:tcPr>
            <w:tcW w:w="458" w:type="dxa"/>
          </w:tcPr>
          <w:p w:rsidR="00B34CE7" w:rsidRDefault="00D86F50">
            <w:pPr>
              <w:pStyle w:val="TableText"/>
              <w:spacing w:before="63" w:line="170" w:lineRule="auto"/>
              <w:ind w:left="143"/>
              <w:rPr>
                <w:sz w:val="18"/>
                <w:szCs w:val="18"/>
              </w:rPr>
            </w:pPr>
            <w:r>
              <w:rPr>
                <w:spacing w:val="-1"/>
                <w:sz w:val="18"/>
                <w:szCs w:val="18"/>
              </w:rPr>
              <w:t>33</w:t>
            </w:r>
          </w:p>
        </w:tc>
        <w:tc>
          <w:tcPr>
            <w:tcW w:w="1347" w:type="dxa"/>
          </w:tcPr>
          <w:p w:rsidR="00B34CE7" w:rsidRDefault="00D86F50">
            <w:pPr>
              <w:pStyle w:val="TableText"/>
              <w:spacing w:before="63" w:line="170" w:lineRule="auto"/>
              <w:ind w:right="23"/>
              <w:jc w:val="right"/>
              <w:rPr>
                <w:sz w:val="18"/>
                <w:szCs w:val="18"/>
              </w:rPr>
            </w:pPr>
            <w:r>
              <w:rPr>
                <w:sz w:val="18"/>
                <w:szCs w:val="18"/>
              </w:rPr>
              <w:t>7.00</w:t>
            </w:r>
          </w:p>
        </w:tc>
        <w:tc>
          <w:tcPr>
            <w:tcW w:w="1346" w:type="dxa"/>
          </w:tcPr>
          <w:p w:rsidR="00B34CE7" w:rsidRDefault="00D86F50">
            <w:pPr>
              <w:pStyle w:val="TableText"/>
              <w:spacing w:before="63" w:line="170" w:lineRule="auto"/>
              <w:ind w:right="22"/>
              <w:jc w:val="right"/>
              <w:rPr>
                <w:sz w:val="18"/>
                <w:szCs w:val="18"/>
              </w:rPr>
            </w:pPr>
            <w:r>
              <w:rPr>
                <w:sz w:val="18"/>
                <w:szCs w:val="18"/>
              </w:rPr>
              <w:t>7.00</w:t>
            </w:r>
          </w:p>
        </w:tc>
        <w:tc>
          <w:tcPr>
            <w:tcW w:w="1347" w:type="dxa"/>
          </w:tcPr>
          <w:p w:rsidR="00B34CE7" w:rsidRDefault="00D86F50">
            <w:pPr>
              <w:pStyle w:val="TableText"/>
              <w:spacing w:before="63" w:line="170" w:lineRule="auto"/>
              <w:ind w:right="21"/>
              <w:jc w:val="right"/>
              <w:rPr>
                <w:sz w:val="18"/>
                <w:szCs w:val="18"/>
              </w:rPr>
            </w:pPr>
            <w:r>
              <w:rPr>
                <w:spacing w:val="1"/>
                <w:sz w:val="18"/>
                <w:szCs w:val="18"/>
              </w:rPr>
              <w:t>0.00</w:t>
            </w:r>
          </w:p>
        </w:tc>
        <w:tc>
          <w:tcPr>
            <w:tcW w:w="1454" w:type="dxa"/>
          </w:tcPr>
          <w:p w:rsidR="00B34CE7" w:rsidRDefault="00D86F50">
            <w:pPr>
              <w:pStyle w:val="TableText"/>
              <w:spacing w:before="63" w:line="170" w:lineRule="auto"/>
              <w:ind w:left="1007"/>
              <w:rPr>
                <w:sz w:val="18"/>
                <w:szCs w:val="18"/>
              </w:rPr>
            </w:pPr>
            <w:r>
              <w:rPr>
                <w:spacing w:val="1"/>
                <w:sz w:val="18"/>
                <w:szCs w:val="18"/>
              </w:rPr>
              <w:t>0.00</w:t>
            </w:r>
          </w:p>
        </w:tc>
      </w:tr>
      <w:tr w:rsidR="00B34CE7">
        <w:trPr>
          <w:trHeight w:val="214"/>
        </w:trPr>
        <w:tc>
          <w:tcPr>
            <w:tcW w:w="2632" w:type="dxa"/>
          </w:tcPr>
          <w:p w:rsidR="00B34CE7" w:rsidRDefault="00D86F50">
            <w:pPr>
              <w:pStyle w:val="TableText"/>
              <w:spacing w:before="32" w:line="202" w:lineRule="auto"/>
              <w:ind w:left="36"/>
              <w:rPr>
                <w:sz w:val="18"/>
                <w:szCs w:val="18"/>
              </w:rPr>
            </w:pPr>
            <w:r>
              <w:rPr>
                <w:spacing w:val="6"/>
                <w:sz w:val="18"/>
                <w:szCs w:val="18"/>
              </w:rPr>
              <w:t>二、政府性基金预算财政拨款</w:t>
            </w:r>
          </w:p>
        </w:tc>
        <w:tc>
          <w:tcPr>
            <w:tcW w:w="458" w:type="dxa"/>
          </w:tcPr>
          <w:p w:rsidR="00B34CE7" w:rsidRDefault="00D86F50">
            <w:pPr>
              <w:pStyle w:val="TableText"/>
              <w:spacing w:before="63" w:line="170" w:lineRule="auto"/>
              <w:ind w:left="181"/>
              <w:rPr>
                <w:sz w:val="18"/>
                <w:szCs w:val="18"/>
              </w:rPr>
            </w:pPr>
            <w:r>
              <w:rPr>
                <w:sz w:val="18"/>
                <w:szCs w:val="18"/>
              </w:rPr>
              <w:t>2</w:t>
            </w:r>
          </w:p>
        </w:tc>
        <w:tc>
          <w:tcPr>
            <w:tcW w:w="1346" w:type="dxa"/>
          </w:tcPr>
          <w:p w:rsidR="00B34CE7" w:rsidRDefault="00D86F50">
            <w:pPr>
              <w:pStyle w:val="TableText"/>
              <w:spacing w:before="63" w:line="170" w:lineRule="auto"/>
              <w:ind w:left="900"/>
              <w:rPr>
                <w:sz w:val="18"/>
                <w:szCs w:val="18"/>
              </w:rPr>
            </w:pPr>
            <w:r>
              <w:rPr>
                <w:spacing w:val="1"/>
                <w:sz w:val="18"/>
                <w:szCs w:val="18"/>
              </w:rPr>
              <w:t>0.00</w:t>
            </w:r>
          </w:p>
        </w:tc>
        <w:tc>
          <w:tcPr>
            <w:tcW w:w="2936" w:type="dxa"/>
          </w:tcPr>
          <w:p w:rsidR="00B34CE7" w:rsidRDefault="00D86F50">
            <w:pPr>
              <w:pStyle w:val="TableText"/>
              <w:spacing w:before="32" w:line="202" w:lineRule="auto"/>
              <w:ind w:left="33"/>
              <w:rPr>
                <w:sz w:val="18"/>
                <w:szCs w:val="18"/>
              </w:rPr>
            </w:pPr>
            <w:r>
              <w:rPr>
                <w:spacing w:val="5"/>
                <w:sz w:val="18"/>
                <w:szCs w:val="18"/>
              </w:rPr>
              <w:t>二、外交支出</w:t>
            </w:r>
          </w:p>
        </w:tc>
        <w:tc>
          <w:tcPr>
            <w:tcW w:w="458" w:type="dxa"/>
          </w:tcPr>
          <w:p w:rsidR="00B34CE7" w:rsidRDefault="00D86F50">
            <w:pPr>
              <w:pStyle w:val="TableText"/>
              <w:spacing w:before="63" w:line="170" w:lineRule="auto"/>
              <w:ind w:left="143"/>
              <w:rPr>
                <w:sz w:val="18"/>
                <w:szCs w:val="18"/>
              </w:rPr>
            </w:pPr>
            <w:r>
              <w:rPr>
                <w:spacing w:val="-1"/>
                <w:sz w:val="18"/>
                <w:szCs w:val="18"/>
              </w:rPr>
              <w:t>34</w:t>
            </w:r>
          </w:p>
        </w:tc>
        <w:tc>
          <w:tcPr>
            <w:tcW w:w="1347" w:type="dxa"/>
          </w:tcPr>
          <w:p w:rsidR="00B34CE7" w:rsidRDefault="00D86F50">
            <w:pPr>
              <w:pStyle w:val="TableText"/>
              <w:spacing w:before="63" w:line="170" w:lineRule="auto"/>
              <w:ind w:right="23"/>
              <w:jc w:val="right"/>
              <w:rPr>
                <w:sz w:val="18"/>
                <w:szCs w:val="18"/>
              </w:rPr>
            </w:pPr>
            <w:r>
              <w:rPr>
                <w:spacing w:val="1"/>
                <w:sz w:val="18"/>
                <w:szCs w:val="18"/>
              </w:rPr>
              <w:t>0.00</w:t>
            </w:r>
          </w:p>
        </w:tc>
        <w:tc>
          <w:tcPr>
            <w:tcW w:w="1346" w:type="dxa"/>
          </w:tcPr>
          <w:p w:rsidR="00B34CE7" w:rsidRDefault="00D86F50">
            <w:pPr>
              <w:pStyle w:val="TableText"/>
              <w:spacing w:before="63" w:line="170" w:lineRule="auto"/>
              <w:ind w:right="22"/>
              <w:jc w:val="right"/>
              <w:rPr>
                <w:sz w:val="18"/>
                <w:szCs w:val="18"/>
              </w:rPr>
            </w:pPr>
            <w:r>
              <w:rPr>
                <w:spacing w:val="1"/>
                <w:sz w:val="18"/>
                <w:szCs w:val="18"/>
              </w:rPr>
              <w:t>0.00</w:t>
            </w:r>
          </w:p>
        </w:tc>
        <w:tc>
          <w:tcPr>
            <w:tcW w:w="1347" w:type="dxa"/>
          </w:tcPr>
          <w:p w:rsidR="00B34CE7" w:rsidRDefault="00D86F50">
            <w:pPr>
              <w:pStyle w:val="TableText"/>
              <w:spacing w:before="63" w:line="170" w:lineRule="auto"/>
              <w:ind w:right="21"/>
              <w:jc w:val="right"/>
              <w:rPr>
                <w:sz w:val="18"/>
                <w:szCs w:val="18"/>
              </w:rPr>
            </w:pPr>
            <w:r>
              <w:rPr>
                <w:spacing w:val="1"/>
                <w:sz w:val="18"/>
                <w:szCs w:val="18"/>
              </w:rPr>
              <w:t>0.00</w:t>
            </w:r>
          </w:p>
        </w:tc>
        <w:tc>
          <w:tcPr>
            <w:tcW w:w="1454" w:type="dxa"/>
          </w:tcPr>
          <w:p w:rsidR="00B34CE7" w:rsidRDefault="00D86F50">
            <w:pPr>
              <w:pStyle w:val="TableText"/>
              <w:spacing w:before="63" w:line="170" w:lineRule="auto"/>
              <w:ind w:left="1007"/>
              <w:rPr>
                <w:sz w:val="18"/>
                <w:szCs w:val="18"/>
              </w:rPr>
            </w:pPr>
            <w:r>
              <w:rPr>
                <w:spacing w:val="1"/>
                <w:sz w:val="18"/>
                <w:szCs w:val="18"/>
              </w:rPr>
              <w:t>0.00</w:t>
            </w:r>
          </w:p>
        </w:tc>
      </w:tr>
      <w:tr w:rsidR="00B34CE7">
        <w:trPr>
          <w:trHeight w:val="214"/>
        </w:trPr>
        <w:tc>
          <w:tcPr>
            <w:tcW w:w="2632" w:type="dxa"/>
          </w:tcPr>
          <w:p w:rsidR="00B34CE7" w:rsidRDefault="00D86F50">
            <w:pPr>
              <w:pStyle w:val="TableText"/>
              <w:spacing w:before="32" w:line="202" w:lineRule="auto"/>
              <w:ind w:left="33"/>
              <w:rPr>
                <w:sz w:val="18"/>
                <w:szCs w:val="18"/>
              </w:rPr>
            </w:pPr>
            <w:r>
              <w:rPr>
                <w:spacing w:val="6"/>
                <w:sz w:val="18"/>
                <w:szCs w:val="18"/>
              </w:rPr>
              <w:t>三、国有资本经营预算财政拨</w:t>
            </w:r>
          </w:p>
        </w:tc>
        <w:tc>
          <w:tcPr>
            <w:tcW w:w="458" w:type="dxa"/>
          </w:tcPr>
          <w:p w:rsidR="00B34CE7" w:rsidRDefault="00D86F50">
            <w:pPr>
              <w:pStyle w:val="TableText"/>
              <w:spacing w:before="64" w:line="169" w:lineRule="auto"/>
              <w:ind w:left="182"/>
              <w:rPr>
                <w:sz w:val="18"/>
                <w:szCs w:val="18"/>
              </w:rPr>
            </w:pPr>
            <w:r>
              <w:rPr>
                <w:sz w:val="18"/>
                <w:szCs w:val="18"/>
              </w:rPr>
              <w:t>3</w:t>
            </w:r>
          </w:p>
        </w:tc>
        <w:tc>
          <w:tcPr>
            <w:tcW w:w="1346" w:type="dxa"/>
          </w:tcPr>
          <w:p w:rsidR="00B34CE7" w:rsidRDefault="00D86F50">
            <w:pPr>
              <w:pStyle w:val="TableText"/>
              <w:spacing w:before="64" w:line="169" w:lineRule="auto"/>
              <w:ind w:left="900"/>
              <w:rPr>
                <w:sz w:val="18"/>
                <w:szCs w:val="18"/>
              </w:rPr>
            </w:pPr>
            <w:r>
              <w:rPr>
                <w:spacing w:val="1"/>
                <w:sz w:val="18"/>
                <w:szCs w:val="18"/>
              </w:rPr>
              <w:t>0.00</w:t>
            </w:r>
          </w:p>
        </w:tc>
        <w:tc>
          <w:tcPr>
            <w:tcW w:w="2936" w:type="dxa"/>
          </w:tcPr>
          <w:p w:rsidR="00B34CE7" w:rsidRDefault="00D86F50">
            <w:pPr>
              <w:pStyle w:val="TableText"/>
              <w:spacing w:before="32" w:line="202" w:lineRule="auto"/>
              <w:ind w:left="30"/>
              <w:rPr>
                <w:sz w:val="18"/>
                <w:szCs w:val="18"/>
              </w:rPr>
            </w:pPr>
            <w:r>
              <w:rPr>
                <w:spacing w:val="5"/>
                <w:sz w:val="18"/>
                <w:szCs w:val="18"/>
              </w:rPr>
              <w:t>三、国防支出</w:t>
            </w:r>
          </w:p>
        </w:tc>
        <w:tc>
          <w:tcPr>
            <w:tcW w:w="458" w:type="dxa"/>
          </w:tcPr>
          <w:p w:rsidR="00B34CE7" w:rsidRDefault="00D86F50">
            <w:pPr>
              <w:pStyle w:val="TableText"/>
              <w:spacing w:before="64" w:line="169" w:lineRule="auto"/>
              <w:ind w:left="143"/>
              <w:rPr>
                <w:sz w:val="18"/>
                <w:szCs w:val="18"/>
              </w:rPr>
            </w:pPr>
            <w:r>
              <w:rPr>
                <w:spacing w:val="-1"/>
                <w:sz w:val="18"/>
                <w:szCs w:val="18"/>
              </w:rPr>
              <w:t>35</w:t>
            </w:r>
          </w:p>
        </w:tc>
        <w:tc>
          <w:tcPr>
            <w:tcW w:w="1347" w:type="dxa"/>
          </w:tcPr>
          <w:p w:rsidR="00B34CE7" w:rsidRDefault="00D86F50">
            <w:pPr>
              <w:pStyle w:val="TableText"/>
              <w:spacing w:before="64" w:line="169" w:lineRule="auto"/>
              <w:ind w:right="23"/>
              <w:jc w:val="right"/>
              <w:rPr>
                <w:sz w:val="18"/>
                <w:szCs w:val="18"/>
              </w:rPr>
            </w:pPr>
            <w:r>
              <w:rPr>
                <w:spacing w:val="1"/>
                <w:sz w:val="18"/>
                <w:szCs w:val="18"/>
              </w:rPr>
              <w:t>0.00</w:t>
            </w:r>
          </w:p>
        </w:tc>
        <w:tc>
          <w:tcPr>
            <w:tcW w:w="1346" w:type="dxa"/>
          </w:tcPr>
          <w:p w:rsidR="00B34CE7" w:rsidRDefault="00D86F50">
            <w:pPr>
              <w:pStyle w:val="TableText"/>
              <w:spacing w:before="64" w:line="169" w:lineRule="auto"/>
              <w:ind w:right="22"/>
              <w:jc w:val="right"/>
              <w:rPr>
                <w:sz w:val="18"/>
                <w:szCs w:val="18"/>
              </w:rPr>
            </w:pPr>
            <w:r>
              <w:rPr>
                <w:spacing w:val="1"/>
                <w:sz w:val="18"/>
                <w:szCs w:val="18"/>
              </w:rPr>
              <w:t>0.00</w:t>
            </w:r>
          </w:p>
        </w:tc>
        <w:tc>
          <w:tcPr>
            <w:tcW w:w="1347" w:type="dxa"/>
          </w:tcPr>
          <w:p w:rsidR="00B34CE7" w:rsidRDefault="00D86F50">
            <w:pPr>
              <w:pStyle w:val="TableText"/>
              <w:spacing w:before="64" w:line="169" w:lineRule="auto"/>
              <w:ind w:right="21"/>
              <w:jc w:val="right"/>
              <w:rPr>
                <w:sz w:val="18"/>
                <w:szCs w:val="18"/>
              </w:rPr>
            </w:pPr>
            <w:r>
              <w:rPr>
                <w:spacing w:val="1"/>
                <w:sz w:val="18"/>
                <w:szCs w:val="18"/>
              </w:rPr>
              <w:t>0.00</w:t>
            </w:r>
          </w:p>
        </w:tc>
        <w:tc>
          <w:tcPr>
            <w:tcW w:w="1454" w:type="dxa"/>
          </w:tcPr>
          <w:p w:rsidR="00B34CE7" w:rsidRDefault="00D86F50">
            <w:pPr>
              <w:pStyle w:val="TableText"/>
              <w:spacing w:before="64" w:line="169"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4" w:line="169" w:lineRule="auto"/>
              <w:ind w:left="178"/>
              <w:rPr>
                <w:sz w:val="18"/>
                <w:szCs w:val="18"/>
              </w:rPr>
            </w:pPr>
            <w:r>
              <w:rPr>
                <w:sz w:val="18"/>
                <w:szCs w:val="18"/>
              </w:rPr>
              <w:t>4</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3" w:line="201" w:lineRule="auto"/>
              <w:ind w:left="48"/>
              <w:rPr>
                <w:sz w:val="18"/>
                <w:szCs w:val="18"/>
              </w:rPr>
            </w:pPr>
            <w:r>
              <w:rPr>
                <w:spacing w:val="4"/>
                <w:sz w:val="18"/>
                <w:szCs w:val="18"/>
              </w:rPr>
              <w:t>四、公共安全支出</w:t>
            </w:r>
          </w:p>
        </w:tc>
        <w:tc>
          <w:tcPr>
            <w:tcW w:w="458" w:type="dxa"/>
          </w:tcPr>
          <w:p w:rsidR="00B34CE7" w:rsidRDefault="00D86F50">
            <w:pPr>
              <w:pStyle w:val="TableText"/>
              <w:spacing w:before="64" w:line="169" w:lineRule="auto"/>
              <w:ind w:left="143"/>
              <w:rPr>
                <w:sz w:val="18"/>
                <w:szCs w:val="18"/>
              </w:rPr>
            </w:pPr>
            <w:r>
              <w:rPr>
                <w:spacing w:val="-1"/>
                <w:sz w:val="18"/>
                <w:szCs w:val="18"/>
              </w:rPr>
              <w:t>36</w:t>
            </w:r>
          </w:p>
        </w:tc>
        <w:tc>
          <w:tcPr>
            <w:tcW w:w="1347" w:type="dxa"/>
          </w:tcPr>
          <w:p w:rsidR="00B34CE7" w:rsidRDefault="00D86F50">
            <w:pPr>
              <w:pStyle w:val="TableText"/>
              <w:spacing w:before="64" w:line="169" w:lineRule="auto"/>
              <w:ind w:right="23"/>
              <w:jc w:val="right"/>
              <w:rPr>
                <w:sz w:val="18"/>
                <w:szCs w:val="18"/>
              </w:rPr>
            </w:pPr>
            <w:r>
              <w:rPr>
                <w:spacing w:val="1"/>
                <w:sz w:val="18"/>
                <w:szCs w:val="18"/>
              </w:rPr>
              <w:t>0.00</w:t>
            </w:r>
          </w:p>
        </w:tc>
        <w:tc>
          <w:tcPr>
            <w:tcW w:w="1346" w:type="dxa"/>
          </w:tcPr>
          <w:p w:rsidR="00B34CE7" w:rsidRDefault="00D86F50">
            <w:pPr>
              <w:pStyle w:val="TableText"/>
              <w:spacing w:before="64" w:line="169" w:lineRule="auto"/>
              <w:ind w:right="22"/>
              <w:jc w:val="right"/>
              <w:rPr>
                <w:sz w:val="18"/>
                <w:szCs w:val="18"/>
              </w:rPr>
            </w:pPr>
            <w:r>
              <w:rPr>
                <w:spacing w:val="1"/>
                <w:sz w:val="18"/>
                <w:szCs w:val="18"/>
              </w:rPr>
              <w:t>0.00</w:t>
            </w:r>
          </w:p>
        </w:tc>
        <w:tc>
          <w:tcPr>
            <w:tcW w:w="1347" w:type="dxa"/>
          </w:tcPr>
          <w:p w:rsidR="00B34CE7" w:rsidRDefault="00D86F50">
            <w:pPr>
              <w:pStyle w:val="TableText"/>
              <w:spacing w:before="64" w:line="169" w:lineRule="auto"/>
              <w:ind w:right="21"/>
              <w:jc w:val="right"/>
              <w:rPr>
                <w:sz w:val="18"/>
                <w:szCs w:val="18"/>
              </w:rPr>
            </w:pPr>
            <w:r>
              <w:rPr>
                <w:spacing w:val="1"/>
                <w:sz w:val="18"/>
                <w:szCs w:val="18"/>
              </w:rPr>
              <w:t>0.00</w:t>
            </w:r>
          </w:p>
        </w:tc>
        <w:tc>
          <w:tcPr>
            <w:tcW w:w="1454" w:type="dxa"/>
          </w:tcPr>
          <w:p w:rsidR="00B34CE7" w:rsidRDefault="00D86F50">
            <w:pPr>
              <w:pStyle w:val="TableText"/>
              <w:spacing w:before="64" w:line="169"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6" w:line="167" w:lineRule="auto"/>
              <w:ind w:left="182"/>
              <w:rPr>
                <w:sz w:val="18"/>
                <w:szCs w:val="18"/>
              </w:rPr>
            </w:pPr>
            <w:r>
              <w:rPr>
                <w:sz w:val="18"/>
                <w:szCs w:val="18"/>
              </w:rPr>
              <w:t>5</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3" w:line="201" w:lineRule="auto"/>
              <w:ind w:left="33"/>
              <w:rPr>
                <w:sz w:val="18"/>
                <w:szCs w:val="18"/>
              </w:rPr>
            </w:pPr>
            <w:r>
              <w:rPr>
                <w:spacing w:val="5"/>
                <w:sz w:val="18"/>
                <w:szCs w:val="18"/>
              </w:rPr>
              <w:t>五、教育支出</w:t>
            </w:r>
          </w:p>
        </w:tc>
        <w:tc>
          <w:tcPr>
            <w:tcW w:w="458" w:type="dxa"/>
          </w:tcPr>
          <w:p w:rsidR="00B34CE7" w:rsidRDefault="00D86F50">
            <w:pPr>
              <w:pStyle w:val="TableText"/>
              <w:spacing w:before="64" w:line="169" w:lineRule="auto"/>
              <w:ind w:left="143"/>
              <w:rPr>
                <w:sz w:val="18"/>
                <w:szCs w:val="18"/>
              </w:rPr>
            </w:pPr>
            <w:r>
              <w:rPr>
                <w:spacing w:val="-1"/>
                <w:sz w:val="18"/>
                <w:szCs w:val="18"/>
              </w:rPr>
              <w:t>37</w:t>
            </w:r>
          </w:p>
        </w:tc>
        <w:tc>
          <w:tcPr>
            <w:tcW w:w="1347" w:type="dxa"/>
          </w:tcPr>
          <w:p w:rsidR="00B34CE7" w:rsidRDefault="00D86F50">
            <w:pPr>
              <w:pStyle w:val="TableText"/>
              <w:spacing w:before="64" w:line="169" w:lineRule="auto"/>
              <w:ind w:right="23"/>
              <w:jc w:val="right"/>
              <w:rPr>
                <w:sz w:val="18"/>
                <w:szCs w:val="18"/>
              </w:rPr>
            </w:pPr>
            <w:r>
              <w:rPr>
                <w:spacing w:val="1"/>
                <w:sz w:val="18"/>
                <w:szCs w:val="18"/>
              </w:rPr>
              <w:t>0.00</w:t>
            </w:r>
          </w:p>
        </w:tc>
        <w:tc>
          <w:tcPr>
            <w:tcW w:w="1346" w:type="dxa"/>
          </w:tcPr>
          <w:p w:rsidR="00B34CE7" w:rsidRDefault="00D86F50">
            <w:pPr>
              <w:pStyle w:val="TableText"/>
              <w:spacing w:before="64" w:line="169" w:lineRule="auto"/>
              <w:ind w:right="22"/>
              <w:jc w:val="right"/>
              <w:rPr>
                <w:sz w:val="18"/>
                <w:szCs w:val="18"/>
              </w:rPr>
            </w:pPr>
            <w:r>
              <w:rPr>
                <w:spacing w:val="1"/>
                <w:sz w:val="18"/>
                <w:szCs w:val="18"/>
              </w:rPr>
              <w:t>0.00</w:t>
            </w:r>
          </w:p>
        </w:tc>
        <w:tc>
          <w:tcPr>
            <w:tcW w:w="1347" w:type="dxa"/>
          </w:tcPr>
          <w:p w:rsidR="00B34CE7" w:rsidRDefault="00D86F50">
            <w:pPr>
              <w:pStyle w:val="TableText"/>
              <w:spacing w:before="64" w:line="169" w:lineRule="auto"/>
              <w:ind w:right="21"/>
              <w:jc w:val="right"/>
              <w:rPr>
                <w:sz w:val="18"/>
                <w:szCs w:val="18"/>
              </w:rPr>
            </w:pPr>
            <w:r>
              <w:rPr>
                <w:spacing w:val="1"/>
                <w:sz w:val="18"/>
                <w:szCs w:val="18"/>
              </w:rPr>
              <w:t>0.00</w:t>
            </w:r>
          </w:p>
        </w:tc>
        <w:tc>
          <w:tcPr>
            <w:tcW w:w="1454" w:type="dxa"/>
          </w:tcPr>
          <w:p w:rsidR="00B34CE7" w:rsidRDefault="00D86F50">
            <w:pPr>
              <w:pStyle w:val="TableText"/>
              <w:spacing w:before="64" w:line="169" w:lineRule="auto"/>
              <w:ind w:left="1007"/>
              <w:rPr>
                <w:sz w:val="18"/>
                <w:szCs w:val="18"/>
              </w:rPr>
            </w:pPr>
            <w:r>
              <w:rPr>
                <w:spacing w:val="1"/>
                <w:sz w:val="18"/>
                <w:szCs w:val="18"/>
              </w:rPr>
              <w:t>0.00</w:t>
            </w:r>
          </w:p>
        </w:tc>
      </w:tr>
      <w:tr w:rsidR="00B34CE7">
        <w:trPr>
          <w:trHeight w:val="215"/>
        </w:trPr>
        <w:tc>
          <w:tcPr>
            <w:tcW w:w="2632" w:type="dxa"/>
          </w:tcPr>
          <w:p w:rsidR="00B34CE7" w:rsidRDefault="00B34CE7">
            <w:pPr>
              <w:spacing w:line="230" w:lineRule="exact"/>
              <w:rPr>
                <w:sz w:val="20"/>
              </w:rPr>
            </w:pPr>
          </w:p>
        </w:tc>
        <w:tc>
          <w:tcPr>
            <w:tcW w:w="458" w:type="dxa"/>
          </w:tcPr>
          <w:p w:rsidR="00B34CE7" w:rsidRDefault="00D86F50">
            <w:pPr>
              <w:pStyle w:val="TableText"/>
              <w:spacing w:before="65" w:line="169" w:lineRule="auto"/>
              <w:ind w:left="180"/>
              <w:rPr>
                <w:sz w:val="18"/>
                <w:szCs w:val="18"/>
              </w:rPr>
            </w:pPr>
            <w:r>
              <w:rPr>
                <w:sz w:val="18"/>
                <w:szCs w:val="18"/>
              </w:rPr>
              <w:t>6</w:t>
            </w:r>
          </w:p>
        </w:tc>
        <w:tc>
          <w:tcPr>
            <w:tcW w:w="1346" w:type="dxa"/>
          </w:tcPr>
          <w:p w:rsidR="00B34CE7" w:rsidRDefault="00B34CE7">
            <w:pPr>
              <w:spacing w:line="230" w:lineRule="exact"/>
              <w:rPr>
                <w:sz w:val="20"/>
              </w:rPr>
            </w:pPr>
          </w:p>
        </w:tc>
        <w:tc>
          <w:tcPr>
            <w:tcW w:w="2936" w:type="dxa"/>
          </w:tcPr>
          <w:p w:rsidR="00B34CE7" w:rsidRDefault="00D86F50">
            <w:pPr>
              <w:pStyle w:val="TableText"/>
              <w:spacing w:before="34" w:line="201" w:lineRule="auto"/>
              <w:ind w:left="32"/>
              <w:rPr>
                <w:sz w:val="18"/>
                <w:szCs w:val="18"/>
              </w:rPr>
            </w:pPr>
            <w:r>
              <w:rPr>
                <w:spacing w:val="6"/>
                <w:sz w:val="18"/>
                <w:szCs w:val="18"/>
              </w:rPr>
              <w:t>六、科学技术支出</w:t>
            </w:r>
          </w:p>
        </w:tc>
        <w:tc>
          <w:tcPr>
            <w:tcW w:w="458" w:type="dxa"/>
          </w:tcPr>
          <w:p w:rsidR="00B34CE7" w:rsidRDefault="00D86F50">
            <w:pPr>
              <w:pStyle w:val="TableText"/>
              <w:spacing w:before="65" w:line="169" w:lineRule="auto"/>
              <w:ind w:left="143"/>
              <w:rPr>
                <w:sz w:val="18"/>
                <w:szCs w:val="18"/>
              </w:rPr>
            </w:pPr>
            <w:r>
              <w:rPr>
                <w:spacing w:val="-1"/>
                <w:sz w:val="18"/>
                <w:szCs w:val="18"/>
              </w:rPr>
              <w:t>38</w:t>
            </w:r>
          </w:p>
        </w:tc>
        <w:tc>
          <w:tcPr>
            <w:tcW w:w="1347" w:type="dxa"/>
          </w:tcPr>
          <w:p w:rsidR="00B34CE7" w:rsidRDefault="00D86F50">
            <w:pPr>
              <w:pStyle w:val="TableText"/>
              <w:spacing w:before="65" w:line="169" w:lineRule="auto"/>
              <w:ind w:right="23"/>
              <w:jc w:val="right"/>
              <w:rPr>
                <w:sz w:val="18"/>
                <w:szCs w:val="18"/>
              </w:rPr>
            </w:pPr>
            <w:r>
              <w:rPr>
                <w:spacing w:val="1"/>
                <w:sz w:val="18"/>
                <w:szCs w:val="18"/>
              </w:rPr>
              <w:t>27.00</w:t>
            </w:r>
          </w:p>
        </w:tc>
        <w:tc>
          <w:tcPr>
            <w:tcW w:w="1346" w:type="dxa"/>
          </w:tcPr>
          <w:p w:rsidR="00B34CE7" w:rsidRDefault="00D86F50">
            <w:pPr>
              <w:pStyle w:val="TableText"/>
              <w:spacing w:before="65" w:line="169" w:lineRule="auto"/>
              <w:ind w:right="22"/>
              <w:jc w:val="right"/>
              <w:rPr>
                <w:sz w:val="18"/>
                <w:szCs w:val="18"/>
              </w:rPr>
            </w:pPr>
            <w:r>
              <w:rPr>
                <w:spacing w:val="1"/>
                <w:sz w:val="18"/>
                <w:szCs w:val="18"/>
              </w:rPr>
              <w:t>27.00</w:t>
            </w:r>
          </w:p>
        </w:tc>
        <w:tc>
          <w:tcPr>
            <w:tcW w:w="1347" w:type="dxa"/>
          </w:tcPr>
          <w:p w:rsidR="00B34CE7" w:rsidRDefault="00D86F50">
            <w:pPr>
              <w:pStyle w:val="TableText"/>
              <w:spacing w:before="65" w:line="169" w:lineRule="auto"/>
              <w:ind w:right="21"/>
              <w:jc w:val="right"/>
              <w:rPr>
                <w:sz w:val="18"/>
                <w:szCs w:val="18"/>
              </w:rPr>
            </w:pPr>
            <w:r>
              <w:rPr>
                <w:spacing w:val="1"/>
                <w:sz w:val="18"/>
                <w:szCs w:val="18"/>
              </w:rPr>
              <w:t>0.00</w:t>
            </w:r>
          </w:p>
        </w:tc>
        <w:tc>
          <w:tcPr>
            <w:tcW w:w="1454" w:type="dxa"/>
          </w:tcPr>
          <w:p w:rsidR="00B34CE7" w:rsidRDefault="00D86F50">
            <w:pPr>
              <w:pStyle w:val="TableText"/>
              <w:spacing w:before="65" w:line="169"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6" w:line="167" w:lineRule="auto"/>
              <w:ind w:left="183"/>
              <w:rPr>
                <w:sz w:val="18"/>
                <w:szCs w:val="18"/>
              </w:rPr>
            </w:pPr>
            <w:r>
              <w:rPr>
                <w:sz w:val="18"/>
                <w:szCs w:val="18"/>
              </w:rPr>
              <w:t>7</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4" w:line="200" w:lineRule="auto"/>
              <w:ind w:left="29"/>
              <w:rPr>
                <w:sz w:val="18"/>
                <w:szCs w:val="18"/>
              </w:rPr>
            </w:pPr>
            <w:r>
              <w:rPr>
                <w:spacing w:val="6"/>
                <w:sz w:val="18"/>
                <w:szCs w:val="18"/>
              </w:rPr>
              <w:t>七、文化旅游体育与传媒支出</w:t>
            </w:r>
          </w:p>
        </w:tc>
        <w:tc>
          <w:tcPr>
            <w:tcW w:w="458" w:type="dxa"/>
          </w:tcPr>
          <w:p w:rsidR="00B34CE7" w:rsidRDefault="00D86F50">
            <w:pPr>
              <w:pStyle w:val="TableText"/>
              <w:spacing w:before="65" w:line="168" w:lineRule="auto"/>
              <w:ind w:left="143"/>
              <w:rPr>
                <w:sz w:val="18"/>
                <w:szCs w:val="18"/>
              </w:rPr>
            </w:pPr>
            <w:r>
              <w:rPr>
                <w:spacing w:val="-1"/>
                <w:sz w:val="18"/>
                <w:szCs w:val="18"/>
              </w:rPr>
              <w:t>39</w:t>
            </w:r>
          </w:p>
        </w:tc>
        <w:tc>
          <w:tcPr>
            <w:tcW w:w="1347" w:type="dxa"/>
          </w:tcPr>
          <w:p w:rsidR="00B34CE7" w:rsidRDefault="00D86F50">
            <w:pPr>
              <w:pStyle w:val="TableText"/>
              <w:spacing w:before="65" w:line="168" w:lineRule="auto"/>
              <w:ind w:right="23"/>
              <w:jc w:val="right"/>
              <w:rPr>
                <w:sz w:val="18"/>
                <w:szCs w:val="18"/>
              </w:rPr>
            </w:pPr>
            <w:r>
              <w:rPr>
                <w:spacing w:val="1"/>
                <w:sz w:val="18"/>
                <w:szCs w:val="18"/>
              </w:rPr>
              <w:t>0.00</w:t>
            </w:r>
          </w:p>
        </w:tc>
        <w:tc>
          <w:tcPr>
            <w:tcW w:w="1346" w:type="dxa"/>
          </w:tcPr>
          <w:p w:rsidR="00B34CE7" w:rsidRDefault="00D86F50">
            <w:pPr>
              <w:pStyle w:val="TableText"/>
              <w:spacing w:before="65" w:line="168" w:lineRule="auto"/>
              <w:ind w:right="22"/>
              <w:jc w:val="right"/>
              <w:rPr>
                <w:sz w:val="18"/>
                <w:szCs w:val="18"/>
              </w:rPr>
            </w:pPr>
            <w:r>
              <w:rPr>
                <w:spacing w:val="1"/>
                <w:sz w:val="18"/>
                <w:szCs w:val="18"/>
              </w:rPr>
              <w:t>0.00</w:t>
            </w:r>
          </w:p>
        </w:tc>
        <w:tc>
          <w:tcPr>
            <w:tcW w:w="1347" w:type="dxa"/>
          </w:tcPr>
          <w:p w:rsidR="00B34CE7" w:rsidRDefault="00D86F50">
            <w:pPr>
              <w:pStyle w:val="TableText"/>
              <w:spacing w:before="65" w:line="168" w:lineRule="auto"/>
              <w:ind w:right="21"/>
              <w:jc w:val="right"/>
              <w:rPr>
                <w:sz w:val="18"/>
                <w:szCs w:val="18"/>
              </w:rPr>
            </w:pPr>
            <w:r>
              <w:rPr>
                <w:spacing w:val="1"/>
                <w:sz w:val="18"/>
                <w:szCs w:val="18"/>
              </w:rPr>
              <w:t>0.00</w:t>
            </w:r>
          </w:p>
        </w:tc>
        <w:tc>
          <w:tcPr>
            <w:tcW w:w="1454" w:type="dxa"/>
          </w:tcPr>
          <w:p w:rsidR="00B34CE7" w:rsidRDefault="00D86F50">
            <w:pPr>
              <w:pStyle w:val="TableText"/>
              <w:spacing w:before="65" w:line="168"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5" w:line="168" w:lineRule="auto"/>
              <w:ind w:left="179"/>
              <w:rPr>
                <w:sz w:val="18"/>
                <w:szCs w:val="18"/>
              </w:rPr>
            </w:pPr>
            <w:r>
              <w:rPr>
                <w:sz w:val="18"/>
                <w:szCs w:val="18"/>
              </w:rPr>
              <w:t>8</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4" w:line="200" w:lineRule="auto"/>
              <w:ind w:left="33"/>
              <w:rPr>
                <w:sz w:val="18"/>
                <w:szCs w:val="18"/>
              </w:rPr>
            </w:pPr>
            <w:r>
              <w:rPr>
                <w:spacing w:val="6"/>
                <w:sz w:val="18"/>
                <w:szCs w:val="18"/>
              </w:rPr>
              <w:t>八、社会保障和就业支出</w:t>
            </w:r>
          </w:p>
        </w:tc>
        <w:tc>
          <w:tcPr>
            <w:tcW w:w="458" w:type="dxa"/>
          </w:tcPr>
          <w:p w:rsidR="00B34CE7" w:rsidRDefault="00D86F50">
            <w:pPr>
              <w:pStyle w:val="TableText"/>
              <w:spacing w:before="65" w:line="168" w:lineRule="auto"/>
              <w:ind w:left="138"/>
              <w:rPr>
                <w:sz w:val="18"/>
                <w:szCs w:val="18"/>
              </w:rPr>
            </w:pPr>
            <w:r>
              <w:rPr>
                <w:sz w:val="18"/>
                <w:szCs w:val="18"/>
              </w:rPr>
              <w:t>40</w:t>
            </w:r>
          </w:p>
        </w:tc>
        <w:tc>
          <w:tcPr>
            <w:tcW w:w="1347" w:type="dxa"/>
          </w:tcPr>
          <w:p w:rsidR="00B34CE7" w:rsidRDefault="00D86F50">
            <w:pPr>
              <w:pStyle w:val="TableText"/>
              <w:spacing w:before="64" w:line="169" w:lineRule="auto"/>
              <w:ind w:right="23"/>
              <w:jc w:val="right"/>
              <w:rPr>
                <w:sz w:val="18"/>
                <w:szCs w:val="18"/>
              </w:rPr>
            </w:pPr>
            <w:r>
              <w:rPr>
                <w:spacing w:val="2"/>
                <w:sz w:val="18"/>
                <w:szCs w:val="18"/>
              </w:rPr>
              <w:t>211.00</w:t>
            </w:r>
          </w:p>
        </w:tc>
        <w:tc>
          <w:tcPr>
            <w:tcW w:w="1346" w:type="dxa"/>
          </w:tcPr>
          <w:p w:rsidR="00B34CE7" w:rsidRDefault="00D86F50">
            <w:pPr>
              <w:pStyle w:val="TableText"/>
              <w:spacing w:before="64" w:line="169" w:lineRule="auto"/>
              <w:ind w:right="22"/>
              <w:jc w:val="right"/>
              <w:rPr>
                <w:sz w:val="18"/>
                <w:szCs w:val="18"/>
              </w:rPr>
            </w:pPr>
            <w:r>
              <w:rPr>
                <w:spacing w:val="2"/>
                <w:sz w:val="18"/>
                <w:szCs w:val="18"/>
              </w:rPr>
              <w:t>211.00</w:t>
            </w:r>
          </w:p>
        </w:tc>
        <w:tc>
          <w:tcPr>
            <w:tcW w:w="1347" w:type="dxa"/>
          </w:tcPr>
          <w:p w:rsidR="00B34CE7" w:rsidRDefault="00D86F50">
            <w:pPr>
              <w:pStyle w:val="TableText"/>
              <w:spacing w:before="65" w:line="168" w:lineRule="auto"/>
              <w:ind w:right="21"/>
              <w:jc w:val="right"/>
              <w:rPr>
                <w:sz w:val="18"/>
                <w:szCs w:val="18"/>
              </w:rPr>
            </w:pPr>
            <w:r>
              <w:rPr>
                <w:spacing w:val="1"/>
                <w:sz w:val="18"/>
                <w:szCs w:val="18"/>
              </w:rPr>
              <w:t>0.00</w:t>
            </w:r>
          </w:p>
        </w:tc>
        <w:tc>
          <w:tcPr>
            <w:tcW w:w="1454" w:type="dxa"/>
          </w:tcPr>
          <w:p w:rsidR="00B34CE7" w:rsidRDefault="00D86F50">
            <w:pPr>
              <w:pStyle w:val="TableText"/>
              <w:spacing w:before="65" w:line="168"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6" w:line="167" w:lineRule="auto"/>
              <w:ind w:left="179"/>
              <w:rPr>
                <w:sz w:val="18"/>
                <w:szCs w:val="18"/>
              </w:rPr>
            </w:pPr>
            <w:r>
              <w:rPr>
                <w:sz w:val="18"/>
                <w:szCs w:val="18"/>
              </w:rPr>
              <w:t>9</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4" w:line="200" w:lineRule="auto"/>
              <w:ind w:left="35"/>
              <w:rPr>
                <w:sz w:val="18"/>
                <w:szCs w:val="18"/>
              </w:rPr>
            </w:pPr>
            <w:r>
              <w:rPr>
                <w:spacing w:val="5"/>
                <w:sz w:val="18"/>
                <w:szCs w:val="18"/>
              </w:rPr>
              <w:t>九、卫生健康支出</w:t>
            </w:r>
          </w:p>
        </w:tc>
        <w:tc>
          <w:tcPr>
            <w:tcW w:w="458" w:type="dxa"/>
          </w:tcPr>
          <w:p w:rsidR="00B34CE7" w:rsidRDefault="00D86F50">
            <w:pPr>
              <w:pStyle w:val="TableText"/>
              <w:spacing w:before="65" w:line="168" w:lineRule="auto"/>
              <w:ind w:left="138"/>
              <w:rPr>
                <w:sz w:val="18"/>
                <w:szCs w:val="18"/>
              </w:rPr>
            </w:pPr>
            <w:r>
              <w:rPr>
                <w:sz w:val="18"/>
                <w:szCs w:val="18"/>
              </w:rPr>
              <w:t>41</w:t>
            </w:r>
          </w:p>
        </w:tc>
        <w:tc>
          <w:tcPr>
            <w:tcW w:w="1347" w:type="dxa"/>
          </w:tcPr>
          <w:p w:rsidR="00B34CE7" w:rsidRDefault="00D86F50">
            <w:pPr>
              <w:pStyle w:val="TableText"/>
              <w:spacing w:before="66" w:line="167" w:lineRule="auto"/>
              <w:ind w:right="23"/>
              <w:jc w:val="right"/>
              <w:rPr>
                <w:sz w:val="18"/>
                <w:szCs w:val="18"/>
              </w:rPr>
            </w:pPr>
            <w:r>
              <w:rPr>
                <w:spacing w:val="1"/>
                <w:sz w:val="18"/>
                <w:szCs w:val="18"/>
              </w:rPr>
              <w:t>0.00</w:t>
            </w:r>
          </w:p>
        </w:tc>
        <w:tc>
          <w:tcPr>
            <w:tcW w:w="1346" w:type="dxa"/>
          </w:tcPr>
          <w:p w:rsidR="00B34CE7" w:rsidRDefault="00D86F50">
            <w:pPr>
              <w:pStyle w:val="TableText"/>
              <w:spacing w:before="66" w:line="167" w:lineRule="auto"/>
              <w:ind w:right="22"/>
              <w:jc w:val="right"/>
              <w:rPr>
                <w:sz w:val="18"/>
                <w:szCs w:val="18"/>
              </w:rPr>
            </w:pPr>
            <w:r>
              <w:rPr>
                <w:spacing w:val="1"/>
                <w:sz w:val="18"/>
                <w:szCs w:val="18"/>
              </w:rPr>
              <w:t>0.00</w:t>
            </w:r>
          </w:p>
        </w:tc>
        <w:tc>
          <w:tcPr>
            <w:tcW w:w="1347" w:type="dxa"/>
          </w:tcPr>
          <w:p w:rsidR="00B34CE7" w:rsidRDefault="00D86F50">
            <w:pPr>
              <w:pStyle w:val="TableText"/>
              <w:spacing w:before="66" w:line="167" w:lineRule="auto"/>
              <w:ind w:right="21"/>
              <w:jc w:val="right"/>
              <w:rPr>
                <w:sz w:val="18"/>
                <w:szCs w:val="18"/>
              </w:rPr>
            </w:pPr>
            <w:r>
              <w:rPr>
                <w:spacing w:val="1"/>
                <w:sz w:val="18"/>
                <w:szCs w:val="18"/>
              </w:rPr>
              <w:t>0.00</w:t>
            </w:r>
          </w:p>
        </w:tc>
        <w:tc>
          <w:tcPr>
            <w:tcW w:w="1454" w:type="dxa"/>
          </w:tcPr>
          <w:p w:rsidR="00B34CE7" w:rsidRDefault="00D86F50">
            <w:pPr>
              <w:pStyle w:val="TableText"/>
              <w:spacing w:before="66" w:line="167"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5" w:line="168" w:lineRule="auto"/>
              <w:ind w:left="147"/>
              <w:rPr>
                <w:sz w:val="18"/>
                <w:szCs w:val="18"/>
              </w:rPr>
            </w:pPr>
            <w:r>
              <w:rPr>
                <w:spacing w:val="-4"/>
                <w:sz w:val="18"/>
                <w:szCs w:val="18"/>
              </w:rPr>
              <w:t>10</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4" w:line="199" w:lineRule="auto"/>
              <w:ind w:left="31"/>
              <w:rPr>
                <w:sz w:val="18"/>
                <w:szCs w:val="18"/>
              </w:rPr>
            </w:pPr>
            <w:r>
              <w:rPr>
                <w:spacing w:val="6"/>
                <w:sz w:val="18"/>
                <w:szCs w:val="18"/>
              </w:rPr>
              <w:t>十、节能环保支出</w:t>
            </w:r>
          </w:p>
        </w:tc>
        <w:tc>
          <w:tcPr>
            <w:tcW w:w="458" w:type="dxa"/>
          </w:tcPr>
          <w:p w:rsidR="00B34CE7" w:rsidRDefault="00D86F50">
            <w:pPr>
              <w:pStyle w:val="TableText"/>
              <w:spacing w:before="66" w:line="167" w:lineRule="auto"/>
              <w:ind w:left="138"/>
              <w:rPr>
                <w:sz w:val="18"/>
                <w:szCs w:val="18"/>
              </w:rPr>
            </w:pPr>
            <w:r>
              <w:rPr>
                <w:sz w:val="18"/>
                <w:szCs w:val="18"/>
              </w:rPr>
              <w:t>42</w:t>
            </w:r>
          </w:p>
        </w:tc>
        <w:tc>
          <w:tcPr>
            <w:tcW w:w="1347" w:type="dxa"/>
          </w:tcPr>
          <w:p w:rsidR="00B34CE7" w:rsidRDefault="00D86F50">
            <w:pPr>
              <w:pStyle w:val="TableText"/>
              <w:spacing w:before="66" w:line="167" w:lineRule="auto"/>
              <w:ind w:right="23"/>
              <w:jc w:val="right"/>
              <w:rPr>
                <w:sz w:val="18"/>
                <w:szCs w:val="18"/>
              </w:rPr>
            </w:pPr>
            <w:r>
              <w:rPr>
                <w:spacing w:val="1"/>
                <w:sz w:val="18"/>
                <w:szCs w:val="18"/>
              </w:rPr>
              <w:t>0.00</w:t>
            </w:r>
          </w:p>
        </w:tc>
        <w:tc>
          <w:tcPr>
            <w:tcW w:w="1346" w:type="dxa"/>
          </w:tcPr>
          <w:p w:rsidR="00B34CE7" w:rsidRDefault="00D86F50">
            <w:pPr>
              <w:pStyle w:val="TableText"/>
              <w:spacing w:before="66" w:line="167" w:lineRule="auto"/>
              <w:ind w:right="22"/>
              <w:jc w:val="right"/>
              <w:rPr>
                <w:sz w:val="18"/>
                <w:szCs w:val="18"/>
              </w:rPr>
            </w:pPr>
            <w:r>
              <w:rPr>
                <w:spacing w:val="1"/>
                <w:sz w:val="18"/>
                <w:szCs w:val="18"/>
              </w:rPr>
              <w:t>0.00</w:t>
            </w:r>
          </w:p>
        </w:tc>
        <w:tc>
          <w:tcPr>
            <w:tcW w:w="1347" w:type="dxa"/>
          </w:tcPr>
          <w:p w:rsidR="00B34CE7" w:rsidRDefault="00D86F50">
            <w:pPr>
              <w:pStyle w:val="TableText"/>
              <w:spacing w:before="66" w:line="167" w:lineRule="auto"/>
              <w:ind w:right="21"/>
              <w:jc w:val="right"/>
              <w:rPr>
                <w:sz w:val="18"/>
                <w:szCs w:val="18"/>
              </w:rPr>
            </w:pPr>
            <w:r>
              <w:rPr>
                <w:spacing w:val="1"/>
                <w:sz w:val="18"/>
                <w:szCs w:val="18"/>
              </w:rPr>
              <w:t>0.00</w:t>
            </w:r>
          </w:p>
        </w:tc>
        <w:tc>
          <w:tcPr>
            <w:tcW w:w="1454" w:type="dxa"/>
          </w:tcPr>
          <w:p w:rsidR="00B34CE7" w:rsidRDefault="00D86F50">
            <w:pPr>
              <w:pStyle w:val="TableText"/>
              <w:spacing w:before="66" w:line="167"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6" w:line="167" w:lineRule="auto"/>
              <w:ind w:left="147"/>
              <w:rPr>
                <w:sz w:val="18"/>
                <w:szCs w:val="18"/>
              </w:rPr>
            </w:pPr>
            <w:r>
              <w:rPr>
                <w:spacing w:val="-4"/>
                <w:sz w:val="18"/>
                <w:szCs w:val="18"/>
              </w:rPr>
              <w:t>11</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4" w:line="199" w:lineRule="auto"/>
              <w:ind w:left="31"/>
              <w:rPr>
                <w:sz w:val="18"/>
                <w:szCs w:val="18"/>
              </w:rPr>
            </w:pPr>
            <w:r>
              <w:rPr>
                <w:spacing w:val="3"/>
                <w:sz w:val="18"/>
                <w:szCs w:val="18"/>
              </w:rPr>
              <w:t>十一、城乡社区支出</w:t>
            </w:r>
          </w:p>
        </w:tc>
        <w:tc>
          <w:tcPr>
            <w:tcW w:w="458" w:type="dxa"/>
          </w:tcPr>
          <w:p w:rsidR="00B34CE7" w:rsidRDefault="00D86F50">
            <w:pPr>
              <w:pStyle w:val="TableText"/>
              <w:spacing w:before="66" w:line="167" w:lineRule="auto"/>
              <w:ind w:left="138"/>
              <w:rPr>
                <w:sz w:val="18"/>
                <w:szCs w:val="18"/>
              </w:rPr>
            </w:pPr>
            <w:r>
              <w:rPr>
                <w:sz w:val="18"/>
                <w:szCs w:val="18"/>
              </w:rPr>
              <w:t>43</w:t>
            </w:r>
          </w:p>
        </w:tc>
        <w:tc>
          <w:tcPr>
            <w:tcW w:w="1347" w:type="dxa"/>
          </w:tcPr>
          <w:p w:rsidR="00B34CE7" w:rsidRDefault="00D86F50">
            <w:pPr>
              <w:pStyle w:val="TableText"/>
              <w:spacing w:before="66" w:line="167" w:lineRule="auto"/>
              <w:ind w:right="23"/>
              <w:jc w:val="right"/>
              <w:rPr>
                <w:sz w:val="18"/>
                <w:szCs w:val="18"/>
              </w:rPr>
            </w:pPr>
            <w:r>
              <w:rPr>
                <w:spacing w:val="1"/>
                <w:sz w:val="18"/>
                <w:szCs w:val="18"/>
              </w:rPr>
              <w:t>0.00</w:t>
            </w:r>
          </w:p>
        </w:tc>
        <w:tc>
          <w:tcPr>
            <w:tcW w:w="1346" w:type="dxa"/>
          </w:tcPr>
          <w:p w:rsidR="00B34CE7" w:rsidRDefault="00D86F50">
            <w:pPr>
              <w:pStyle w:val="TableText"/>
              <w:spacing w:before="66" w:line="167" w:lineRule="auto"/>
              <w:ind w:right="22"/>
              <w:jc w:val="right"/>
              <w:rPr>
                <w:sz w:val="18"/>
                <w:szCs w:val="18"/>
              </w:rPr>
            </w:pPr>
            <w:r>
              <w:rPr>
                <w:spacing w:val="1"/>
                <w:sz w:val="18"/>
                <w:szCs w:val="18"/>
              </w:rPr>
              <w:t>0.00</w:t>
            </w:r>
          </w:p>
        </w:tc>
        <w:tc>
          <w:tcPr>
            <w:tcW w:w="1347" w:type="dxa"/>
          </w:tcPr>
          <w:p w:rsidR="00B34CE7" w:rsidRDefault="00D86F50">
            <w:pPr>
              <w:pStyle w:val="TableText"/>
              <w:spacing w:before="66" w:line="167" w:lineRule="auto"/>
              <w:ind w:right="21"/>
              <w:jc w:val="right"/>
              <w:rPr>
                <w:sz w:val="18"/>
                <w:szCs w:val="18"/>
              </w:rPr>
            </w:pPr>
            <w:r>
              <w:rPr>
                <w:spacing w:val="1"/>
                <w:sz w:val="18"/>
                <w:szCs w:val="18"/>
              </w:rPr>
              <w:t>0.00</w:t>
            </w:r>
          </w:p>
        </w:tc>
        <w:tc>
          <w:tcPr>
            <w:tcW w:w="1454" w:type="dxa"/>
          </w:tcPr>
          <w:p w:rsidR="00B34CE7" w:rsidRDefault="00D86F50">
            <w:pPr>
              <w:pStyle w:val="TableText"/>
              <w:spacing w:before="66" w:line="167"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6" w:line="167" w:lineRule="auto"/>
              <w:ind w:left="147"/>
              <w:rPr>
                <w:sz w:val="18"/>
                <w:szCs w:val="18"/>
              </w:rPr>
            </w:pPr>
            <w:r>
              <w:rPr>
                <w:spacing w:val="-4"/>
                <w:sz w:val="18"/>
                <w:szCs w:val="18"/>
              </w:rPr>
              <w:t>12</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5" w:line="198" w:lineRule="auto"/>
              <w:ind w:left="31"/>
              <w:rPr>
                <w:sz w:val="18"/>
                <w:szCs w:val="18"/>
              </w:rPr>
            </w:pPr>
            <w:r>
              <w:rPr>
                <w:spacing w:val="6"/>
                <w:sz w:val="18"/>
                <w:szCs w:val="18"/>
              </w:rPr>
              <w:t>十二、农林水支出</w:t>
            </w:r>
          </w:p>
        </w:tc>
        <w:tc>
          <w:tcPr>
            <w:tcW w:w="458" w:type="dxa"/>
          </w:tcPr>
          <w:p w:rsidR="00B34CE7" w:rsidRDefault="00D86F50">
            <w:pPr>
              <w:pStyle w:val="TableText"/>
              <w:spacing w:before="67" w:line="166" w:lineRule="auto"/>
              <w:ind w:left="138"/>
              <w:rPr>
                <w:sz w:val="18"/>
                <w:szCs w:val="18"/>
              </w:rPr>
            </w:pPr>
            <w:r>
              <w:rPr>
                <w:sz w:val="18"/>
                <w:szCs w:val="18"/>
              </w:rPr>
              <w:t>44</w:t>
            </w:r>
          </w:p>
        </w:tc>
        <w:tc>
          <w:tcPr>
            <w:tcW w:w="1347" w:type="dxa"/>
          </w:tcPr>
          <w:p w:rsidR="00B34CE7" w:rsidRDefault="00D86F50">
            <w:pPr>
              <w:pStyle w:val="TableText"/>
              <w:spacing w:before="67" w:line="166" w:lineRule="auto"/>
              <w:ind w:right="23"/>
              <w:jc w:val="right"/>
              <w:rPr>
                <w:sz w:val="18"/>
                <w:szCs w:val="18"/>
              </w:rPr>
            </w:pPr>
            <w:r>
              <w:rPr>
                <w:spacing w:val="2"/>
                <w:sz w:val="18"/>
                <w:szCs w:val="18"/>
              </w:rPr>
              <w:t>2,256.29</w:t>
            </w:r>
          </w:p>
        </w:tc>
        <w:tc>
          <w:tcPr>
            <w:tcW w:w="1346" w:type="dxa"/>
          </w:tcPr>
          <w:p w:rsidR="00B34CE7" w:rsidRDefault="00D86F50">
            <w:pPr>
              <w:pStyle w:val="TableText"/>
              <w:spacing w:before="67" w:line="166" w:lineRule="auto"/>
              <w:ind w:right="22"/>
              <w:jc w:val="right"/>
              <w:rPr>
                <w:sz w:val="18"/>
                <w:szCs w:val="18"/>
              </w:rPr>
            </w:pPr>
            <w:r>
              <w:rPr>
                <w:spacing w:val="2"/>
                <w:sz w:val="18"/>
                <w:szCs w:val="18"/>
              </w:rPr>
              <w:t>2,256.29</w:t>
            </w:r>
          </w:p>
        </w:tc>
        <w:tc>
          <w:tcPr>
            <w:tcW w:w="1347" w:type="dxa"/>
          </w:tcPr>
          <w:p w:rsidR="00B34CE7" w:rsidRDefault="00D86F50">
            <w:pPr>
              <w:pStyle w:val="TableText"/>
              <w:spacing w:before="67" w:line="166" w:lineRule="auto"/>
              <w:ind w:right="21"/>
              <w:jc w:val="right"/>
              <w:rPr>
                <w:sz w:val="18"/>
                <w:szCs w:val="18"/>
              </w:rPr>
            </w:pPr>
            <w:r>
              <w:rPr>
                <w:spacing w:val="1"/>
                <w:sz w:val="18"/>
                <w:szCs w:val="18"/>
              </w:rPr>
              <w:t>0.00</w:t>
            </w:r>
          </w:p>
        </w:tc>
        <w:tc>
          <w:tcPr>
            <w:tcW w:w="1454" w:type="dxa"/>
          </w:tcPr>
          <w:p w:rsidR="00B34CE7" w:rsidRDefault="00D86F50">
            <w:pPr>
              <w:pStyle w:val="TableText"/>
              <w:spacing w:before="67" w:line="166"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7" w:line="166" w:lineRule="auto"/>
              <w:ind w:left="147"/>
              <w:rPr>
                <w:sz w:val="18"/>
                <w:szCs w:val="18"/>
              </w:rPr>
            </w:pPr>
            <w:r>
              <w:rPr>
                <w:spacing w:val="-4"/>
                <w:sz w:val="18"/>
                <w:szCs w:val="18"/>
              </w:rPr>
              <w:t>13</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5" w:line="198" w:lineRule="auto"/>
              <w:ind w:left="31"/>
              <w:rPr>
                <w:sz w:val="18"/>
                <w:szCs w:val="18"/>
              </w:rPr>
            </w:pPr>
            <w:r>
              <w:rPr>
                <w:spacing w:val="6"/>
                <w:sz w:val="18"/>
                <w:szCs w:val="18"/>
              </w:rPr>
              <w:t>十三、交通运输支出</w:t>
            </w:r>
          </w:p>
        </w:tc>
        <w:tc>
          <w:tcPr>
            <w:tcW w:w="458" w:type="dxa"/>
          </w:tcPr>
          <w:p w:rsidR="00B34CE7" w:rsidRDefault="00D86F50">
            <w:pPr>
              <w:pStyle w:val="TableText"/>
              <w:spacing w:before="67" w:line="166" w:lineRule="auto"/>
              <w:ind w:left="138"/>
              <w:rPr>
                <w:sz w:val="18"/>
                <w:szCs w:val="18"/>
              </w:rPr>
            </w:pPr>
            <w:r>
              <w:rPr>
                <w:sz w:val="18"/>
                <w:szCs w:val="18"/>
              </w:rPr>
              <w:t>45</w:t>
            </w:r>
          </w:p>
        </w:tc>
        <w:tc>
          <w:tcPr>
            <w:tcW w:w="1347" w:type="dxa"/>
          </w:tcPr>
          <w:p w:rsidR="00B34CE7" w:rsidRDefault="00D86F50">
            <w:pPr>
              <w:pStyle w:val="TableText"/>
              <w:spacing w:before="67" w:line="166" w:lineRule="auto"/>
              <w:ind w:right="23"/>
              <w:jc w:val="right"/>
              <w:rPr>
                <w:sz w:val="18"/>
                <w:szCs w:val="18"/>
              </w:rPr>
            </w:pPr>
            <w:r>
              <w:rPr>
                <w:spacing w:val="1"/>
                <w:sz w:val="18"/>
                <w:szCs w:val="18"/>
              </w:rPr>
              <w:t>0.00</w:t>
            </w:r>
          </w:p>
        </w:tc>
        <w:tc>
          <w:tcPr>
            <w:tcW w:w="1346" w:type="dxa"/>
          </w:tcPr>
          <w:p w:rsidR="00B34CE7" w:rsidRDefault="00D86F50">
            <w:pPr>
              <w:pStyle w:val="TableText"/>
              <w:spacing w:before="67" w:line="166" w:lineRule="auto"/>
              <w:ind w:right="22"/>
              <w:jc w:val="right"/>
              <w:rPr>
                <w:sz w:val="18"/>
                <w:szCs w:val="18"/>
              </w:rPr>
            </w:pPr>
            <w:r>
              <w:rPr>
                <w:spacing w:val="1"/>
                <w:sz w:val="18"/>
                <w:szCs w:val="18"/>
              </w:rPr>
              <w:t>0.00</w:t>
            </w:r>
          </w:p>
        </w:tc>
        <w:tc>
          <w:tcPr>
            <w:tcW w:w="1347" w:type="dxa"/>
          </w:tcPr>
          <w:p w:rsidR="00B34CE7" w:rsidRDefault="00D86F50">
            <w:pPr>
              <w:pStyle w:val="TableText"/>
              <w:spacing w:before="67" w:line="166" w:lineRule="auto"/>
              <w:ind w:right="21"/>
              <w:jc w:val="right"/>
              <w:rPr>
                <w:sz w:val="18"/>
                <w:szCs w:val="18"/>
              </w:rPr>
            </w:pPr>
            <w:r>
              <w:rPr>
                <w:spacing w:val="1"/>
                <w:sz w:val="18"/>
                <w:szCs w:val="18"/>
              </w:rPr>
              <w:t>0.00</w:t>
            </w:r>
          </w:p>
        </w:tc>
        <w:tc>
          <w:tcPr>
            <w:tcW w:w="1454" w:type="dxa"/>
          </w:tcPr>
          <w:p w:rsidR="00B34CE7" w:rsidRDefault="00D86F50">
            <w:pPr>
              <w:pStyle w:val="TableText"/>
              <w:spacing w:before="67" w:line="166"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7" w:line="166" w:lineRule="auto"/>
              <w:ind w:left="147"/>
              <w:rPr>
                <w:sz w:val="18"/>
                <w:szCs w:val="18"/>
              </w:rPr>
            </w:pPr>
            <w:r>
              <w:rPr>
                <w:spacing w:val="-4"/>
                <w:sz w:val="18"/>
                <w:szCs w:val="18"/>
              </w:rPr>
              <w:t>14</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6" w:line="197" w:lineRule="auto"/>
              <w:ind w:left="31"/>
              <w:rPr>
                <w:sz w:val="18"/>
                <w:szCs w:val="18"/>
              </w:rPr>
            </w:pPr>
            <w:r>
              <w:rPr>
                <w:spacing w:val="6"/>
                <w:sz w:val="18"/>
                <w:szCs w:val="18"/>
              </w:rPr>
              <w:t>十四、资源勘探工业信息等支出</w:t>
            </w:r>
          </w:p>
        </w:tc>
        <w:tc>
          <w:tcPr>
            <w:tcW w:w="458" w:type="dxa"/>
          </w:tcPr>
          <w:p w:rsidR="00B34CE7" w:rsidRDefault="00D86F50">
            <w:pPr>
              <w:pStyle w:val="TableText"/>
              <w:spacing w:before="68" w:line="165" w:lineRule="auto"/>
              <w:ind w:left="138"/>
              <w:rPr>
                <w:sz w:val="18"/>
                <w:szCs w:val="18"/>
              </w:rPr>
            </w:pPr>
            <w:r>
              <w:rPr>
                <w:sz w:val="18"/>
                <w:szCs w:val="18"/>
              </w:rPr>
              <w:t>46</w:t>
            </w:r>
          </w:p>
        </w:tc>
        <w:tc>
          <w:tcPr>
            <w:tcW w:w="1347" w:type="dxa"/>
          </w:tcPr>
          <w:p w:rsidR="00B34CE7" w:rsidRDefault="00D86F50">
            <w:pPr>
              <w:pStyle w:val="TableText"/>
              <w:spacing w:before="68" w:line="165" w:lineRule="auto"/>
              <w:ind w:right="23"/>
              <w:jc w:val="right"/>
              <w:rPr>
                <w:sz w:val="18"/>
                <w:szCs w:val="18"/>
              </w:rPr>
            </w:pPr>
            <w:r>
              <w:rPr>
                <w:spacing w:val="1"/>
                <w:sz w:val="18"/>
                <w:szCs w:val="18"/>
              </w:rPr>
              <w:t>0.00</w:t>
            </w:r>
          </w:p>
        </w:tc>
        <w:tc>
          <w:tcPr>
            <w:tcW w:w="1346" w:type="dxa"/>
          </w:tcPr>
          <w:p w:rsidR="00B34CE7" w:rsidRDefault="00D86F50">
            <w:pPr>
              <w:pStyle w:val="TableText"/>
              <w:spacing w:before="68" w:line="165" w:lineRule="auto"/>
              <w:ind w:right="22"/>
              <w:jc w:val="right"/>
              <w:rPr>
                <w:sz w:val="18"/>
                <w:szCs w:val="18"/>
              </w:rPr>
            </w:pPr>
            <w:r>
              <w:rPr>
                <w:spacing w:val="1"/>
                <w:sz w:val="18"/>
                <w:szCs w:val="18"/>
              </w:rPr>
              <w:t>0.00</w:t>
            </w:r>
          </w:p>
        </w:tc>
        <w:tc>
          <w:tcPr>
            <w:tcW w:w="1347" w:type="dxa"/>
          </w:tcPr>
          <w:p w:rsidR="00B34CE7" w:rsidRDefault="00D86F50">
            <w:pPr>
              <w:pStyle w:val="TableText"/>
              <w:spacing w:before="68" w:line="165" w:lineRule="auto"/>
              <w:ind w:right="21"/>
              <w:jc w:val="right"/>
              <w:rPr>
                <w:sz w:val="18"/>
                <w:szCs w:val="18"/>
              </w:rPr>
            </w:pPr>
            <w:r>
              <w:rPr>
                <w:spacing w:val="1"/>
                <w:sz w:val="18"/>
                <w:szCs w:val="18"/>
              </w:rPr>
              <w:t>0.00</w:t>
            </w:r>
          </w:p>
        </w:tc>
        <w:tc>
          <w:tcPr>
            <w:tcW w:w="1454" w:type="dxa"/>
          </w:tcPr>
          <w:p w:rsidR="00B34CE7" w:rsidRDefault="00D86F50">
            <w:pPr>
              <w:pStyle w:val="TableText"/>
              <w:spacing w:before="68" w:line="165"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8" w:line="165" w:lineRule="auto"/>
              <w:ind w:left="147"/>
              <w:rPr>
                <w:sz w:val="18"/>
                <w:szCs w:val="18"/>
              </w:rPr>
            </w:pPr>
            <w:r>
              <w:rPr>
                <w:spacing w:val="-4"/>
                <w:sz w:val="18"/>
                <w:szCs w:val="18"/>
              </w:rPr>
              <w:t>15</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6" w:line="197" w:lineRule="auto"/>
              <w:ind w:left="31"/>
              <w:rPr>
                <w:sz w:val="18"/>
                <w:szCs w:val="18"/>
              </w:rPr>
            </w:pPr>
            <w:r>
              <w:rPr>
                <w:spacing w:val="6"/>
                <w:sz w:val="18"/>
                <w:szCs w:val="18"/>
              </w:rPr>
              <w:t>十五、商业服务业等支出</w:t>
            </w:r>
          </w:p>
        </w:tc>
        <w:tc>
          <w:tcPr>
            <w:tcW w:w="458" w:type="dxa"/>
          </w:tcPr>
          <w:p w:rsidR="00B34CE7" w:rsidRDefault="00D86F50">
            <w:pPr>
              <w:pStyle w:val="TableText"/>
              <w:spacing w:before="69" w:line="164" w:lineRule="auto"/>
              <w:ind w:left="138"/>
              <w:rPr>
                <w:sz w:val="18"/>
                <w:szCs w:val="18"/>
              </w:rPr>
            </w:pPr>
            <w:r>
              <w:rPr>
                <w:sz w:val="18"/>
                <w:szCs w:val="18"/>
              </w:rPr>
              <w:t>47</w:t>
            </w:r>
          </w:p>
        </w:tc>
        <w:tc>
          <w:tcPr>
            <w:tcW w:w="1347" w:type="dxa"/>
          </w:tcPr>
          <w:p w:rsidR="00B34CE7" w:rsidRDefault="00D86F50">
            <w:pPr>
              <w:pStyle w:val="TableText"/>
              <w:spacing w:before="69" w:line="164" w:lineRule="auto"/>
              <w:ind w:right="23"/>
              <w:jc w:val="right"/>
              <w:rPr>
                <w:sz w:val="18"/>
                <w:szCs w:val="18"/>
              </w:rPr>
            </w:pPr>
            <w:r>
              <w:rPr>
                <w:spacing w:val="1"/>
                <w:sz w:val="18"/>
                <w:szCs w:val="18"/>
              </w:rPr>
              <w:t>0.00</w:t>
            </w:r>
          </w:p>
        </w:tc>
        <w:tc>
          <w:tcPr>
            <w:tcW w:w="1346" w:type="dxa"/>
          </w:tcPr>
          <w:p w:rsidR="00B34CE7" w:rsidRDefault="00D86F50">
            <w:pPr>
              <w:pStyle w:val="TableText"/>
              <w:spacing w:before="69" w:line="164" w:lineRule="auto"/>
              <w:ind w:right="22"/>
              <w:jc w:val="right"/>
              <w:rPr>
                <w:sz w:val="18"/>
                <w:szCs w:val="18"/>
              </w:rPr>
            </w:pPr>
            <w:r>
              <w:rPr>
                <w:spacing w:val="1"/>
                <w:sz w:val="18"/>
                <w:szCs w:val="18"/>
              </w:rPr>
              <w:t>0.00</w:t>
            </w:r>
          </w:p>
        </w:tc>
        <w:tc>
          <w:tcPr>
            <w:tcW w:w="1347" w:type="dxa"/>
          </w:tcPr>
          <w:p w:rsidR="00B34CE7" w:rsidRDefault="00D86F50">
            <w:pPr>
              <w:pStyle w:val="TableText"/>
              <w:spacing w:before="69" w:line="164" w:lineRule="auto"/>
              <w:ind w:right="21"/>
              <w:jc w:val="right"/>
              <w:rPr>
                <w:sz w:val="18"/>
                <w:szCs w:val="18"/>
              </w:rPr>
            </w:pPr>
            <w:r>
              <w:rPr>
                <w:spacing w:val="1"/>
                <w:sz w:val="18"/>
                <w:szCs w:val="18"/>
              </w:rPr>
              <w:t>0.00</w:t>
            </w:r>
          </w:p>
        </w:tc>
        <w:tc>
          <w:tcPr>
            <w:tcW w:w="1454" w:type="dxa"/>
          </w:tcPr>
          <w:p w:rsidR="00B34CE7" w:rsidRDefault="00D86F50">
            <w:pPr>
              <w:pStyle w:val="TableText"/>
              <w:spacing w:before="69" w:line="164"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9" w:lineRule="exact"/>
              <w:rPr>
                <w:sz w:val="19"/>
              </w:rPr>
            </w:pPr>
          </w:p>
        </w:tc>
        <w:tc>
          <w:tcPr>
            <w:tcW w:w="458" w:type="dxa"/>
          </w:tcPr>
          <w:p w:rsidR="00B34CE7" w:rsidRDefault="00D86F50">
            <w:pPr>
              <w:pStyle w:val="TableText"/>
              <w:spacing w:before="68" w:line="165" w:lineRule="auto"/>
              <w:ind w:left="147"/>
              <w:rPr>
                <w:sz w:val="18"/>
                <w:szCs w:val="18"/>
              </w:rPr>
            </w:pPr>
            <w:r>
              <w:rPr>
                <w:spacing w:val="-4"/>
                <w:sz w:val="18"/>
                <w:szCs w:val="18"/>
              </w:rPr>
              <w:t>16</w:t>
            </w:r>
          </w:p>
        </w:tc>
        <w:tc>
          <w:tcPr>
            <w:tcW w:w="1346" w:type="dxa"/>
          </w:tcPr>
          <w:p w:rsidR="00B34CE7" w:rsidRDefault="00B34CE7">
            <w:pPr>
              <w:spacing w:line="229" w:lineRule="exact"/>
              <w:rPr>
                <w:sz w:val="19"/>
              </w:rPr>
            </w:pPr>
          </w:p>
        </w:tc>
        <w:tc>
          <w:tcPr>
            <w:tcW w:w="2936" w:type="dxa"/>
          </w:tcPr>
          <w:p w:rsidR="00B34CE7" w:rsidRDefault="00D86F50">
            <w:pPr>
              <w:pStyle w:val="TableText"/>
              <w:spacing w:before="37" w:line="196" w:lineRule="auto"/>
              <w:ind w:left="31"/>
              <w:rPr>
                <w:sz w:val="18"/>
                <w:szCs w:val="18"/>
              </w:rPr>
            </w:pPr>
            <w:r>
              <w:rPr>
                <w:spacing w:val="6"/>
                <w:sz w:val="18"/>
                <w:szCs w:val="18"/>
              </w:rPr>
              <w:t>十六、金融支出</w:t>
            </w:r>
          </w:p>
        </w:tc>
        <w:tc>
          <w:tcPr>
            <w:tcW w:w="458" w:type="dxa"/>
          </w:tcPr>
          <w:p w:rsidR="00B34CE7" w:rsidRDefault="00D86F50">
            <w:pPr>
              <w:pStyle w:val="TableText"/>
              <w:spacing w:before="69" w:line="164" w:lineRule="auto"/>
              <w:ind w:left="138"/>
              <w:rPr>
                <w:sz w:val="18"/>
                <w:szCs w:val="18"/>
              </w:rPr>
            </w:pPr>
            <w:r>
              <w:rPr>
                <w:sz w:val="18"/>
                <w:szCs w:val="18"/>
              </w:rPr>
              <w:t>48</w:t>
            </w:r>
          </w:p>
        </w:tc>
        <w:tc>
          <w:tcPr>
            <w:tcW w:w="1347" w:type="dxa"/>
          </w:tcPr>
          <w:p w:rsidR="00B34CE7" w:rsidRDefault="00D86F50">
            <w:pPr>
              <w:pStyle w:val="TableText"/>
              <w:spacing w:before="69" w:line="164" w:lineRule="auto"/>
              <w:ind w:left="907"/>
              <w:rPr>
                <w:sz w:val="18"/>
                <w:szCs w:val="18"/>
              </w:rPr>
            </w:pPr>
            <w:r>
              <w:rPr>
                <w:spacing w:val="1"/>
                <w:sz w:val="18"/>
                <w:szCs w:val="18"/>
              </w:rPr>
              <w:t>0.00</w:t>
            </w:r>
          </w:p>
        </w:tc>
        <w:tc>
          <w:tcPr>
            <w:tcW w:w="1346" w:type="dxa"/>
          </w:tcPr>
          <w:p w:rsidR="00B34CE7" w:rsidRDefault="00D86F50">
            <w:pPr>
              <w:pStyle w:val="TableText"/>
              <w:spacing w:before="69" w:line="164" w:lineRule="auto"/>
              <w:ind w:right="22"/>
              <w:jc w:val="right"/>
              <w:rPr>
                <w:sz w:val="18"/>
                <w:szCs w:val="18"/>
              </w:rPr>
            </w:pPr>
            <w:r>
              <w:rPr>
                <w:spacing w:val="1"/>
                <w:sz w:val="18"/>
                <w:szCs w:val="18"/>
              </w:rPr>
              <w:t>0.00</w:t>
            </w:r>
          </w:p>
        </w:tc>
        <w:tc>
          <w:tcPr>
            <w:tcW w:w="1347" w:type="dxa"/>
          </w:tcPr>
          <w:p w:rsidR="00B34CE7" w:rsidRDefault="00D86F50">
            <w:pPr>
              <w:pStyle w:val="TableText"/>
              <w:spacing w:before="69" w:line="164" w:lineRule="auto"/>
              <w:ind w:right="21"/>
              <w:jc w:val="right"/>
              <w:rPr>
                <w:sz w:val="18"/>
                <w:szCs w:val="18"/>
              </w:rPr>
            </w:pPr>
            <w:r>
              <w:rPr>
                <w:spacing w:val="1"/>
                <w:sz w:val="18"/>
                <w:szCs w:val="18"/>
              </w:rPr>
              <w:t>0.00</w:t>
            </w:r>
          </w:p>
        </w:tc>
        <w:tc>
          <w:tcPr>
            <w:tcW w:w="1454" w:type="dxa"/>
          </w:tcPr>
          <w:p w:rsidR="00B34CE7" w:rsidRDefault="00D86F50">
            <w:pPr>
              <w:pStyle w:val="TableText"/>
              <w:spacing w:before="69" w:line="164"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69" w:line="164" w:lineRule="auto"/>
              <w:ind w:left="147"/>
              <w:rPr>
                <w:sz w:val="18"/>
                <w:szCs w:val="18"/>
              </w:rPr>
            </w:pPr>
            <w:r>
              <w:rPr>
                <w:spacing w:val="-4"/>
                <w:sz w:val="18"/>
                <w:szCs w:val="18"/>
              </w:rPr>
              <w:t>17</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37" w:line="196" w:lineRule="auto"/>
              <w:ind w:left="31"/>
              <w:rPr>
                <w:sz w:val="18"/>
                <w:szCs w:val="18"/>
              </w:rPr>
            </w:pPr>
            <w:r>
              <w:rPr>
                <w:spacing w:val="6"/>
                <w:sz w:val="18"/>
                <w:szCs w:val="18"/>
              </w:rPr>
              <w:t>十七、援助其他地区支出</w:t>
            </w:r>
          </w:p>
        </w:tc>
        <w:tc>
          <w:tcPr>
            <w:tcW w:w="458" w:type="dxa"/>
          </w:tcPr>
          <w:p w:rsidR="00B34CE7" w:rsidRDefault="00D86F50">
            <w:pPr>
              <w:pStyle w:val="TableText"/>
              <w:spacing w:before="69" w:line="164" w:lineRule="auto"/>
              <w:ind w:left="138"/>
              <w:rPr>
                <w:sz w:val="18"/>
                <w:szCs w:val="18"/>
              </w:rPr>
            </w:pPr>
            <w:r>
              <w:rPr>
                <w:sz w:val="18"/>
                <w:szCs w:val="18"/>
              </w:rPr>
              <w:t>49</w:t>
            </w:r>
          </w:p>
        </w:tc>
        <w:tc>
          <w:tcPr>
            <w:tcW w:w="1347" w:type="dxa"/>
          </w:tcPr>
          <w:p w:rsidR="00B34CE7" w:rsidRDefault="00D86F50">
            <w:pPr>
              <w:pStyle w:val="TableText"/>
              <w:spacing w:before="69" w:line="164" w:lineRule="auto"/>
              <w:ind w:left="907"/>
              <w:rPr>
                <w:sz w:val="18"/>
                <w:szCs w:val="18"/>
              </w:rPr>
            </w:pPr>
            <w:r>
              <w:rPr>
                <w:spacing w:val="1"/>
                <w:sz w:val="18"/>
                <w:szCs w:val="18"/>
              </w:rPr>
              <w:t>0.00</w:t>
            </w:r>
          </w:p>
        </w:tc>
        <w:tc>
          <w:tcPr>
            <w:tcW w:w="1346" w:type="dxa"/>
          </w:tcPr>
          <w:p w:rsidR="00B34CE7" w:rsidRDefault="00D86F50">
            <w:pPr>
              <w:pStyle w:val="TableText"/>
              <w:spacing w:before="69" w:line="164" w:lineRule="auto"/>
              <w:ind w:right="22"/>
              <w:jc w:val="right"/>
              <w:rPr>
                <w:sz w:val="18"/>
                <w:szCs w:val="18"/>
              </w:rPr>
            </w:pPr>
            <w:r>
              <w:rPr>
                <w:spacing w:val="1"/>
                <w:sz w:val="18"/>
                <w:szCs w:val="18"/>
              </w:rPr>
              <w:t>0.00</w:t>
            </w:r>
          </w:p>
        </w:tc>
        <w:tc>
          <w:tcPr>
            <w:tcW w:w="1347" w:type="dxa"/>
          </w:tcPr>
          <w:p w:rsidR="00B34CE7" w:rsidRDefault="00D86F50">
            <w:pPr>
              <w:pStyle w:val="TableText"/>
              <w:spacing w:before="69" w:line="164" w:lineRule="auto"/>
              <w:ind w:right="21"/>
              <w:jc w:val="right"/>
              <w:rPr>
                <w:sz w:val="18"/>
                <w:szCs w:val="18"/>
              </w:rPr>
            </w:pPr>
            <w:r>
              <w:rPr>
                <w:spacing w:val="1"/>
                <w:sz w:val="18"/>
                <w:szCs w:val="18"/>
              </w:rPr>
              <w:t>0.00</w:t>
            </w:r>
          </w:p>
        </w:tc>
        <w:tc>
          <w:tcPr>
            <w:tcW w:w="1454" w:type="dxa"/>
          </w:tcPr>
          <w:p w:rsidR="00B34CE7" w:rsidRDefault="00D86F50">
            <w:pPr>
              <w:pStyle w:val="TableText"/>
              <w:spacing w:before="69" w:line="164"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69" w:line="164" w:lineRule="auto"/>
              <w:ind w:left="147"/>
              <w:rPr>
                <w:sz w:val="18"/>
                <w:szCs w:val="18"/>
              </w:rPr>
            </w:pPr>
            <w:r>
              <w:rPr>
                <w:spacing w:val="-4"/>
                <w:sz w:val="18"/>
                <w:szCs w:val="18"/>
              </w:rPr>
              <w:t>18</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38" w:line="195" w:lineRule="auto"/>
              <w:ind w:left="31"/>
              <w:rPr>
                <w:sz w:val="18"/>
                <w:szCs w:val="18"/>
              </w:rPr>
            </w:pPr>
            <w:r>
              <w:rPr>
                <w:spacing w:val="6"/>
                <w:sz w:val="18"/>
                <w:szCs w:val="18"/>
              </w:rPr>
              <w:t>十八、自然资源海洋气象等支出</w:t>
            </w:r>
          </w:p>
        </w:tc>
        <w:tc>
          <w:tcPr>
            <w:tcW w:w="458" w:type="dxa"/>
          </w:tcPr>
          <w:p w:rsidR="00B34CE7" w:rsidRDefault="00D86F50">
            <w:pPr>
              <w:pStyle w:val="TableText"/>
              <w:spacing w:before="70" w:line="163" w:lineRule="auto"/>
              <w:ind w:left="143"/>
              <w:rPr>
                <w:sz w:val="18"/>
                <w:szCs w:val="18"/>
              </w:rPr>
            </w:pPr>
            <w:r>
              <w:rPr>
                <w:spacing w:val="-1"/>
                <w:sz w:val="18"/>
                <w:szCs w:val="18"/>
              </w:rPr>
              <w:t>50</w:t>
            </w:r>
          </w:p>
        </w:tc>
        <w:tc>
          <w:tcPr>
            <w:tcW w:w="1347" w:type="dxa"/>
          </w:tcPr>
          <w:p w:rsidR="00B34CE7" w:rsidRDefault="00D86F50">
            <w:pPr>
              <w:pStyle w:val="TableText"/>
              <w:spacing w:before="70" w:line="163" w:lineRule="auto"/>
              <w:ind w:left="907"/>
              <w:rPr>
                <w:sz w:val="18"/>
                <w:szCs w:val="18"/>
              </w:rPr>
            </w:pPr>
            <w:r>
              <w:rPr>
                <w:spacing w:val="1"/>
                <w:sz w:val="18"/>
                <w:szCs w:val="18"/>
              </w:rPr>
              <w:t>0.00</w:t>
            </w:r>
          </w:p>
        </w:tc>
        <w:tc>
          <w:tcPr>
            <w:tcW w:w="1346" w:type="dxa"/>
          </w:tcPr>
          <w:p w:rsidR="00B34CE7" w:rsidRDefault="00D86F50">
            <w:pPr>
              <w:pStyle w:val="TableText"/>
              <w:spacing w:before="70" w:line="163" w:lineRule="auto"/>
              <w:ind w:right="22"/>
              <w:jc w:val="right"/>
              <w:rPr>
                <w:sz w:val="18"/>
                <w:szCs w:val="18"/>
              </w:rPr>
            </w:pPr>
            <w:r>
              <w:rPr>
                <w:spacing w:val="1"/>
                <w:sz w:val="18"/>
                <w:szCs w:val="18"/>
              </w:rPr>
              <w:t>0.00</w:t>
            </w:r>
          </w:p>
        </w:tc>
        <w:tc>
          <w:tcPr>
            <w:tcW w:w="1347" w:type="dxa"/>
          </w:tcPr>
          <w:p w:rsidR="00B34CE7" w:rsidRDefault="00D86F50">
            <w:pPr>
              <w:pStyle w:val="TableText"/>
              <w:spacing w:before="70" w:line="163" w:lineRule="auto"/>
              <w:ind w:right="21"/>
              <w:jc w:val="right"/>
              <w:rPr>
                <w:sz w:val="18"/>
                <w:szCs w:val="18"/>
              </w:rPr>
            </w:pPr>
            <w:r>
              <w:rPr>
                <w:spacing w:val="1"/>
                <w:sz w:val="18"/>
                <w:szCs w:val="18"/>
              </w:rPr>
              <w:t>0.00</w:t>
            </w:r>
          </w:p>
        </w:tc>
        <w:tc>
          <w:tcPr>
            <w:tcW w:w="1454" w:type="dxa"/>
          </w:tcPr>
          <w:p w:rsidR="00B34CE7" w:rsidRDefault="00D86F50">
            <w:pPr>
              <w:pStyle w:val="TableText"/>
              <w:spacing w:before="70" w:line="163"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69" w:line="164" w:lineRule="auto"/>
              <w:ind w:left="147"/>
              <w:rPr>
                <w:sz w:val="18"/>
                <w:szCs w:val="18"/>
              </w:rPr>
            </w:pPr>
            <w:r>
              <w:rPr>
                <w:spacing w:val="-4"/>
                <w:sz w:val="18"/>
                <w:szCs w:val="18"/>
              </w:rPr>
              <w:t>19</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38" w:line="195" w:lineRule="auto"/>
              <w:ind w:left="31"/>
              <w:rPr>
                <w:sz w:val="18"/>
                <w:szCs w:val="18"/>
              </w:rPr>
            </w:pPr>
            <w:r>
              <w:rPr>
                <w:spacing w:val="6"/>
                <w:sz w:val="18"/>
                <w:szCs w:val="18"/>
              </w:rPr>
              <w:t>十九、住房保障支出</w:t>
            </w:r>
          </w:p>
        </w:tc>
        <w:tc>
          <w:tcPr>
            <w:tcW w:w="458" w:type="dxa"/>
          </w:tcPr>
          <w:p w:rsidR="00B34CE7" w:rsidRDefault="00D86F50">
            <w:pPr>
              <w:pStyle w:val="TableText"/>
              <w:spacing w:before="69" w:line="164" w:lineRule="auto"/>
              <w:ind w:left="143"/>
              <w:rPr>
                <w:sz w:val="18"/>
                <w:szCs w:val="18"/>
              </w:rPr>
            </w:pPr>
            <w:r>
              <w:rPr>
                <w:spacing w:val="-1"/>
                <w:sz w:val="18"/>
                <w:szCs w:val="18"/>
              </w:rPr>
              <w:t>51</w:t>
            </w:r>
          </w:p>
        </w:tc>
        <w:tc>
          <w:tcPr>
            <w:tcW w:w="1347" w:type="dxa"/>
          </w:tcPr>
          <w:p w:rsidR="00B34CE7" w:rsidRDefault="00D86F50">
            <w:pPr>
              <w:pStyle w:val="TableText"/>
              <w:spacing w:before="69" w:line="164" w:lineRule="auto"/>
              <w:ind w:left="732"/>
              <w:rPr>
                <w:sz w:val="18"/>
                <w:szCs w:val="18"/>
              </w:rPr>
            </w:pPr>
            <w:r>
              <w:rPr>
                <w:sz w:val="18"/>
                <w:szCs w:val="18"/>
              </w:rPr>
              <w:t>145.00</w:t>
            </w:r>
          </w:p>
        </w:tc>
        <w:tc>
          <w:tcPr>
            <w:tcW w:w="1346" w:type="dxa"/>
          </w:tcPr>
          <w:p w:rsidR="00B34CE7" w:rsidRDefault="00D86F50">
            <w:pPr>
              <w:pStyle w:val="TableText"/>
              <w:spacing w:before="69" w:line="164" w:lineRule="auto"/>
              <w:ind w:right="22"/>
              <w:jc w:val="right"/>
              <w:rPr>
                <w:sz w:val="18"/>
                <w:szCs w:val="18"/>
              </w:rPr>
            </w:pPr>
            <w:r>
              <w:rPr>
                <w:sz w:val="18"/>
                <w:szCs w:val="18"/>
              </w:rPr>
              <w:t>145.00</w:t>
            </w:r>
          </w:p>
        </w:tc>
        <w:tc>
          <w:tcPr>
            <w:tcW w:w="1347" w:type="dxa"/>
          </w:tcPr>
          <w:p w:rsidR="00B34CE7" w:rsidRDefault="00D86F50">
            <w:pPr>
              <w:pStyle w:val="TableText"/>
              <w:spacing w:before="70" w:line="163" w:lineRule="auto"/>
              <w:ind w:right="21"/>
              <w:jc w:val="right"/>
              <w:rPr>
                <w:sz w:val="18"/>
                <w:szCs w:val="18"/>
              </w:rPr>
            </w:pPr>
            <w:r>
              <w:rPr>
                <w:spacing w:val="1"/>
                <w:sz w:val="18"/>
                <w:szCs w:val="18"/>
              </w:rPr>
              <w:t>0.00</w:t>
            </w:r>
          </w:p>
        </w:tc>
        <w:tc>
          <w:tcPr>
            <w:tcW w:w="1454" w:type="dxa"/>
          </w:tcPr>
          <w:p w:rsidR="00B34CE7" w:rsidRDefault="00D86F50">
            <w:pPr>
              <w:pStyle w:val="TableText"/>
              <w:spacing w:before="70" w:line="163"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1" w:line="162" w:lineRule="auto"/>
              <w:ind w:left="135"/>
              <w:rPr>
                <w:sz w:val="18"/>
                <w:szCs w:val="18"/>
              </w:rPr>
            </w:pPr>
            <w:r>
              <w:rPr>
                <w:spacing w:val="-1"/>
                <w:sz w:val="18"/>
                <w:szCs w:val="18"/>
              </w:rPr>
              <w:t>20</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38" w:line="195" w:lineRule="auto"/>
              <w:ind w:left="33"/>
              <w:rPr>
                <w:sz w:val="18"/>
                <w:szCs w:val="18"/>
              </w:rPr>
            </w:pPr>
            <w:r>
              <w:rPr>
                <w:spacing w:val="6"/>
                <w:sz w:val="18"/>
                <w:szCs w:val="18"/>
              </w:rPr>
              <w:t>二十、粮油物资储备支出</w:t>
            </w:r>
          </w:p>
        </w:tc>
        <w:tc>
          <w:tcPr>
            <w:tcW w:w="458" w:type="dxa"/>
          </w:tcPr>
          <w:p w:rsidR="00B34CE7" w:rsidRDefault="00D86F50">
            <w:pPr>
              <w:pStyle w:val="TableText"/>
              <w:spacing w:before="71" w:line="162" w:lineRule="auto"/>
              <w:ind w:left="143"/>
              <w:rPr>
                <w:sz w:val="18"/>
                <w:szCs w:val="18"/>
              </w:rPr>
            </w:pPr>
            <w:r>
              <w:rPr>
                <w:spacing w:val="-1"/>
                <w:sz w:val="18"/>
                <w:szCs w:val="18"/>
              </w:rPr>
              <w:t>52</w:t>
            </w:r>
          </w:p>
        </w:tc>
        <w:tc>
          <w:tcPr>
            <w:tcW w:w="1347" w:type="dxa"/>
          </w:tcPr>
          <w:p w:rsidR="00B34CE7" w:rsidRDefault="00D86F50">
            <w:pPr>
              <w:pStyle w:val="TableText"/>
              <w:spacing w:before="71" w:line="162" w:lineRule="auto"/>
              <w:ind w:left="907"/>
              <w:rPr>
                <w:sz w:val="18"/>
                <w:szCs w:val="18"/>
              </w:rPr>
            </w:pPr>
            <w:r>
              <w:rPr>
                <w:spacing w:val="1"/>
                <w:sz w:val="18"/>
                <w:szCs w:val="18"/>
              </w:rPr>
              <w:t>0.00</w:t>
            </w:r>
          </w:p>
        </w:tc>
        <w:tc>
          <w:tcPr>
            <w:tcW w:w="1346" w:type="dxa"/>
          </w:tcPr>
          <w:p w:rsidR="00B34CE7" w:rsidRDefault="00D86F50">
            <w:pPr>
              <w:pStyle w:val="TableText"/>
              <w:spacing w:before="71" w:line="162" w:lineRule="auto"/>
              <w:ind w:right="22"/>
              <w:jc w:val="right"/>
              <w:rPr>
                <w:sz w:val="18"/>
                <w:szCs w:val="18"/>
              </w:rPr>
            </w:pPr>
            <w:r>
              <w:rPr>
                <w:spacing w:val="1"/>
                <w:sz w:val="18"/>
                <w:szCs w:val="18"/>
              </w:rPr>
              <w:t>0.00</w:t>
            </w:r>
          </w:p>
        </w:tc>
        <w:tc>
          <w:tcPr>
            <w:tcW w:w="1347" w:type="dxa"/>
          </w:tcPr>
          <w:p w:rsidR="00B34CE7" w:rsidRDefault="00D86F50">
            <w:pPr>
              <w:pStyle w:val="TableText"/>
              <w:spacing w:before="71" w:line="162" w:lineRule="auto"/>
              <w:ind w:right="21"/>
              <w:jc w:val="right"/>
              <w:rPr>
                <w:sz w:val="18"/>
                <w:szCs w:val="18"/>
              </w:rPr>
            </w:pPr>
            <w:r>
              <w:rPr>
                <w:spacing w:val="1"/>
                <w:sz w:val="18"/>
                <w:szCs w:val="18"/>
              </w:rPr>
              <w:t>0.00</w:t>
            </w:r>
          </w:p>
        </w:tc>
        <w:tc>
          <w:tcPr>
            <w:tcW w:w="1454" w:type="dxa"/>
          </w:tcPr>
          <w:p w:rsidR="00B34CE7" w:rsidRDefault="00D86F50">
            <w:pPr>
              <w:pStyle w:val="TableText"/>
              <w:spacing w:before="71" w:line="162"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0" w:line="163" w:lineRule="auto"/>
              <w:ind w:left="135"/>
              <w:rPr>
                <w:sz w:val="18"/>
                <w:szCs w:val="18"/>
              </w:rPr>
            </w:pPr>
            <w:r>
              <w:rPr>
                <w:spacing w:val="-1"/>
                <w:sz w:val="18"/>
                <w:szCs w:val="18"/>
              </w:rPr>
              <w:t>21</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39" w:line="194" w:lineRule="auto"/>
              <w:ind w:left="33"/>
              <w:rPr>
                <w:sz w:val="18"/>
                <w:szCs w:val="18"/>
              </w:rPr>
            </w:pPr>
            <w:r>
              <w:rPr>
                <w:spacing w:val="4"/>
                <w:sz w:val="18"/>
                <w:szCs w:val="18"/>
              </w:rPr>
              <w:t>二十一、国有资本经营预算支出</w:t>
            </w:r>
          </w:p>
        </w:tc>
        <w:tc>
          <w:tcPr>
            <w:tcW w:w="458" w:type="dxa"/>
          </w:tcPr>
          <w:p w:rsidR="00B34CE7" w:rsidRDefault="00D86F50">
            <w:pPr>
              <w:pStyle w:val="TableText"/>
              <w:spacing w:before="71" w:line="162" w:lineRule="auto"/>
              <w:ind w:left="143"/>
              <w:rPr>
                <w:sz w:val="18"/>
                <w:szCs w:val="18"/>
              </w:rPr>
            </w:pPr>
            <w:r>
              <w:rPr>
                <w:spacing w:val="-1"/>
                <w:sz w:val="18"/>
                <w:szCs w:val="18"/>
              </w:rPr>
              <w:t>53</w:t>
            </w:r>
          </w:p>
        </w:tc>
        <w:tc>
          <w:tcPr>
            <w:tcW w:w="1347" w:type="dxa"/>
          </w:tcPr>
          <w:p w:rsidR="00B34CE7" w:rsidRDefault="00D86F50">
            <w:pPr>
              <w:pStyle w:val="TableText"/>
              <w:spacing w:before="71" w:line="162" w:lineRule="auto"/>
              <w:ind w:left="907"/>
              <w:rPr>
                <w:sz w:val="18"/>
                <w:szCs w:val="18"/>
              </w:rPr>
            </w:pPr>
            <w:r>
              <w:rPr>
                <w:spacing w:val="1"/>
                <w:sz w:val="18"/>
                <w:szCs w:val="18"/>
              </w:rPr>
              <w:t>0.00</w:t>
            </w:r>
          </w:p>
        </w:tc>
        <w:tc>
          <w:tcPr>
            <w:tcW w:w="1346" w:type="dxa"/>
          </w:tcPr>
          <w:p w:rsidR="00B34CE7" w:rsidRDefault="00D86F50">
            <w:pPr>
              <w:pStyle w:val="TableText"/>
              <w:spacing w:before="71" w:line="162" w:lineRule="auto"/>
              <w:ind w:right="22"/>
              <w:jc w:val="right"/>
              <w:rPr>
                <w:sz w:val="18"/>
                <w:szCs w:val="18"/>
              </w:rPr>
            </w:pPr>
            <w:r>
              <w:rPr>
                <w:spacing w:val="1"/>
                <w:sz w:val="18"/>
                <w:szCs w:val="18"/>
              </w:rPr>
              <w:t>0.00</w:t>
            </w:r>
          </w:p>
        </w:tc>
        <w:tc>
          <w:tcPr>
            <w:tcW w:w="1347" w:type="dxa"/>
          </w:tcPr>
          <w:p w:rsidR="00B34CE7" w:rsidRDefault="00D86F50">
            <w:pPr>
              <w:pStyle w:val="TableText"/>
              <w:spacing w:before="71" w:line="162" w:lineRule="auto"/>
              <w:ind w:right="21"/>
              <w:jc w:val="right"/>
              <w:rPr>
                <w:sz w:val="18"/>
                <w:szCs w:val="18"/>
              </w:rPr>
            </w:pPr>
            <w:r>
              <w:rPr>
                <w:spacing w:val="1"/>
                <w:sz w:val="18"/>
                <w:szCs w:val="18"/>
              </w:rPr>
              <w:t>0.00</w:t>
            </w:r>
          </w:p>
        </w:tc>
        <w:tc>
          <w:tcPr>
            <w:tcW w:w="1454" w:type="dxa"/>
          </w:tcPr>
          <w:p w:rsidR="00B34CE7" w:rsidRDefault="00D86F50">
            <w:pPr>
              <w:pStyle w:val="TableText"/>
              <w:spacing w:before="71" w:line="162"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2" w:line="161" w:lineRule="auto"/>
              <w:ind w:left="135"/>
              <w:rPr>
                <w:sz w:val="18"/>
                <w:szCs w:val="18"/>
              </w:rPr>
            </w:pPr>
            <w:r>
              <w:rPr>
                <w:spacing w:val="-1"/>
                <w:sz w:val="18"/>
                <w:szCs w:val="18"/>
              </w:rPr>
              <w:t>22</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40" w:line="193" w:lineRule="auto"/>
              <w:ind w:left="33"/>
              <w:rPr>
                <w:sz w:val="18"/>
                <w:szCs w:val="18"/>
              </w:rPr>
            </w:pPr>
            <w:r>
              <w:rPr>
                <w:spacing w:val="6"/>
                <w:sz w:val="18"/>
                <w:szCs w:val="18"/>
              </w:rPr>
              <w:t>二十二、灾害防治及应急管理支出</w:t>
            </w:r>
          </w:p>
        </w:tc>
        <w:tc>
          <w:tcPr>
            <w:tcW w:w="458" w:type="dxa"/>
          </w:tcPr>
          <w:p w:rsidR="00B34CE7" w:rsidRDefault="00D86F50">
            <w:pPr>
              <w:pStyle w:val="TableText"/>
              <w:spacing w:before="72" w:line="161" w:lineRule="auto"/>
              <w:ind w:left="143"/>
              <w:rPr>
                <w:sz w:val="18"/>
                <w:szCs w:val="18"/>
              </w:rPr>
            </w:pPr>
            <w:r>
              <w:rPr>
                <w:spacing w:val="-1"/>
                <w:sz w:val="18"/>
                <w:szCs w:val="18"/>
              </w:rPr>
              <w:t>54</w:t>
            </w:r>
          </w:p>
        </w:tc>
        <w:tc>
          <w:tcPr>
            <w:tcW w:w="1347" w:type="dxa"/>
          </w:tcPr>
          <w:p w:rsidR="00B34CE7" w:rsidRDefault="00D86F50">
            <w:pPr>
              <w:pStyle w:val="TableText"/>
              <w:spacing w:before="72" w:line="161" w:lineRule="auto"/>
              <w:ind w:left="907"/>
              <w:rPr>
                <w:sz w:val="18"/>
                <w:szCs w:val="18"/>
              </w:rPr>
            </w:pPr>
            <w:r>
              <w:rPr>
                <w:spacing w:val="1"/>
                <w:sz w:val="18"/>
                <w:szCs w:val="18"/>
              </w:rPr>
              <w:t>0.00</w:t>
            </w:r>
          </w:p>
        </w:tc>
        <w:tc>
          <w:tcPr>
            <w:tcW w:w="1346" w:type="dxa"/>
          </w:tcPr>
          <w:p w:rsidR="00B34CE7" w:rsidRDefault="00D86F50">
            <w:pPr>
              <w:pStyle w:val="TableText"/>
              <w:spacing w:before="72" w:line="161" w:lineRule="auto"/>
              <w:ind w:right="22"/>
              <w:jc w:val="right"/>
              <w:rPr>
                <w:sz w:val="18"/>
                <w:szCs w:val="18"/>
              </w:rPr>
            </w:pPr>
            <w:r>
              <w:rPr>
                <w:spacing w:val="1"/>
                <w:sz w:val="18"/>
                <w:szCs w:val="18"/>
              </w:rPr>
              <w:t>0.00</w:t>
            </w:r>
          </w:p>
        </w:tc>
        <w:tc>
          <w:tcPr>
            <w:tcW w:w="1347" w:type="dxa"/>
          </w:tcPr>
          <w:p w:rsidR="00B34CE7" w:rsidRDefault="00D86F50">
            <w:pPr>
              <w:pStyle w:val="TableText"/>
              <w:spacing w:before="72" w:line="161" w:lineRule="auto"/>
              <w:ind w:right="21"/>
              <w:jc w:val="right"/>
              <w:rPr>
                <w:sz w:val="18"/>
                <w:szCs w:val="18"/>
              </w:rPr>
            </w:pPr>
            <w:r>
              <w:rPr>
                <w:spacing w:val="1"/>
                <w:sz w:val="18"/>
                <w:szCs w:val="18"/>
              </w:rPr>
              <w:t>0.00</w:t>
            </w:r>
          </w:p>
        </w:tc>
        <w:tc>
          <w:tcPr>
            <w:tcW w:w="1454" w:type="dxa"/>
          </w:tcPr>
          <w:p w:rsidR="00B34CE7" w:rsidRDefault="00D86F50">
            <w:pPr>
              <w:pStyle w:val="TableText"/>
              <w:spacing w:before="72" w:line="161"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2" w:line="161" w:lineRule="auto"/>
              <w:ind w:left="135"/>
              <w:rPr>
                <w:sz w:val="18"/>
                <w:szCs w:val="18"/>
              </w:rPr>
            </w:pPr>
            <w:r>
              <w:rPr>
                <w:spacing w:val="-1"/>
                <w:sz w:val="18"/>
                <w:szCs w:val="18"/>
              </w:rPr>
              <w:t>23</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40" w:line="193" w:lineRule="auto"/>
              <w:ind w:left="33"/>
              <w:rPr>
                <w:sz w:val="18"/>
                <w:szCs w:val="18"/>
              </w:rPr>
            </w:pPr>
            <w:r>
              <w:rPr>
                <w:spacing w:val="5"/>
                <w:sz w:val="18"/>
                <w:szCs w:val="18"/>
              </w:rPr>
              <w:t>二十三、其他支出</w:t>
            </w:r>
          </w:p>
        </w:tc>
        <w:tc>
          <w:tcPr>
            <w:tcW w:w="458" w:type="dxa"/>
          </w:tcPr>
          <w:p w:rsidR="00B34CE7" w:rsidRDefault="00D86F50">
            <w:pPr>
              <w:pStyle w:val="TableText"/>
              <w:spacing w:before="73" w:line="159" w:lineRule="auto"/>
              <w:ind w:left="143"/>
              <w:rPr>
                <w:sz w:val="18"/>
                <w:szCs w:val="18"/>
              </w:rPr>
            </w:pPr>
            <w:r>
              <w:rPr>
                <w:spacing w:val="-1"/>
                <w:sz w:val="18"/>
                <w:szCs w:val="18"/>
              </w:rPr>
              <w:t>55</w:t>
            </w:r>
          </w:p>
        </w:tc>
        <w:tc>
          <w:tcPr>
            <w:tcW w:w="1347" w:type="dxa"/>
          </w:tcPr>
          <w:p w:rsidR="00B34CE7" w:rsidRDefault="00D86F50">
            <w:pPr>
              <w:pStyle w:val="TableText"/>
              <w:spacing w:before="72" w:line="161" w:lineRule="auto"/>
              <w:ind w:left="907"/>
              <w:rPr>
                <w:sz w:val="18"/>
                <w:szCs w:val="18"/>
              </w:rPr>
            </w:pPr>
            <w:r>
              <w:rPr>
                <w:spacing w:val="1"/>
                <w:sz w:val="18"/>
                <w:szCs w:val="18"/>
              </w:rPr>
              <w:t>0.00</w:t>
            </w:r>
          </w:p>
        </w:tc>
        <w:tc>
          <w:tcPr>
            <w:tcW w:w="1346" w:type="dxa"/>
          </w:tcPr>
          <w:p w:rsidR="00B34CE7" w:rsidRDefault="00D86F50">
            <w:pPr>
              <w:pStyle w:val="TableText"/>
              <w:spacing w:before="72" w:line="161" w:lineRule="auto"/>
              <w:ind w:right="22"/>
              <w:jc w:val="right"/>
              <w:rPr>
                <w:sz w:val="18"/>
                <w:szCs w:val="18"/>
              </w:rPr>
            </w:pPr>
            <w:r>
              <w:rPr>
                <w:spacing w:val="1"/>
                <w:sz w:val="18"/>
                <w:szCs w:val="18"/>
              </w:rPr>
              <w:t>0.00</w:t>
            </w:r>
          </w:p>
        </w:tc>
        <w:tc>
          <w:tcPr>
            <w:tcW w:w="1347" w:type="dxa"/>
          </w:tcPr>
          <w:p w:rsidR="00B34CE7" w:rsidRDefault="00D86F50">
            <w:pPr>
              <w:pStyle w:val="TableText"/>
              <w:spacing w:before="72" w:line="161" w:lineRule="auto"/>
              <w:ind w:right="21"/>
              <w:jc w:val="right"/>
              <w:rPr>
                <w:sz w:val="18"/>
                <w:szCs w:val="18"/>
              </w:rPr>
            </w:pPr>
            <w:r>
              <w:rPr>
                <w:spacing w:val="1"/>
                <w:sz w:val="18"/>
                <w:szCs w:val="18"/>
              </w:rPr>
              <w:t>0.00</w:t>
            </w:r>
          </w:p>
        </w:tc>
        <w:tc>
          <w:tcPr>
            <w:tcW w:w="1454" w:type="dxa"/>
          </w:tcPr>
          <w:p w:rsidR="00B34CE7" w:rsidRDefault="00D86F50">
            <w:pPr>
              <w:pStyle w:val="TableText"/>
              <w:spacing w:before="72" w:line="161"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2" w:line="160" w:lineRule="auto"/>
              <w:ind w:left="135"/>
              <w:rPr>
                <w:sz w:val="18"/>
                <w:szCs w:val="18"/>
              </w:rPr>
            </w:pPr>
            <w:r>
              <w:rPr>
                <w:spacing w:val="-1"/>
                <w:sz w:val="18"/>
                <w:szCs w:val="18"/>
              </w:rPr>
              <w:t>24</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41" w:line="192" w:lineRule="auto"/>
              <w:ind w:left="33"/>
              <w:rPr>
                <w:sz w:val="18"/>
                <w:szCs w:val="18"/>
              </w:rPr>
            </w:pPr>
            <w:r>
              <w:rPr>
                <w:spacing w:val="6"/>
                <w:sz w:val="18"/>
                <w:szCs w:val="18"/>
              </w:rPr>
              <w:t>二十四、债务还本支出</w:t>
            </w:r>
          </w:p>
        </w:tc>
        <w:tc>
          <w:tcPr>
            <w:tcW w:w="458" w:type="dxa"/>
          </w:tcPr>
          <w:p w:rsidR="00B34CE7" w:rsidRDefault="00D86F50">
            <w:pPr>
              <w:pStyle w:val="TableText"/>
              <w:spacing w:before="72" w:line="160" w:lineRule="auto"/>
              <w:ind w:left="143"/>
              <w:rPr>
                <w:sz w:val="18"/>
                <w:szCs w:val="18"/>
              </w:rPr>
            </w:pPr>
            <w:r>
              <w:rPr>
                <w:spacing w:val="-1"/>
                <w:sz w:val="18"/>
                <w:szCs w:val="18"/>
              </w:rPr>
              <w:t>56</w:t>
            </w:r>
          </w:p>
        </w:tc>
        <w:tc>
          <w:tcPr>
            <w:tcW w:w="1347" w:type="dxa"/>
          </w:tcPr>
          <w:p w:rsidR="00B34CE7" w:rsidRDefault="00D86F50">
            <w:pPr>
              <w:pStyle w:val="TableText"/>
              <w:spacing w:before="72" w:line="160" w:lineRule="auto"/>
              <w:ind w:left="907"/>
              <w:rPr>
                <w:sz w:val="18"/>
                <w:szCs w:val="18"/>
              </w:rPr>
            </w:pPr>
            <w:r>
              <w:rPr>
                <w:spacing w:val="1"/>
                <w:sz w:val="18"/>
                <w:szCs w:val="18"/>
              </w:rPr>
              <w:t>0.00</w:t>
            </w:r>
          </w:p>
        </w:tc>
        <w:tc>
          <w:tcPr>
            <w:tcW w:w="1346" w:type="dxa"/>
          </w:tcPr>
          <w:p w:rsidR="00B34CE7" w:rsidRDefault="00D86F50">
            <w:pPr>
              <w:pStyle w:val="TableText"/>
              <w:spacing w:before="72" w:line="160" w:lineRule="auto"/>
              <w:ind w:right="22"/>
              <w:jc w:val="right"/>
              <w:rPr>
                <w:sz w:val="18"/>
                <w:szCs w:val="18"/>
              </w:rPr>
            </w:pPr>
            <w:r>
              <w:rPr>
                <w:spacing w:val="1"/>
                <w:sz w:val="18"/>
                <w:szCs w:val="18"/>
              </w:rPr>
              <w:t>0.00</w:t>
            </w:r>
          </w:p>
        </w:tc>
        <w:tc>
          <w:tcPr>
            <w:tcW w:w="1347" w:type="dxa"/>
          </w:tcPr>
          <w:p w:rsidR="00B34CE7" w:rsidRDefault="00D86F50">
            <w:pPr>
              <w:pStyle w:val="TableText"/>
              <w:spacing w:before="72" w:line="160" w:lineRule="auto"/>
              <w:ind w:right="21"/>
              <w:jc w:val="right"/>
              <w:rPr>
                <w:sz w:val="18"/>
                <w:szCs w:val="18"/>
              </w:rPr>
            </w:pPr>
            <w:r>
              <w:rPr>
                <w:spacing w:val="1"/>
                <w:sz w:val="18"/>
                <w:szCs w:val="18"/>
              </w:rPr>
              <w:t>0.00</w:t>
            </w:r>
          </w:p>
        </w:tc>
        <w:tc>
          <w:tcPr>
            <w:tcW w:w="1454" w:type="dxa"/>
          </w:tcPr>
          <w:p w:rsidR="00B34CE7" w:rsidRDefault="00D86F50">
            <w:pPr>
              <w:pStyle w:val="TableText"/>
              <w:spacing w:before="72" w:line="160"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2" w:line="160" w:lineRule="auto"/>
              <w:ind w:left="135"/>
              <w:rPr>
                <w:sz w:val="18"/>
                <w:szCs w:val="18"/>
              </w:rPr>
            </w:pPr>
            <w:r>
              <w:rPr>
                <w:spacing w:val="-1"/>
                <w:sz w:val="18"/>
                <w:szCs w:val="18"/>
              </w:rPr>
              <w:t>25</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41" w:line="192" w:lineRule="auto"/>
              <w:ind w:left="33"/>
              <w:rPr>
                <w:sz w:val="18"/>
                <w:szCs w:val="18"/>
              </w:rPr>
            </w:pPr>
            <w:r>
              <w:rPr>
                <w:spacing w:val="6"/>
                <w:sz w:val="18"/>
                <w:szCs w:val="18"/>
              </w:rPr>
              <w:t>二十五、债务付息支出</w:t>
            </w:r>
          </w:p>
        </w:tc>
        <w:tc>
          <w:tcPr>
            <w:tcW w:w="458" w:type="dxa"/>
          </w:tcPr>
          <w:p w:rsidR="00B34CE7" w:rsidRDefault="00D86F50">
            <w:pPr>
              <w:pStyle w:val="TableText"/>
              <w:spacing w:before="74" w:line="158" w:lineRule="auto"/>
              <w:ind w:left="143"/>
              <w:rPr>
                <w:sz w:val="18"/>
                <w:szCs w:val="18"/>
              </w:rPr>
            </w:pPr>
            <w:r>
              <w:rPr>
                <w:spacing w:val="-1"/>
                <w:sz w:val="18"/>
                <w:szCs w:val="18"/>
              </w:rPr>
              <w:t>57</w:t>
            </w:r>
          </w:p>
        </w:tc>
        <w:tc>
          <w:tcPr>
            <w:tcW w:w="1347" w:type="dxa"/>
          </w:tcPr>
          <w:p w:rsidR="00B34CE7" w:rsidRDefault="00D86F50">
            <w:pPr>
              <w:pStyle w:val="TableText"/>
              <w:spacing w:before="72" w:line="160" w:lineRule="auto"/>
              <w:ind w:left="907"/>
              <w:rPr>
                <w:sz w:val="18"/>
                <w:szCs w:val="18"/>
              </w:rPr>
            </w:pPr>
            <w:r>
              <w:rPr>
                <w:spacing w:val="1"/>
                <w:sz w:val="18"/>
                <w:szCs w:val="18"/>
              </w:rPr>
              <w:t>0.00</w:t>
            </w:r>
          </w:p>
        </w:tc>
        <w:tc>
          <w:tcPr>
            <w:tcW w:w="1346" w:type="dxa"/>
          </w:tcPr>
          <w:p w:rsidR="00B34CE7" w:rsidRDefault="00D86F50">
            <w:pPr>
              <w:pStyle w:val="TableText"/>
              <w:spacing w:before="72" w:line="160" w:lineRule="auto"/>
              <w:ind w:right="22"/>
              <w:jc w:val="right"/>
              <w:rPr>
                <w:sz w:val="18"/>
                <w:szCs w:val="18"/>
              </w:rPr>
            </w:pPr>
            <w:r>
              <w:rPr>
                <w:spacing w:val="1"/>
                <w:sz w:val="18"/>
                <w:szCs w:val="18"/>
              </w:rPr>
              <w:t>0.00</w:t>
            </w:r>
          </w:p>
        </w:tc>
        <w:tc>
          <w:tcPr>
            <w:tcW w:w="1347" w:type="dxa"/>
          </w:tcPr>
          <w:p w:rsidR="00B34CE7" w:rsidRDefault="00D86F50">
            <w:pPr>
              <w:pStyle w:val="TableText"/>
              <w:spacing w:before="72" w:line="160" w:lineRule="auto"/>
              <w:ind w:right="21"/>
              <w:jc w:val="right"/>
              <w:rPr>
                <w:sz w:val="18"/>
                <w:szCs w:val="18"/>
              </w:rPr>
            </w:pPr>
            <w:r>
              <w:rPr>
                <w:spacing w:val="1"/>
                <w:sz w:val="18"/>
                <w:szCs w:val="18"/>
              </w:rPr>
              <w:t>0.00</w:t>
            </w:r>
          </w:p>
        </w:tc>
        <w:tc>
          <w:tcPr>
            <w:tcW w:w="1454" w:type="dxa"/>
          </w:tcPr>
          <w:p w:rsidR="00B34CE7" w:rsidRDefault="00D86F50">
            <w:pPr>
              <w:pStyle w:val="TableText"/>
              <w:spacing w:before="72" w:line="160" w:lineRule="auto"/>
              <w:ind w:left="1007"/>
              <w:rPr>
                <w:sz w:val="18"/>
                <w:szCs w:val="18"/>
              </w:rPr>
            </w:pPr>
            <w:r>
              <w:rPr>
                <w:spacing w:val="1"/>
                <w:sz w:val="18"/>
                <w:szCs w:val="18"/>
              </w:rPr>
              <w:t>0.00</w:t>
            </w:r>
          </w:p>
        </w:tc>
      </w:tr>
      <w:tr w:rsidR="00B34CE7">
        <w:trPr>
          <w:trHeight w:val="214"/>
        </w:trPr>
        <w:tc>
          <w:tcPr>
            <w:tcW w:w="2632" w:type="dxa"/>
          </w:tcPr>
          <w:p w:rsidR="00B34CE7" w:rsidRDefault="00B34CE7">
            <w:pPr>
              <w:spacing w:line="228" w:lineRule="exact"/>
              <w:rPr>
                <w:sz w:val="19"/>
              </w:rPr>
            </w:pPr>
          </w:p>
        </w:tc>
        <w:tc>
          <w:tcPr>
            <w:tcW w:w="458" w:type="dxa"/>
          </w:tcPr>
          <w:p w:rsidR="00B34CE7" w:rsidRDefault="00D86F50">
            <w:pPr>
              <w:pStyle w:val="TableText"/>
              <w:spacing w:before="73" w:line="159" w:lineRule="auto"/>
              <w:ind w:left="135"/>
              <w:rPr>
                <w:sz w:val="18"/>
                <w:szCs w:val="18"/>
              </w:rPr>
            </w:pPr>
            <w:r>
              <w:rPr>
                <w:spacing w:val="-1"/>
                <w:sz w:val="18"/>
                <w:szCs w:val="18"/>
              </w:rPr>
              <w:t>26</w:t>
            </w:r>
          </w:p>
        </w:tc>
        <w:tc>
          <w:tcPr>
            <w:tcW w:w="1346" w:type="dxa"/>
          </w:tcPr>
          <w:p w:rsidR="00B34CE7" w:rsidRDefault="00B34CE7">
            <w:pPr>
              <w:spacing w:line="228" w:lineRule="exact"/>
              <w:rPr>
                <w:sz w:val="19"/>
              </w:rPr>
            </w:pPr>
          </w:p>
        </w:tc>
        <w:tc>
          <w:tcPr>
            <w:tcW w:w="2936" w:type="dxa"/>
          </w:tcPr>
          <w:p w:rsidR="00B34CE7" w:rsidRDefault="00D86F50">
            <w:pPr>
              <w:pStyle w:val="TableText"/>
              <w:spacing w:before="41" w:line="192" w:lineRule="auto"/>
              <w:ind w:left="33"/>
              <w:rPr>
                <w:sz w:val="18"/>
                <w:szCs w:val="18"/>
              </w:rPr>
            </w:pPr>
            <w:r>
              <w:rPr>
                <w:spacing w:val="6"/>
                <w:sz w:val="18"/>
                <w:szCs w:val="18"/>
              </w:rPr>
              <w:t>二十六、抗疫特别国债安排的支出</w:t>
            </w:r>
          </w:p>
        </w:tc>
        <w:tc>
          <w:tcPr>
            <w:tcW w:w="458" w:type="dxa"/>
          </w:tcPr>
          <w:p w:rsidR="00B34CE7" w:rsidRDefault="00D86F50">
            <w:pPr>
              <w:pStyle w:val="TableText"/>
              <w:spacing w:before="73" w:line="159" w:lineRule="auto"/>
              <w:ind w:left="143"/>
              <w:rPr>
                <w:sz w:val="18"/>
                <w:szCs w:val="18"/>
              </w:rPr>
            </w:pPr>
            <w:r>
              <w:rPr>
                <w:spacing w:val="-1"/>
                <w:sz w:val="18"/>
                <w:szCs w:val="18"/>
              </w:rPr>
              <w:t>58</w:t>
            </w:r>
          </w:p>
        </w:tc>
        <w:tc>
          <w:tcPr>
            <w:tcW w:w="1347" w:type="dxa"/>
          </w:tcPr>
          <w:p w:rsidR="00B34CE7" w:rsidRDefault="00D86F50">
            <w:pPr>
              <w:pStyle w:val="TableText"/>
              <w:spacing w:before="73" w:line="159" w:lineRule="auto"/>
              <w:ind w:left="907"/>
              <w:rPr>
                <w:sz w:val="18"/>
                <w:szCs w:val="18"/>
              </w:rPr>
            </w:pPr>
            <w:r>
              <w:rPr>
                <w:spacing w:val="1"/>
                <w:sz w:val="18"/>
                <w:szCs w:val="18"/>
              </w:rPr>
              <w:t>0.00</w:t>
            </w:r>
          </w:p>
        </w:tc>
        <w:tc>
          <w:tcPr>
            <w:tcW w:w="1346" w:type="dxa"/>
          </w:tcPr>
          <w:p w:rsidR="00B34CE7" w:rsidRDefault="00D86F50">
            <w:pPr>
              <w:pStyle w:val="TableText"/>
              <w:spacing w:before="73" w:line="159" w:lineRule="auto"/>
              <w:ind w:right="22"/>
              <w:jc w:val="right"/>
              <w:rPr>
                <w:sz w:val="18"/>
                <w:szCs w:val="18"/>
              </w:rPr>
            </w:pPr>
            <w:r>
              <w:rPr>
                <w:spacing w:val="1"/>
                <w:sz w:val="18"/>
                <w:szCs w:val="18"/>
              </w:rPr>
              <w:t>0.00</w:t>
            </w:r>
          </w:p>
        </w:tc>
        <w:tc>
          <w:tcPr>
            <w:tcW w:w="1347" w:type="dxa"/>
          </w:tcPr>
          <w:p w:rsidR="00B34CE7" w:rsidRDefault="00D86F50">
            <w:pPr>
              <w:pStyle w:val="TableText"/>
              <w:spacing w:before="73" w:line="159" w:lineRule="auto"/>
              <w:ind w:right="21"/>
              <w:jc w:val="right"/>
              <w:rPr>
                <w:sz w:val="18"/>
                <w:szCs w:val="18"/>
              </w:rPr>
            </w:pPr>
            <w:r>
              <w:rPr>
                <w:spacing w:val="1"/>
                <w:sz w:val="18"/>
                <w:szCs w:val="18"/>
              </w:rPr>
              <w:t>0.00</w:t>
            </w:r>
          </w:p>
        </w:tc>
        <w:tc>
          <w:tcPr>
            <w:tcW w:w="1454" w:type="dxa"/>
          </w:tcPr>
          <w:p w:rsidR="00B34CE7" w:rsidRDefault="00D86F50">
            <w:pPr>
              <w:pStyle w:val="TableText"/>
              <w:spacing w:before="73" w:line="159" w:lineRule="auto"/>
              <w:ind w:left="1007"/>
              <w:rPr>
                <w:sz w:val="18"/>
                <w:szCs w:val="18"/>
              </w:rPr>
            </w:pPr>
            <w:r>
              <w:rPr>
                <w:spacing w:val="1"/>
                <w:sz w:val="18"/>
                <w:szCs w:val="18"/>
              </w:rPr>
              <w:t>0.00</w:t>
            </w:r>
          </w:p>
        </w:tc>
      </w:tr>
      <w:tr w:rsidR="00B34CE7">
        <w:trPr>
          <w:trHeight w:val="214"/>
        </w:trPr>
        <w:tc>
          <w:tcPr>
            <w:tcW w:w="2632" w:type="dxa"/>
          </w:tcPr>
          <w:p w:rsidR="00B34CE7" w:rsidRDefault="00D86F50">
            <w:pPr>
              <w:pStyle w:val="TableText"/>
              <w:spacing w:before="42" w:line="191" w:lineRule="auto"/>
              <w:ind w:left="720"/>
              <w:rPr>
                <w:sz w:val="18"/>
                <w:szCs w:val="18"/>
              </w:rPr>
            </w:pPr>
            <w:r>
              <w:rPr>
                <w:b/>
                <w:bCs/>
                <w:spacing w:val="5"/>
                <w:sz w:val="18"/>
                <w:szCs w:val="18"/>
              </w:rPr>
              <w:t>本年收入合计</w:t>
            </w:r>
          </w:p>
        </w:tc>
        <w:tc>
          <w:tcPr>
            <w:tcW w:w="458" w:type="dxa"/>
          </w:tcPr>
          <w:p w:rsidR="00B34CE7" w:rsidRDefault="00D86F50">
            <w:pPr>
              <w:pStyle w:val="TableText"/>
              <w:spacing w:before="73" w:line="159" w:lineRule="auto"/>
              <w:ind w:left="135"/>
              <w:rPr>
                <w:sz w:val="18"/>
                <w:szCs w:val="18"/>
              </w:rPr>
            </w:pPr>
            <w:r>
              <w:rPr>
                <w:spacing w:val="-1"/>
                <w:sz w:val="18"/>
                <w:szCs w:val="18"/>
              </w:rPr>
              <w:t>27</w:t>
            </w:r>
          </w:p>
        </w:tc>
        <w:tc>
          <w:tcPr>
            <w:tcW w:w="1346" w:type="dxa"/>
          </w:tcPr>
          <w:p w:rsidR="00B34CE7" w:rsidRDefault="00D86F50">
            <w:pPr>
              <w:pStyle w:val="TableText"/>
              <w:spacing w:before="73" w:line="159" w:lineRule="auto"/>
              <w:ind w:left="527"/>
              <w:rPr>
                <w:sz w:val="18"/>
                <w:szCs w:val="18"/>
              </w:rPr>
            </w:pPr>
            <w:r>
              <w:rPr>
                <w:spacing w:val="2"/>
                <w:sz w:val="18"/>
                <w:szCs w:val="18"/>
              </w:rPr>
              <w:t>2,649.37</w:t>
            </w:r>
          </w:p>
        </w:tc>
        <w:tc>
          <w:tcPr>
            <w:tcW w:w="2936" w:type="dxa"/>
          </w:tcPr>
          <w:p w:rsidR="00B34CE7" w:rsidRDefault="00D86F50">
            <w:pPr>
              <w:pStyle w:val="TableText"/>
              <w:spacing w:before="42" w:line="191" w:lineRule="auto"/>
              <w:ind w:left="869"/>
              <w:rPr>
                <w:sz w:val="18"/>
                <w:szCs w:val="18"/>
              </w:rPr>
            </w:pPr>
            <w:r>
              <w:rPr>
                <w:b/>
                <w:bCs/>
                <w:spacing w:val="5"/>
                <w:sz w:val="18"/>
                <w:szCs w:val="18"/>
              </w:rPr>
              <w:t>本年支出合计</w:t>
            </w:r>
          </w:p>
        </w:tc>
        <w:tc>
          <w:tcPr>
            <w:tcW w:w="458" w:type="dxa"/>
          </w:tcPr>
          <w:p w:rsidR="00B34CE7" w:rsidRDefault="00D86F50">
            <w:pPr>
              <w:pStyle w:val="TableText"/>
              <w:spacing w:before="73" w:line="159" w:lineRule="auto"/>
              <w:ind w:left="143"/>
              <w:rPr>
                <w:sz w:val="18"/>
                <w:szCs w:val="18"/>
              </w:rPr>
            </w:pPr>
            <w:r>
              <w:rPr>
                <w:spacing w:val="-1"/>
                <w:sz w:val="18"/>
                <w:szCs w:val="18"/>
              </w:rPr>
              <w:t>59</w:t>
            </w:r>
          </w:p>
        </w:tc>
        <w:tc>
          <w:tcPr>
            <w:tcW w:w="1347" w:type="dxa"/>
          </w:tcPr>
          <w:p w:rsidR="00B34CE7" w:rsidRDefault="00D86F50">
            <w:pPr>
              <w:pStyle w:val="TableText"/>
              <w:spacing w:before="73" w:line="159" w:lineRule="auto"/>
              <w:ind w:left="533"/>
              <w:rPr>
                <w:sz w:val="18"/>
                <w:szCs w:val="18"/>
              </w:rPr>
            </w:pPr>
            <w:r>
              <w:rPr>
                <w:spacing w:val="2"/>
                <w:sz w:val="18"/>
                <w:szCs w:val="18"/>
              </w:rPr>
              <w:t>2,646.29</w:t>
            </w:r>
          </w:p>
        </w:tc>
        <w:tc>
          <w:tcPr>
            <w:tcW w:w="1346" w:type="dxa"/>
          </w:tcPr>
          <w:p w:rsidR="00B34CE7" w:rsidRDefault="00D86F50">
            <w:pPr>
              <w:pStyle w:val="TableText"/>
              <w:spacing w:before="73" w:line="159" w:lineRule="auto"/>
              <w:ind w:right="22"/>
              <w:jc w:val="right"/>
              <w:rPr>
                <w:sz w:val="18"/>
                <w:szCs w:val="18"/>
              </w:rPr>
            </w:pPr>
            <w:r>
              <w:rPr>
                <w:spacing w:val="2"/>
                <w:sz w:val="18"/>
                <w:szCs w:val="18"/>
              </w:rPr>
              <w:t>2,646.29</w:t>
            </w:r>
          </w:p>
        </w:tc>
        <w:tc>
          <w:tcPr>
            <w:tcW w:w="1347" w:type="dxa"/>
          </w:tcPr>
          <w:p w:rsidR="00B34CE7" w:rsidRDefault="00D86F50">
            <w:pPr>
              <w:pStyle w:val="TableText"/>
              <w:spacing w:before="73" w:line="159" w:lineRule="auto"/>
              <w:ind w:right="21"/>
              <w:jc w:val="right"/>
              <w:rPr>
                <w:sz w:val="18"/>
                <w:szCs w:val="18"/>
              </w:rPr>
            </w:pPr>
            <w:r>
              <w:rPr>
                <w:spacing w:val="1"/>
                <w:sz w:val="18"/>
                <w:szCs w:val="18"/>
              </w:rPr>
              <w:t>0.00</w:t>
            </w:r>
          </w:p>
        </w:tc>
        <w:tc>
          <w:tcPr>
            <w:tcW w:w="1454" w:type="dxa"/>
          </w:tcPr>
          <w:p w:rsidR="00B34CE7" w:rsidRDefault="00D86F50">
            <w:pPr>
              <w:pStyle w:val="TableText"/>
              <w:spacing w:before="73" w:line="159" w:lineRule="auto"/>
              <w:ind w:left="1007"/>
              <w:rPr>
                <w:sz w:val="18"/>
                <w:szCs w:val="18"/>
              </w:rPr>
            </w:pPr>
            <w:r>
              <w:rPr>
                <w:spacing w:val="1"/>
                <w:sz w:val="18"/>
                <w:szCs w:val="18"/>
              </w:rPr>
              <w:t>0.00</w:t>
            </w:r>
          </w:p>
        </w:tc>
      </w:tr>
      <w:tr w:rsidR="00B34CE7">
        <w:trPr>
          <w:trHeight w:val="214"/>
        </w:trPr>
        <w:tc>
          <w:tcPr>
            <w:tcW w:w="2632" w:type="dxa"/>
          </w:tcPr>
          <w:p w:rsidR="00B34CE7" w:rsidRDefault="00D86F50">
            <w:pPr>
              <w:pStyle w:val="TableText"/>
              <w:spacing w:before="42" w:line="191" w:lineRule="auto"/>
              <w:ind w:left="33"/>
              <w:rPr>
                <w:sz w:val="18"/>
                <w:szCs w:val="18"/>
              </w:rPr>
            </w:pPr>
            <w:r>
              <w:rPr>
                <w:spacing w:val="6"/>
                <w:sz w:val="18"/>
                <w:szCs w:val="18"/>
              </w:rPr>
              <w:t>年初财政拨款结转和结余</w:t>
            </w:r>
          </w:p>
        </w:tc>
        <w:tc>
          <w:tcPr>
            <w:tcW w:w="458" w:type="dxa"/>
          </w:tcPr>
          <w:p w:rsidR="00B34CE7" w:rsidRDefault="00D86F50">
            <w:pPr>
              <w:pStyle w:val="TableText"/>
              <w:spacing w:before="73" w:line="159" w:lineRule="auto"/>
              <w:ind w:left="135"/>
              <w:rPr>
                <w:sz w:val="18"/>
                <w:szCs w:val="18"/>
              </w:rPr>
            </w:pPr>
            <w:r>
              <w:rPr>
                <w:spacing w:val="-1"/>
                <w:sz w:val="18"/>
                <w:szCs w:val="18"/>
              </w:rPr>
              <w:t>28</w:t>
            </w:r>
          </w:p>
        </w:tc>
        <w:tc>
          <w:tcPr>
            <w:tcW w:w="1346" w:type="dxa"/>
          </w:tcPr>
          <w:p w:rsidR="00B34CE7" w:rsidRDefault="00D86F50">
            <w:pPr>
              <w:pStyle w:val="TableText"/>
              <w:spacing w:before="73" w:line="159" w:lineRule="auto"/>
              <w:ind w:left="808"/>
              <w:rPr>
                <w:sz w:val="18"/>
                <w:szCs w:val="18"/>
              </w:rPr>
            </w:pPr>
            <w:r>
              <w:rPr>
                <w:spacing w:val="1"/>
                <w:sz w:val="18"/>
                <w:szCs w:val="18"/>
              </w:rPr>
              <w:t>26.20</w:t>
            </w:r>
          </w:p>
        </w:tc>
        <w:tc>
          <w:tcPr>
            <w:tcW w:w="2936" w:type="dxa"/>
          </w:tcPr>
          <w:p w:rsidR="00B34CE7" w:rsidRDefault="00D86F50">
            <w:pPr>
              <w:pStyle w:val="TableText"/>
              <w:spacing w:before="42" w:line="191" w:lineRule="auto"/>
              <w:ind w:left="31"/>
              <w:rPr>
                <w:sz w:val="18"/>
                <w:szCs w:val="18"/>
              </w:rPr>
            </w:pPr>
            <w:r>
              <w:rPr>
                <w:spacing w:val="6"/>
                <w:sz w:val="18"/>
                <w:szCs w:val="18"/>
              </w:rPr>
              <w:t>年末财政拨款结转和结余</w:t>
            </w:r>
          </w:p>
        </w:tc>
        <w:tc>
          <w:tcPr>
            <w:tcW w:w="458" w:type="dxa"/>
          </w:tcPr>
          <w:p w:rsidR="00B34CE7" w:rsidRDefault="00D86F50">
            <w:pPr>
              <w:pStyle w:val="TableText"/>
              <w:spacing w:before="73" w:line="159" w:lineRule="auto"/>
              <w:ind w:left="140"/>
              <w:rPr>
                <w:sz w:val="18"/>
                <w:szCs w:val="18"/>
              </w:rPr>
            </w:pPr>
            <w:r>
              <w:rPr>
                <w:spacing w:val="-1"/>
                <w:sz w:val="18"/>
                <w:szCs w:val="18"/>
              </w:rPr>
              <w:t>60</w:t>
            </w:r>
          </w:p>
        </w:tc>
        <w:tc>
          <w:tcPr>
            <w:tcW w:w="1347" w:type="dxa"/>
          </w:tcPr>
          <w:p w:rsidR="00B34CE7" w:rsidRDefault="00D86F50">
            <w:pPr>
              <w:pStyle w:val="TableText"/>
              <w:spacing w:before="73" w:line="159" w:lineRule="auto"/>
              <w:ind w:left="814"/>
              <w:rPr>
                <w:sz w:val="18"/>
                <w:szCs w:val="18"/>
              </w:rPr>
            </w:pPr>
            <w:r>
              <w:rPr>
                <w:spacing w:val="1"/>
                <w:sz w:val="18"/>
                <w:szCs w:val="18"/>
              </w:rPr>
              <w:t>29.28</w:t>
            </w:r>
          </w:p>
        </w:tc>
        <w:tc>
          <w:tcPr>
            <w:tcW w:w="1346" w:type="dxa"/>
          </w:tcPr>
          <w:p w:rsidR="00B34CE7" w:rsidRDefault="00D86F50">
            <w:pPr>
              <w:pStyle w:val="TableText"/>
              <w:spacing w:before="73" w:line="159" w:lineRule="auto"/>
              <w:ind w:right="22"/>
              <w:jc w:val="right"/>
              <w:rPr>
                <w:sz w:val="18"/>
                <w:szCs w:val="18"/>
              </w:rPr>
            </w:pPr>
            <w:r>
              <w:rPr>
                <w:spacing w:val="1"/>
                <w:sz w:val="18"/>
                <w:szCs w:val="18"/>
              </w:rPr>
              <w:t>29.28</w:t>
            </w:r>
          </w:p>
        </w:tc>
        <w:tc>
          <w:tcPr>
            <w:tcW w:w="1347" w:type="dxa"/>
          </w:tcPr>
          <w:p w:rsidR="00B34CE7" w:rsidRDefault="00D86F50">
            <w:pPr>
              <w:pStyle w:val="TableText"/>
              <w:spacing w:before="73" w:line="159" w:lineRule="auto"/>
              <w:ind w:right="21"/>
              <w:jc w:val="right"/>
              <w:rPr>
                <w:sz w:val="18"/>
                <w:szCs w:val="18"/>
              </w:rPr>
            </w:pPr>
            <w:r>
              <w:rPr>
                <w:spacing w:val="1"/>
                <w:sz w:val="18"/>
                <w:szCs w:val="18"/>
              </w:rPr>
              <w:t>0.00</w:t>
            </w:r>
          </w:p>
        </w:tc>
        <w:tc>
          <w:tcPr>
            <w:tcW w:w="1454" w:type="dxa"/>
          </w:tcPr>
          <w:p w:rsidR="00B34CE7" w:rsidRDefault="00D86F50">
            <w:pPr>
              <w:pStyle w:val="TableText"/>
              <w:spacing w:before="73" w:line="159" w:lineRule="auto"/>
              <w:ind w:left="1007"/>
              <w:rPr>
                <w:sz w:val="18"/>
                <w:szCs w:val="18"/>
              </w:rPr>
            </w:pPr>
            <w:r>
              <w:rPr>
                <w:spacing w:val="1"/>
                <w:sz w:val="18"/>
                <w:szCs w:val="18"/>
              </w:rPr>
              <w:t>0.00</w:t>
            </w:r>
          </w:p>
        </w:tc>
      </w:tr>
      <w:tr w:rsidR="00B34CE7">
        <w:trPr>
          <w:trHeight w:val="215"/>
        </w:trPr>
        <w:tc>
          <w:tcPr>
            <w:tcW w:w="2632" w:type="dxa"/>
          </w:tcPr>
          <w:p w:rsidR="00B34CE7" w:rsidRDefault="00D86F50">
            <w:pPr>
              <w:pStyle w:val="TableText"/>
              <w:spacing w:before="43" w:line="191" w:lineRule="auto"/>
              <w:ind w:left="223"/>
              <w:rPr>
                <w:sz w:val="18"/>
                <w:szCs w:val="18"/>
              </w:rPr>
            </w:pPr>
            <w:r>
              <w:rPr>
                <w:spacing w:val="6"/>
                <w:sz w:val="18"/>
                <w:szCs w:val="18"/>
              </w:rPr>
              <w:t>一般公共预算财政拨款</w:t>
            </w:r>
          </w:p>
        </w:tc>
        <w:tc>
          <w:tcPr>
            <w:tcW w:w="458" w:type="dxa"/>
          </w:tcPr>
          <w:p w:rsidR="00B34CE7" w:rsidRDefault="00D86F50">
            <w:pPr>
              <w:pStyle w:val="TableText"/>
              <w:spacing w:before="74" w:line="159" w:lineRule="auto"/>
              <w:ind w:left="135"/>
              <w:rPr>
                <w:sz w:val="18"/>
                <w:szCs w:val="18"/>
              </w:rPr>
            </w:pPr>
            <w:r>
              <w:rPr>
                <w:spacing w:val="-1"/>
                <w:sz w:val="18"/>
                <w:szCs w:val="18"/>
              </w:rPr>
              <w:t>29</w:t>
            </w:r>
          </w:p>
        </w:tc>
        <w:tc>
          <w:tcPr>
            <w:tcW w:w="1346" w:type="dxa"/>
          </w:tcPr>
          <w:p w:rsidR="00B34CE7" w:rsidRDefault="00D86F50">
            <w:pPr>
              <w:pStyle w:val="TableText"/>
              <w:spacing w:before="74" w:line="159" w:lineRule="auto"/>
              <w:ind w:left="808"/>
              <w:rPr>
                <w:sz w:val="18"/>
                <w:szCs w:val="18"/>
              </w:rPr>
            </w:pPr>
            <w:r>
              <w:rPr>
                <w:spacing w:val="1"/>
                <w:sz w:val="18"/>
                <w:szCs w:val="18"/>
              </w:rPr>
              <w:t>26.20</w:t>
            </w:r>
          </w:p>
        </w:tc>
        <w:tc>
          <w:tcPr>
            <w:tcW w:w="2936" w:type="dxa"/>
          </w:tcPr>
          <w:p w:rsidR="00B34CE7" w:rsidRDefault="00B34CE7">
            <w:pPr>
              <w:spacing w:line="230" w:lineRule="exact"/>
              <w:rPr>
                <w:sz w:val="20"/>
              </w:rPr>
            </w:pPr>
          </w:p>
        </w:tc>
        <w:tc>
          <w:tcPr>
            <w:tcW w:w="458" w:type="dxa"/>
          </w:tcPr>
          <w:p w:rsidR="00B34CE7" w:rsidRDefault="00D86F50">
            <w:pPr>
              <w:pStyle w:val="TableText"/>
              <w:spacing w:before="73" w:line="160" w:lineRule="auto"/>
              <w:ind w:left="140"/>
              <w:rPr>
                <w:sz w:val="18"/>
                <w:szCs w:val="18"/>
              </w:rPr>
            </w:pPr>
            <w:r>
              <w:rPr>
                <w:spacing w:val="-1"/>
                <w:sz w:val="18"/>
                <w:szCs w:val="18"/>
              </w:rPr>
              <w:t>61</w:t>
            </w:r>
          </w:p>
        </w:tc>
        <w:tc>
          <w:tcPr>
            <w:tcW w:w="1347" w:type="dxa"/>
          </w:tcPr>
          <w:p w:rsidR="00B34CE7" w:rsidRDefault="00B34CE7">
            <w:pPr>
              <w:spacing w:line="230" w:lineRule="exact"/>
              <w:rPr>
                <w:sz w:val="20"/>
              </w:rPr>
            </w:pPr>
          </w:p>
        </w:tc>
        <w:tc>
          <w:tcPr>
            <w:tcW w:w="1346" w:type="dxa"/>
          </w:tcPr>
          <w:p w:rsidR="00B34CE7" w:rsidRDefault="00B34CE7">
            <w:pPr>
              <w:spacing w:line="230" w:lineRule="exact"/>
              <w:rPr>
                <w:sz w:val="20"/>
              </w:rPr>
            </w:pPr>
          </w:p>
        </w:tc>
        <w:tc>
          <w:tcPr>
            <w:tcW w:w="1347" w:type="dxa"/>
          </w:tcPr>
          <w:p w:rsidR="00B34CE7" w:rsidRDefault="00B34CE7">
            <w:pPr>
              <w:spacing w:line="230" w:lineRule="exact"/>
              <w:rPr>
                <w:sz w:val="20"/>
              </w:rPr>
            </w:pPr>
          </w:p>
        </w:tc>
        <w:tc>
          <w:tcPr>
            <w:tcW w:w="1454" w:type="dxa"/>
          </w:tcPr>
          <w:p w:rsidR="00B34CE7" w:rsidRDefault="00B34CE7">
            <w:pPr>
              <w:spacing w:line="230" w:lineRule="exact"/>
              <w:rPr>
                <w:sz w:val="20"/>
              </w:rPr>
            </w:pPr>
          </w:p>
        </w:tc>
      </w:tr>
      <w:tr w:rsidR="00B34CE7">
        <w:trPr>
          <w:trHeight w:val="214"/>
        </w:trPr>
        <w:tc>
          <w:tcPr>
            <w:tcW w:w="2632" w:type="dxa"/>
          </w:tcPr>
          <w:p w:rsidR="00B34CE7" w:rsidRDefault="00D86F50">
            <w:pPr>
              <w:pStyle w:val="TableText"/>
              <w:spacing w:before="42" w:line="191" w:lineRule="auto"/>
              <w:ind w:left="219"/>
              <w:rPr>
                <w:sz w:val="18"/>
                <w:szCs w:val="18"/>
              </w:rPr>
            </w:pPr>
            <w:r>
              <w:rPr>
                <w:spacing w:val="6"/>
                <w:sz w:val="18"/>
                <w:szCs w:val="18"/>
              </w:rPr>
              <w:t>政府性基金预算财政拨款</w:t>
            </w:r>
          </w:p>
        </w:tc>
        <w:tc>
          <w:tcPr>
            <w:tcW w:w="458" w:type="dxa"/>
          </w:tcPr>
          <w:p w:rsidR="00B34CE7" w:rsidRDefault="00D86F50">
            <w:pPr>
              <w:pStyle w:val="TableText"/>
              <w:spacing w:before="74" w:line="158" w:lineRule="auto"/>
              <w:ind w:left="137"/>
              <w:rPr>
                <w:sz w:val="18"/>
                <w:szCs w:val="18"/>
              </w:rPr>
            </w:pPr>
            <w:r>
              <w:rPr>
                <w:spacing w:val="-1"/>
                <w:sz w:val="18"/>
                <w:szCs w:val="18"/>
              </w:rPr>
              <w:t>30</w:t>
            </w:r>
          </w:p>
        </w:tc>
        <w:tc>
          <w:tcPr>
            <w:tcW w:w="1346" w:type="dxa"/>
          </w:tcPr>
          <w:p w:rsidR="00B34CE7" w:rsidRDefault="00D86F50">
            <w:pPr>
              <w:pStyle w:val="TableText"/>
              <w:spacing w:before="74" w:line="158" w:lineRule="auto"/>
              <w:ind w:left="900"/>
              <w:rPr>
                <w:sz w:val="18"/>
                <w:szCs w:val="18"/>
              </w:rPr>
            </w:pPr>
            <w:r>
              <w:rPr>
                <w:spacing w:val="1"/>
                <w:sz w:val="18"/>
                <w:szCs w:val="18"/>
              </w:rPr>
              <w:t>0.00</w:t>
            </w:r>
          </w:p>
        </w:tc>
        <w:tc>
          <w:tcPr>
            <w:tcW w:w="2936" w:type="dxa"/>
          </w:tcPr>
          <w:p w:rsidR="00B34CE7" w:rsidRDefault="00B34CE7">
            <w:pPr>
              <w:spacing w:line="228" w:lineRule="exact"/>
              <w:rPr>
                <w:sz w:val="19"/>
              </w:rPr>
            </w:pPr>
          </w:p>
        </w:tc>
        <w:tc>
          <w:tcPr>
            <w:tcW w:w="458" w:type="dxa"/>
          </w:tcPr>
          <w:p w:rsidR="00B34CE7" w:rsidRDefault="00D86F50">
            <w:pPr>
              <w:pStyle w:val="TableText"/>
              <w:spacing w:before="74" w:line="158" w:lineRule="auto"/>
              <w:ind w:left="140"/>
              <w:rPr>
                <w:sz w:val="18"/>
                <w:szCs w:val="18"/>
              </w:rPr>
            </w:pPr>
            <w:r>
              <w:rPr>
                <w:spacing w:val="-1"/>
                <w:sz w:val="18"/>
                <w:szCs w:val="18"/>
              </w:rPr>
              <w:t>62</w:t>
            </w:r>
          </w:p>
        </w:tc>
        <w:tc>
          <w:tcPr>
            <w:tcW w:w="1347" w:type="dxa"/>
          </w:tcPr>
          <w:p w:rsidR="00B34CE7" w:rsidRDefault="00B34CE7">
            <w:pPr>
              <w:spacing w:line="228" w:lineRule="exact"/>
              <w:rPr>
                <w:sz w:val="19"/>
              </w:rPr>
            </w:pPr>
          </w:p>
        </w:tc>
        <w:tc>
          <w:tcPr>
            <w:tcW w:w="1346" w:type="dxa"/>
          </w:tcPr>
          <w:p w:rsidR="00B34CE7" w:rsidRDefault="00B34CE7">
            <w:pPr>
              <w:spacing w:line="228" w:lineRule="exact"/>
              <w:rPr>
                <w:sz w:val="19"/>
              </w:rPr>
            </w:pPr>
          </w:p>
        </w:tc>
        <w:tc>
          <w:tcPr>
            <w:tcW w:w="1347" w:type="dxa"/>
          </w:tcPr>
          <w:p w:rsidR="00B34CE7" w:rsidRDefault="00B34CE7">
            <w:pPr>
              <w:spacing w:line="228" w:lineRule="exact"/>
              <w:rPr>
                <w:sz w:val="19"/>
              </w:rPr>
            </w:pPr>
          </w:p>
        </w:tc>
        <w:tc>
          <w:tcPr>
            <w:tcW w:w="1454" w:type="dxa"/>
          </w:tcPr>
          <w:p w:rsidR="00B34CE7" w:rsidRDefault="00B34CE7">
            <w:pPr>
              <w:spacing w:line="228" w:lineRule="exact"/>
              <w:rPr>
                <w:sz w:val="19"/>
              </w:rPr>
            </w:pPr>
          </w:p>
        </w:tc>
      </w:tr>
      <w:tr w:rsidR="00B34CE7">
        <w:trPr>
          <w:trHeight w:val="214"/>
        </w:trPr>
        <w:tc>
          <w:tcPr>
            <w:tcW w:w="2632" w:type="dxa"/>
          </w:tcPr>
          <w:p w:rsidR="00B34CE7" w:rsidRDefault="00D86F50">
            <w:pPr>
              <w:pStyle w:val="TableText"/>
              <w:spacing w:before="43" w:line="190" w:lineRule="auto"/>
              <w:ind w:left="238"/>
              <w:rPr>
                <w:sz w:val="18"/>
                <w:szCs w:val="18"/>
              </w:rPr>
            </w:pPr>
            <w:r>
              <w:rPr>
                <w:spacing w:val="5"/>
                <w:sz w:val="18"/>
                <w:szCs w:val="18"/>
              </w:rPr>
              <w:t>国有资本经营预算财政拨款</w:t>
            </w:r>
          </w:p>
        </w:tc>
        <w:tc>
          <w:tcPr>
            <w:tcW w:w="458" w:type="dxa"/>
          </w:tcPr>
          <w:p w:rsidR="00B34CE7" w:rsidRDefault="00D86F50">
            <w:pPr>
              <w:pStyle w:val="TableText"/>
              <w:spacing w:before="73" w:line="159" w:lineRule="auto"/>
              <w:ind w:left="137"/>
              <w:rPr>
                <w:sz w:val="18"/>
                <w:szCs w:val="18"/>
              </w:rPr>
            </w:pPr>
            <w:r>
              <w:rPr>
                <w:spacing w:val="-1"/>
                <w:sz w:val="18"/>
                <w:szCs w:val="18"/>
              </w:rPr>
              <w:t>31</w:t>
            </w:r>
          </w:p>
        </w:tc>
        <w:tc>
          <w:tcPr>
            <w:tcW w:w="1346" w:type="dxa"/>
          </w:tcPr>
          <w:p w:rsidR="00B34CE7" w:rsidRDefault="00D86F50">
            <w:pPr>
              <w:pStyle w:val="TableText"/>
              <w:spacing w:before="74" w:line="158" w:lineRule="auto"/>
              <w:ind w:left="900"/>
              <w:rPr>
                <w:sz w:val="18"/>
                <w:szCs w:val="18"/>
              </w:rPr>
            </w:pPr>
            <w:r>
              <w:rPr>
                <w:spacing w:val="1"/>
                <w:sz w:val="18"/>
                <w:szCs w:val="18"/>
              </w:rPr>
              <w:t>0.00</w:t>
            </w:r>
          </w:p>
        </w:tc>
        <w:tc>
          <w:tcPr>
            <w:tcW w:w="2936" w:type="dxa"/>
          </w:tcPr>
          <w:p w:rsidR="00B34CE7" w:rsidRDefault="00B34CE7">
            <w:pPr>
              <w:spacing w:line="228" w:lineRule="exact"/>
              <w:rPr>
                <w:sz w:val="19"/>
              </w:rPr>
            </w:pPr>
          </w:p>
        </w:tc>
        <w:tc>
          <w:tcPr>
            <w:tcW w:w="458" w:type="dxa"/>
          </w:tcPr>
          <w:p w:rsidR="00B34CE7" w:rsidRDefault="00D86F50">
            <w:pPr>
              <w:pStyle w:val="TableText"/>
              <w:spacing w:before="74" w:line="158" w:lineRule="auto"/>
              <w:ind w:left="140"/>
              <w:rPr>
                <w:sz w:val="18"/>
                <w:szCs w:val="18"/>
              </w:rPr>
            </w:pPr>
            <w:r>
              <w:rPr>
                <w:spacing w:val="-1"/>
                <w:sz w:val="18"/>
                <w:szCs w:val="18"/>
              </w:rPr>
              <w:t>63</w:t>
            </w:r>
          </w:p>
        </w:tc>
        <w:tc>
          <w:tcPr>
            <w:tcW w:w="1347" w:type="dxa"/>
          </w:tcPr>
          <w:p w:rsidR="00B34CE7" w:rsidRDefault="00B34CE7">
            <w:pPr>
              <w:spacing w:line="228" w:lineRule="exact"/>
              <w:rPr>
                <w:sz w:val="19"/>
              </w:rPr>
            </w:pPr>
          </w:p>
        </w:tc>
        <w:tc>
          <w:tcPr>
            <w:tcW w:w="1346" w:type="dxa"/>
          </w:tcPr>
          <w:p w:rsidR="00B34CE7" w:rsidRDefault="00B34CE7">
            <w:pPr>
              <w:spacing w:line="228" w:lineRule="exact"/>
              <w:rPr>
                <w:sz w:val="19"/>
              </w:rPr>
            </w:pPr>
          </w:p>
        </w:tc>
        <w:tc>
          <w:tcPr>
            <w:tcW w:w="1347" w:type="dxa"/>
          </w:tcPr>
          <w:p w:rsidR="00B34CE7" w:rsidRDefault="00B34CE7">
            <w:pPr>
              <w:spacing w:line="228" w:lineRule="exact"/>
              <w:rPr>
                <w:sz w:val="19"/>
              </w:rPr>
            </w:pPr>
          </w:p>
        </w:tc>
        <w:tc>
          <w:tcPr>
            <w:tcW w:w="1454" w:type="dxa"/>
          </w:tcPr>
          <w:p w:rsidR="00B34CE7" w:rsidRDefault="00B34CE7">
            <w:pPr>
              <w:spacing w:line="228" w:lineRule="exact"/>
              <w:rPr>
                <w:sz w:val="19"/>
              </w:rPr>
            </w:pPr>
          </w:p>
        </w:tc>
      </w:tr>
      <w:tr w:rsidR="00B34CE7">
        <w:trPr>
          <w:trHeight w:val="221"/>
        </w:trPr>
        <w:tc>
          <w:tcPr>
            <w:tcW w:w="2632" w:type="dxa"/>
          </w:tcPr>
          <w:p w:rsidR="00B34CE7" w:rsidRDefault="00D86F50">
            <w:pPr>
              <w:pStyle w:val="TableText"/>
              <w:spacing w:before="43" w:line="198" w:lineRule="auto"/>
              <w:ind w:left="1104"/>
              <w:rPr>
                <w:sz w:val="18"/>
                <w:szCs w:val="18"/>
              </w:rPr>
            </w:pPr>
            <w:r>
              <w:rPr>
                <w:b/>
                <w:bCs/>
                <w:sz w:val="18"/>
                <w:szCs w:val="18"/>
              </w:rPr>
              <w:t>总计</w:t>
            </w:r>
          </w:p>
        </w:tc>
        <w:tc>
          <w:tcPr>
            <w:tcW w:w="458" w:type="dxa"/>
          </w:tcPr>
          <w:p w:rsidR="00B34CE7" w:rsidRDefault="00D86F50">
            <w:pPr>
              <w:pStyle w:val="TableText"/>
              <w:spacing w:before="75" w:line="166" w:lineRule="auto"/>
              <w:ind w:left="137"/>
              <w:rPr>
                <w:sz w:val="18"/>
                <w:szCs w:val="18"/>
              </w:rPr>
            </w:pPr>
            <w:r>
              <w:rPr>
                <w:spacing w:val="-1"/>
                <w:sz w:val="18"/>
                <w:szCs w:val="18"/>
              </w:rPr>
              <w:t>32</w:t>
            </w:r>
          </w:p>
        </w:tc>
        <w:tc>
          <w:tcPr>
            <w:tcW w:w="1346" w:type="dxa"/>
          </w:tcPr>
          <w:p w:rsidR="00B34CE7" w:rsidRDefault="00D86F50">
            <w:pPr>
              <w:pStyle w:val="TableText"/>
              <w:spacing w:before="75" w:line="166" w:lineRule="auto"/>
              <w:ind w:left="527"/>
              <w:rPr>
                <w:sz w:val="18"/>
                <w:szCs w:val="18"/>
              </w:rPr>
            </w:pPr>
            <w:r>
              <w:rPr>
                <w:spacing w:val="2"/>
                <w:sz w:val="18"/>
                <w:szCs w:val="18"/>
              </w:rPr>
              <w:t>2,675.57</w:t>
            </w:r>
          </w:p>
        </w:tc>
        <w:tc>
          <w:tcPr>
            <w:tcW w:w="2936" w:type="dxa"/>
          </w:tcPr>
          <w:p w:rsidR="00B34CE7" w:rsidRDefault="00D86F50">
            <w:pPr>
              <w:pStyle w:val="TableText"/>
              <w:spacing w:before="43" w:line="198" w:lineRule="auto"/>
              <w:ind w:left="1252"/>
              <w:rPr>
                <w:sz w:val="18"/>
                <w:szCs w:val="18"/>
              </w:rPr>
            </w:pPr>
            <w:r>
              <w:rPr>
                <w:b/>
                <w:bCs/>
                <w:sz w:val="18"/>
                <w:szCs w:val="18"/>
              </w:rPr>
              <w:t>总计</w:t>
            </w:r>
          </w:p>
        </w:tc>
        <w:tc>
          <w:tcPr>
            <w:tcW w:w="458" w:type="dxa"/>
          </w:tcPr>
          <w:p w:rsidR="00B34CE7" w:rsidRDefault="00D86F50">
            <w:pPr>
              <w:pStyle w:val="TableText"/>
              <w:spacing w:before="75" w:line="166" w:lineRule="auto"/>
              <w:ind w:left="140"/>
              <w:rPr>
                <w:sz w:val="18"/>
                <w:szCs w:val="18"/>
              </w:rPr>
            </w:pPr>
            <w:r>
              <w:rPr>
                <w:spacing w:val="-1"/>
                <w:sz w:val="18"/>
                <w:szCs w:val="18"/>
              </w:rPr>
              <w:t>64</w:t>
            </w:r>
          </w:p>
        </w:tc>
        <w:tc>
          <w:tcPr>
            <w:tcW w:w="1347" w:type="dxa"/>
          </w:tcPr>
          <w:p w:rsidR="00B34CE7" w:rsidRDefault="00D86F50">
            <w:pPr>
              <w:pStyle w:val="TableText"/>
              <w:spacing w:before="75" w:line="166" w:lineRule="auto"/>
              <w:ind w:right="23"/>
              <w:jc w:val="right"/>
              <w:rPr>
                <w:sz w:val="18"/>
                <w:szCs w:val="18"/>
              </w:rPr>
            </w:pPr>
            <w:r>
              <w:rPr>
                <w:spacing w:val="2"/>
                <w:sz w:val="18"/>
                <w:szCs w:val="18"/>
              </w:rPr>
              <w:t>2,675.57</w:t>
            </w:r>
          </w:p>
        </w:tc>
        <w:tc>
          <w:tcPr>
            <w:tcW w:w="1346" w:type="dxa"/>
          </w:tcPr>
          <w:p w:rsidR="00B34CE7" w:rsidRDefault="00D86F50">
            <w:pPr>
              <w:pStyle w:val="TableText"/>
              <w:spacing w:before="75" w:line="166" w:lineRule="auto"/>
              <w:ind w:right="22"/>
              <w:jc w:val="right"/>
              <w:rPr>
                <w:sz w:val="18"/>
                <w:szCs w:val="18"/>
              </w:rPr>
            </w:pPr>
            <w:r>
              <w:rPr>
                <w:spacing w:val="2"/>
                <w:sz w:val="18"/>
                <w:szCs w:val="18"/>
              </w:rPr>
              <w:t>2,675.57</w:t>
            </w:r>
          </w:p>
        </w:tc>
        <w:tc>
          <w:tcPr>
            <w:tcW w:w="1347" w:type="dxa"/>
          </w:tcPr>
          <w:p w:rsidR="00B34CE7" w:rsidRDefault="00D86F50">
            <w:pPr>
              <w:pStyle w:val="TableText"/>
              <w:spacing w:before="75" w:line="166" w:lineRule="auto"/>
              <w:ind w:right="21"/>
              <w:jc w:val="right"/>
              <w:rPr>
                <w:sz w:val="18"/>
                <w:szCs w:val="18"/>
              </w:rPr>
            </w:pPr>
            <w:r>
              <w:rPr>
                <w:spacing w:val="1"/>
                <w:sz w:val="18"/>
                <w:szCs w:val="18"/>
              </w:rPr>
              <w:t>0.00</w:t>
            </w:r>
          </w:p>
        </w:tc>
        <w:tc>
          <w:tcPr>
            <w:tcW w:w="1454" w:type="dxa"/>
          </w:tcPr>
          <w:p w:rsidR="00B34CE7" w:rsidRDefault="00D86F50">
            <w:pPr>
              <w:pStyle w:val="TableText"/>
              <w:spacing w:before="75" w:line="166" w:lineRule="auto"/>
              <w:ind w:left="1007"/>
              <w:rPr>
                <w:sz w:val="18"/>
                <w:szCs w:val="18"/>
              </w:rPr>
            </w:pPr>
            <w:r>
              <w:rPr>
                <w:spacing w:val="1"/>
                <w:sz w:val="18"/>
                <w:szCs w:val="18"/>
              </w:rPr>
              <w:t>0.00</w:t>
            </w:r>
          </w:p>
        </w:tc>
      </w:tr>
    </w:tbl>
    <w:p w:rsidR="00B34CE7" w:rsidRDefault="00D86F50">
      <w:pPr>
        <w:pStyle w:val="a3"/>
        <w:spacing w:before="26" w:line="226" w:lineRule="auto"/>
        <w:ind w:left="48"/>
      </w:pPr>
      <w:r>
        <w:rPr>
          <w:spacing w:val="7"/>
        </w:rPr>
        <w:t>注：本表反映部门本年度一般公共预算财政拨款、政府性基金预算财政拨</w:t>
      </w:r>
      <w:r>
        <w:rPr>
          <w:spacing w:val="6"/>
        </w:rPr>
        <w:t>款和国有资本经营预算财政拨款的总收支和年末结转结余情况。</w:t>
      </w:r>
    </w:p>
    <w:p w:rsidR="00530CD0" w:rsidRDefault="00530CD0" w:rsidP="00530CD0">
      <w:pPr>
        <w:spacing w:before="122" w:line="221" w:lineRule="auto"/>
        <w:ind w:left="3331"/>
        <w:outlineLvl w:val="0"/>
        <w:rPr>
          <w:rFonts w:ascii="黑体" w:eastAsia="黑体" w:hAnsi="黑体" w:cs="黑体"/>
          <w:sz w:val="27"/>
          <w:szCs w:val="27"/>
        </w:rPr>
      </w:pPr>
      <w:r>
        <w:rPr>
          <w:rFonts w:ascii="黑体" w:eastAsia="黑体" w:hAnsi="黑体" w:cs="黑体"/>
          <w:sz w:val="27"/>
          <w:szCs w:val="27"/>
        </w:rPr>
        <w:lastRenderedPageBreak/>
        <w:t>一般公共预算财政拨款支出决算表</w:t>
      </w:r>
    </w:p>
    <w:p w:rsidR="00530CD0" w:rsidRDefault="00530CD0" w:rsidP="00530CD0">
      <w:pPr>
        <w:spacing w:before="27" w:line="221" w:lineRule="auto"/>
        <w:ind w:left="8406"/>
        <w:rPr>
          <w:rFonts w:ascii="宋体" w:eastAsia="宋体" w:hAnsi="宋体" w:cs="宋体"/>
          <w:sz w:val="18"/>
          <w:szCs w:val="18"/>
        </w:rPr>
      </w:pPr>
      <w:r>
        <w:rPr>
          <w:rFonts w:ascii="宋体" w:eastAsia="宋体" w:hAnsi="宋体" w:cs="宋体"/>
          <w:spacing w:val="-3"/>
          <w:sz w:val="18"/>
          <w:szCs w:val="18"/>
        </w:rPr>
        <w:t>公开05表</w:t>
      </w:r>
    </w:p>
    <w:p w:rsidR="00530CD0" w:rsidRDefault="00530CD0" w:rsidP="00530CD0">
      <w:pPr>
        <w:spacing w:before="29" w:line="185" w:lineRule="auto"/>
        <w:ind w:left="353"/>
        <w:rPr>
          <w:rFonts w:ascii="宋体" w:eastAsia="宋体" w:hAnsi="宋体" w:cs="宋体"/>
          <w:sz w:val="18"/>
          <w:szCs w:val="18"/>
        </w:rPr>
      </w:pPr>
      <w:r>
        <w:rPr>
          <w:rFonts w:ascii="宋体" w:eastAsia="宋体" w:hAnsi="宋体" w:cs="宋体"/>
          <w:spacing w:val="-1"/>
          <w:sz w:val="18"/>
          <w:szCs w:val="18"/>
        </w:rPr>
        <w:t>部门：湖南省蚕桑科学研究所                                                                金额单位：万元</w:t>
      </w:r>
    </w:p>
    <w:tbl>
      <w:tblPr>
        <w:tblStyle w:val="TableNormal"/>
        <w:tblW w:w="10074" w:type="dxa"/>
        <w:tblInd w:w="30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28"/>
        <w:gridCol w:w="3249"/>
        <w:gridCol w:w="1948"/>
        <w:gridCol w:w="2020"/>
        <w:gridCol w:w="2029"/>
      </w:tblGrid>
      <w:tr w:rsidR="00530CD0" w:rsidTr="00C31850">
        <w:trPr>
          <w:trHeight w:val="264"/>
        </w:trPr>
        <w:tc>
          <w:tcPr>
            <w:tcW w:w="4077" w:type="dxa"/>
            <w:gridSpan w:val="2"/>
            <w:shd w:val="clear" w:color="auto" w:fill="FFFFFF" w:themeFill="background1"/>
          </w:tcPr>
          <w:p w:rsidR="00530CD0" w:rsidRDefault="00530CD0" w:rsidP="00C31850">
            <w:pPr>
              <w:pStyle w:val="TableText"/>
              <w:spacing w:before="43" w:line="205" w:lineRule="auto"/>
              <w:ind w:left="1851"/>
            </w:pPr>
            <w:r>
              <w:rPr>
                <w:spacing w:val="3"/>
              </w:rPr>
              <w:t>项目</w:t>
            </w:r>
          </w:p>
        </w:tc>
        <w:tc>
          <w:tcPr>
            <w:tcW w:w="5997" w:type="dxa"/>
            <w:gridSpan w:val="3"/>
            <w:shd w:val="clear" w:color="auto" w:fill="FFFFFF" w:themeFill="background1"/>
          </w:tcPr>
          <w:p w:rsidR="00530CD0" w:rsidRDefault="00530CD0" w:rsidP="00C31850">
            <w:pPr>
              <w:pStyle w:val="TableText"/>
              <w:spacing w:before="43" w:line="205" w:lineRule="auto"/>
              <w:ind w:left="2607"/>
            </w:pPr>
            <w:r>
              <w:rPr>
                <w:spacing w:val="6"/>
              </w:rPr>
              <w:t>本年支出</w:t>
            </w:r>
          </w:p>
        </w:tc>
      </w:tr>
      <w:tr w:rsidR="00530CD0" w:rsidTr="00C31850">
        <w:trPr>
          <w:trHeight w:val="770"/>
        </w:trPr>
        <w:tc>
          <w:tcPr>
            <w:tcW w:w="828" w:type="dxa"/>
            <w:shd w:val="clear" w:color="auto" w:fill="FFFFFF" w:themeFill="background1"/>
          </w:tcPr>
          <w:p w:rsidR="00530CD0" w:rsidRDefault="00530CD0" w:rsidP="00C31850">
            <w:pPr>
              <w:pStyle w:val="TableText"/>
              <w:spacing w:before="169" w:line="235" w:lineRule="auto"/>
              <w:ind w:left="318" w:right="103" w:hanging="198"/>
            </w:pPr>
            <w:r>
              <w:rPr>
                <w:spacing w:val="6"/>
              </w:rPr>
              <w:t>科目代</w:t>
            </w:r>
            <w:r>
              <w:t xml:space="preserve"> </w:t>
            </w:r>
            <w:r>
              <w:rPr>
                <w:spacing w:val="1"/>
              </w:rPr>
              <w:t>码</w:t>
            </w:r>
          </w:p>
        </w:tc>
        <w:tc>
          <w:tcPr>
            <w:tcW w:w="3249" w:type="dxa"/>
            <w:shd w:val="clear" w:color="auto" w:fill="FFFFFF" w:themeFill="background1"/>
          </w:tcPr>
          <w:p w:rsidR="00530CD0" w:rsidRDefault="00530CD0" w:rsidP="00C31850">
            <w:pPr>
              <w:pStyle w:val="TableText"/>
              <w:spacing w:before="292" w:line="227" w:lineRule="auto"/>
              <w:ind w:left="1230"/>
            </w:pPr>
            <w:r>
              <w:rPr>
                <w:spacing w:val="6"/>
              </w:rPr>
              <w:t>科目名称</w:t>
            </w:r>
          </w:p>
        </w:tc>
        <w:tc>
          <w:tcPr>
            <w:tcW w:w="1948" w:type="dxa"/>
            <w:shd w:val="clear" w:color="auto" w:fill="FFFFFF" w:themeFill="background1"/>
          </w:tcPr>
          <w:p w:rsidR="00530CD0" w:rsidRDefault="00530CD0" w:rsidP="00C31850">
            <w:pPr>
              <w:pStyle w:val="TableText"/>
              <w:spacing w:before="292" w:line="229" w:lineRule="auto"/>
              <w:ind w:left="788"/>
            </w:pPr>
            <w:r>
              <w:rPr>
                <w:spacing w:val="2"/>
              </w:rPr>
              <w:t>小计</w:t>
            </w:r>
          </w:p>
        </w:tc>
        <w:tc>
          <w:tcPr>
            <w:tcW w:w="2020" w:type="dxa"/>
            <w:shd w:val="clear" w:color="auto" w:fill="FFFFFF" w:themeFill="background1"/>
          </w:tcPr>
          <w:p w:rsidR="00530CD0" w:rsidRDefault="00530CD0" w:rsidP="00C31850">
            <w:pPr>
              <w:pStyle w:val="TableText"/>
              <w:spacing w:before="292" w:line="227" w:lineRule="auto"/>
              <w:ind w:left="622"/>
            </w:pPr>
            <w:r>
              <w:rPr>
                <w:spacing w:val="6"/>
              </w:rPr>
              <w:t>基本支出</w:t>
            </w:r>
          </w:p>
        </w:tc>
        <w:tc>
          <w:tcPr>
            <w:tcW w:w="2029" w:type="dxa"/>
            <w:shd w:val="clear" w:color="auto" w:fill="FFFFFF" w:themeFill="background1"/>
          </w:tcPr>
          <w:p w:rsidR="00530CD0" w:rsidRDefault="00530CD0" w:rsidP="00C31850">
            <w:pPr>
              <w:pStyle w:val="TableText"/>
              <w:spacing w:before="292" w:line="229" w:lineRule="auto"/>
              <w:ind w:left="629"/>
            </w:pPr>
            <w:r>
              <w:rPr>
                <w:spacing w:val="6"/>
              </w:rPr>
              <w:t>项目支出</w:t>
            </w:r>
          </w:p>
        </w:tc>
      </w:tr>
      <w:tr w:rsidR="00530CD0" w:rsidTr="00C31850">
        <w:trPr>
          <w:trHeight w:val="255"/>
        </w:trPr>
        <w:tc>
          <w:tcPr>
            <w:tcW w:w="4077" w:type="dxa"/>
            <w:gridSpan w:val="2"/>
            <w:shd w:val="clear" w:color="auto" w:fill="FFFFFF" w:themeFill="background1"/>
          </w:tcPr>
          <w:p w:rsidR="00530CD0" w:rsidRDefault="00530CD0" w:rsidP="00C31850">
            <w:pPr>
              <w:pStyle w:val="TableText"/>
              <w:spacing w:before="37" w:line="202" w:lineRule="auto"/>
              <w:ind w:left="1848"/>
            </w:pPr>
            <w:r>
              <w:rPr>
                <w:spacing w:val="5"/>
              </w:rPr>
              <w:t>栏次</w:t>
            </w:r>
          </w:p>
        </w:tc>
        <w:tc>
          <w:tcPr>
            <w:tcW w:w="1948" w:type="dxa"/>
            <w:shd w:val="clear" w:color="auto" w:fill="FFFFFF" w:themeFill="background1"/>
          </w:tcPr>
          <w:p w:rsidR="00530CD0" w:rsidRDefault="00530CD0" w:rsidP="00C31850">
            <w:pPr>
              <w:pStyle w:val="TableText"/>
              <w:spacing w:before="67" w:line="172" w:lineRule="auto"/>
              <w:ind w:left="948"/>
            </w:pPr>
            <w:r>
              <w:t>1</w:t>
            </w:r>
          </w:p>
        </w:tc>
        <w:tc>
          <w:tcPr>
            <w:tcW w:w="2020" w:type="dxa"/>
            <w:shd w:val="clear" w:color="auto" w:fill="FFFFFF" w:themeFill="background1"/>
          </w:tcPr>
          <w:p w:rsidR="00530CD0" w:rsidRDefault="00530CD0" w:rsidP="00C31850">
            <w:pPr>
              <w:pStyle w:val="TableText"/>
              <w:spacing w:before="69" w:line="171" w:lineRule="auto"/>
              <w:ind w:left="975"/>
            </w:pPr>
            <w:r>
              <w:t>2</w:t>
            </w:r>
          </w:p>
        </w:tc>
        <w:tc>
          <w:tcPr>
            <w:tcW w:w="2029" w:type="dxa"/>
            <w:shd w:val="clear" w:color="auto" w:fill="FFFFFF" w:themeFill="background1"/>
          </w:tcPr>
          <w:p w:rsidR="00530CD0" w:rsidRDefault="00530CD0" w:rsidP="00C31850">
            <w:pPr>
              <w:pStyle w:val="TableText"/>
              <w:spacing w:before="69" w:line="171" w:lineRule="auto"/>
              <w:ind w:left="980"/>
            </w:pPr>
            <w:r>
              <w:t>3</w:t>
            </w:r>
          </w:p>
        </w:tc>
      </w:tr>
      <w:tr w:rsidR="00530CD0" w:rsidTr="00C31850">
        <w:trPr>
          <w:trHeight w:val="255"/>
        </w:trPr>
        <w:tc>
          <w:tcPr>
            <w:tcW w:w="4077" w:type="dxa"/>
            <w:gridSpan w:val="2"/>
            <w:shd w:val="clear" w:color="auto" w:fill="FFFFFF" w:themeFill="background1"/>
          </w:tcPr>
          <w:p w:rsidR="00530CD0" w:rsidRDefault="00530CD0" w:rsidP="00C31850">
            <w:pPr>
              <w:pStyle w:val="TableText"/>
              <w:spacing w:before="38" w:line="201" w:lineRule="auto"/>
              <w:ind w:left="1849"/>
            </w:pPr>
            <w:r>
              <w:rPr>
                <w:spacing w:val="4"/>
              </w:rPr>
              <w:t>合计</w:t>
            </w:r>
          </w:p>
        </w:tc>
        <w:tc>
          <w:tcPr>
            <w:tcW w:w="1948" w:type="dxa"/>
            <w:shd w:val="clear" w:color="auto" w:fill="FFFFFF" w:themeFill="background1"/>
          </w:tcPr>
          <w:p w:rsidR="00530CD0" w:rsidRDefault="00530CD0" w:rsidP="00C31850">
            <w:pPr>
              <w:pStyle w:val="TableText"/>
              <w:spacing w:before="70" w:line="170" w:lineRule="auto"/>
              <w:ind w:right="12"/>
              <w:jc w:val="right"/>
            </w:pPr>
            <w:r>
              <w:rPr>
                <w:b/>
                <w:bCs/>
                <w:spacing w:val="3"/>
              </w:rPr>
              <w:t>2,646.29</w:t>
            </w:r>
          </w:p>
        </w:tc>
        <w:tc>
          <w:tcPr>
            <w:tcW w:w="2020" w:type="dxa"/>
            <w:shd w:val="clear" w:color="auto" w:fill="FFFFFF" w:themeFill="background1"/>
          </w:tcPr>
          <w:p w:rsidR="00530CD0" w:rsidRDefault="00530CD0" w:rsidP="00C31850">
            <w:pPr>
              <w:pStyle w:val="TableText"/>
              <w:spacing w:before="69" w:line="171" w:lineRule="auto"/>
              <w:ind w:right="9"/>
              <w:jc w:val="right"/>
            </w:pPr>
            <w:r>
              <w:rPr>
                <w:b/>
                <w:bCs/>
                <w:spacing w:val="3"/>
              </w:rPr>
              <w:t>2,313.63</w:t>
            </w:r>
          </w:p>
        </w:tc>
        <w:tc>
          <w:tcPr>
            <w:tcW w:w="2029" w:type="dxa"/>
            <w:shd w:val="clear" w:color="auto" w:fill="FFFFFF" w:themeFill="background1"/>
          </w:tcPr>
          <w:p w:rsidR="00530CD0" w:rsidRDefault="00530CD0" w:rsidP="00C31850">
            <w:pPr>
              <w:pStyle w:val="TableText"/>
              <w:spacing w:before="70" w:line="170" w:lineRule="auto"/>
              <w:ind w:right="14"/>
              <w:jc w:val="right"/>
            </w:pPr>
            <w:r>
              <w:rPr>
                <w:b/>
                <w:bCs/>
                <w:spacing w:val="2"/>
              </w:rPr>
              <w:t>332.65</w:t>
            </w:r>
          </w:p>
        </w:tc>
      </w:tr>
      <w:tr w:rsidR="00530CD0" w:rsidTr="00C31850">
        <w:trPr>
          <w:trHeight w:val="256"/>
        </w:trPr>
        <w:tc>
          <w:tcPr>
            <w:tcW w:w="828" w:type="dxa"/>
            <w:shd w:val="clear" w:color="auto" w:fill="FFFFFF" w:themeFill="background1"/>
          </w:tcPr>
          <w:p w:rsidR="00530CD0" w:rsidRDefault="00530CD0" w:rsidP="00C31850">
            <w:pPr>
              <w:pStyle w:val="TableText"/>
              <w:spacing w:before="71" w:line="170" w:lineRule="auto"/>
              <w:ind w:left="38"/>
            </w:pPr>
            <w:r>
              <w:t>201</w:t>
            </w:r>
          </w:p>
        </w:tc>
        <w:tc>
          <w:tcPr>
            <w:tcW w:w="3249" w:type="dxa"/>
            <w:shd w:val="clear" w:color="auto" w:fill="FFFFFF" w:themeFill="background1"/>
          </w:tcPr>
          <w:p w:rsidR="00530CD0" w:rsidRDefault="00530CD0" w:rsidP="00C31850">
            <w:pPr>
              <w:pStyle w:val="TableText"/>
              <w:spacing w:before="40" w:line="200" w:lineRule="auto"/>
              <w:ind w:left="31"/>
            </w:pPr>
            <w:r>
              <w:rPr>
                <w:spacing w:val="7"/>
              </w:rPr>
              <w:t>一般公共服务支出</w:t>
            </w:r>
          </w:p>
        </w:tc>
        <w:tc>
          <w:tcPr>
            <w:tcW w:w="1948" w:type="dxa"/>
            <w:shd w:val="clear" w:color="auto" w:fill="FFFFFF" w:themeFill="background1"/>
          </w:tcPr>
          <w:p w:rsidR="00530CD0" w:rsidRDefault="00530CD0" w:rsidP="00C31850">
            <w:pPr>
              <w:pStyle w:val="TableText"/>
              <w:spacing w:before="72" w:line="169" w:lineRule="auto"/>
              <w:ind w:right="10"/>
              <w:jc w:val="right"/>
            </w:pPr>
            <w:r>
              <w:t>7.00</w:t>
            </w:r>
          </w:p>
        </w:tc>
        <w:tc>
          <w:tcPr>
            <w:tcW w:w="2020" w:type="dxa"/>
            <w:shd w:val="clear" w:color="auto" w:fill="FFFFFF" w:themeFill="background1"/>
          </w:tcPr>
          <w:p w:rsidR="00530CD0" w:rsidRDefault="00530CD0" w:rsidP="00C31850">
            <w:pPr>
              <w:pStyle w:val="TableText"/>
              <w:spacing w:before="72" w:line="169" w:lineRule="auto"/>
              <w:ind w:right="6"/>
              <w:jc w:val="right"/>
            </w:pPr>
            <w:r>
              <w:rPr>
                <w:spacing w:val="1"/>
              </w:rPr>
              <w:t>0.00</w:t>
            </w:r>
          </w:p>
        </w:tc>
        <w:tc>
          <w:tcPr>
            <w:tcW w:w="2029" w:type="dxa"/>
            <w:shd w:val="clear" w:color="auto" w:fill="FFFFFF" w:themeFill="background1"/>
          </w:tcPr>
          <w:p w:rsidR="00530CD0" w:rsidRDefault="00530CD0" w:rsidP="00C31850">
            <w:pPr>
              <w:pStyle w:val="TableText"/>
              <w:spacing w:before="72" w:line="169" w:lineRule="auto"/>
              <w:ind w:right="12"/>
              <w:jc w:val="right"/>
            </w:pPr>
            <w:r>
              <w:t>7.00</w:t>
            </w:r>
          </w:p>
        </w:tc>
      </w:tr>
      <w:tr w:rsidR="00530CD0" w:rsidTr="00C31850">
        <w:trPr>
          <w:trHeight w:val="255"/>
        </w:trPr>
        <w:tc>
          <w:tcPr>
            <w:tcW w:w="828" w:type="dxa"/>
          </w:tcPr>
          <w:p w:rsidR="00530CD0" w:rsidRDefault="00530CD0" w:rsidP="00C31850">
            <w:pPr>
              <w:pStyle w:val="TableText"/>
              <w:spacing w:before="71" w:line="169" w:lineRule="auto"/>
              <w:ind w:left="38"/>
            </w:pPr>
            <w:r>
              <w:rPr>
                <w:spacing w:val="2"/>
              </w:rPr>
              <w:t>20138</w:t>
            </w:r>
          </w:p>
        </w:tc>
        <w:tc>
          <w:tcPr>
            <w:tcW w:w="3249" w:type="dxa"/>
          </w:tcPr>
          <w:p w:rsidR="00530CD0" w:rsidRDefault="00530CD0" w:rsidP="00C31850">
            <w:pPr>
              <w:pStyle w:val="TableText"/>
              <w:spacing w:before="40" w:line="199" w:lineRule="auto"/>
              <w:ind w:left="33"/>
            </w:pPr>
            <w:r>
              <w:rPr>
                <w:spacing w:val="7"/>
              </w:rPr>
              <w:t>市场监督管理事务</w:t>
            </w:r>
          </w:p>
        </w:tc>
        <w:tc>
          <w:tcPr>
            <w:tcW w:w="1948" w:type="dxa"/>
          </w:tcPr>
          <w:p w:rsidR="00530CD0" w:rsidRDefault="00530CD0" w:rsidP="00C31850">
            <w:pPr>
              <w:pStyle w:val="TableText"/>
              <w:spacing w:before="71" w:line="169" w:lineRule="auto"/>
              <w:ind w:right="10"/>
              <w:jc w:val="right"/>
            </w:pPr>
            <w:r>
              <w:t>7.00</w:t>
            </w:r>
          </w:p>
        </w:tc>
        <w:tc>
          <w:tcPr>
            <w:tcW w:w="2020" w:type="dxa"/>
          </w:tcPr>
          <w:p w:rsidR="00530CD0" w:rsidRDefault="00530CD0" w:rsidP="00C31850">
            <w:pPr>
              <w:pStyle w:val="TableText"/>
              <w:spacing w:before="71" w:line="169" w:lineRule="auto"/>
              <w:ind w:right="6"/>
              <w:jc w:val="right"/>
            </w:pPr>
            <w:r>
              <w:rPr>
                <w:spacing w:val="1"/>
              </w:rPr>
              <w:t>0.00</w:t>
            </w:r>
          </w:p>
        </w:tc>
        <w:tc>
          <w:tcPr>
            <w:tcW w:w="2029" w:type="dxa"/>
          </w:tcPr>
          <w:p w:rsidR="00530CD0" w:rsidRDefault="00530CD0" w:rsidP="00C31850">
            <w:pPr>
              <w:pStyle w:val="TableText"/>
              <w:spacing w:before="71" w:line="169" w:lineRule="auto"/>
              <w:ind w:right="12"/>
              <w:jc w:val="right"/>
            </w:pPr>
            <w:r>
              <w:t>7.00</w:t>
            </w:r>
          </w:p>
        </w:tc>
      </w:tr>
      <w:tr w:rsidR="00530CD0" w:rsidTr="00C31850">
        <w:trPr>
          <w:trHeight w:val="255"/>
        </w:trPr>
        <w:tc>
          <w:tcPr>
            <w:tcW w:w="828" w:type="dxa"/>
          </w:tcPr>
          <w:p w:rsidR="00530CD0" w:rsidRDefault="00530CD0" w:rsidP="00C31850">
            <w:pPr>
              <w:pStyle w:val="TableText"/>
              <w:spacing w:before="71" w:line="169" w:lineRule="auto"/>
              <w:ind w:left="38"/>
            </w:pPr>
            <w:r>
              <w:rPr>
                <w:spacing w:val="2"/>
              </w:rPr>
              <w:t>2013810</w:t>
            </w:r>
          </w:p>
        </w:tc>
        <w:tc>
          <w:tcPr>
            <w:tcW w:w="3249" w:type="dxa"/>
          </w:tcPr>
          <w:p w:rsidR="00530CD0" w:rsidRDefault="00530CD0" w:rsidP="00C31850">
            <w:pPr>
              <w:pStyle w:val="TableText"/>
              <w:spacing w:before="41" w:line="198" w:lineRule="auto"/>
              <w:ind w:left="29"/>
            </w:pPr>
            <w:r>
              <w:rPr>
                <w:spacing w:val="6"/>
              </w:rPr>
              <w:t>质量基础</w:t>
            </w:r>
          </w:p>
        </w:tc>
        <w:tc>
          <w:tcPr>
            <w:tcW w:w="1948" w:type="dxa"/>
          </w:tcPr>
          <w:p w:rsidR="00530CD0" w:rsidRDefault="00530CD0" w:rsidP="00C31850">
            <w:pPr>
              <w:pStyle w:val="TableText"/>
              <w:spacing w:before="72" w:line="168" w:lineRule="auto"/>
              <w:ind w:right="10"/>
              <w:jc w:val="right"/>
            </w:pPr>
            <w:r>
              <w:t>7.00</w:t>
            </w:r>
          </w:p>
        </w:tc>
        <w:tc>
          <w:tcPr>
            <w:tcW w:w="2020" w:type="dxa"/>
          </w:tcPr>
          <w:p w:rsidR="00530CD0" w:rsidRDefault="00530CD0" w:rsidP="00C31850">
            <w:pPr>
              <w:pStyle w:val="TableText"/>
              <w:spacing w:before="72" w:line="168" w:lineRule="auto"/>
              <w:ind w:right="6"/>
              <w:jc w:val="right"/>
            </w:pPr>
            <w:r>
              <w:rPr>
                <w:spacing w:val="1"/>
              </w:rPr>
              <w:t>0.00</w:t>
            </w:r>
          </w:p>
        </w:tc>
        <w:tc>
          <w:tcPr>
            <w:tcW w:w="2029" w:type="dxa"/>
          </w:tcPr>
          <w:p w:rsidR="00530CD0" w:rsidRDefault="00530CD0" w:rsidP="00C31850">
            <w:pPr>
              <w:pStyle w:val="TableText"/>
              <w:spacing w:before="72" w:line="168" w:lineRule="auto"/>
              <w:ind w:right="12"/>
              <w:jc w:val="right"/>
            </w:pPr>
            <w:r>
              <w:t>7.00</w:t>
            </w:r>
          </w:p>
        </w:tc>
      </w:tr>
      <w:tr w:rsidR="00530CD0" w:rsidTr="00C31850">
        <w:trPr>
          <w:trHeight w:val="256"/>
        </w:trPr>
        <w:tc>
          <w:tcPr>
            <w:tcW w:w="828" w:type="dxa"/>
          </w:tcPr>
          <w:p w:rsidR="00530CD0" w:rsidRDefault="00530CD0" w:rsidP="00C31850">
            <w:pPr>
              <w:pStyle w:val="TableText"/>
              <w:spacing w:before="74" w:line="167" w:lineRule="auto"/>
              <w:ind w:left="38"/>
            </w:pPr>
            <w:r>
              <w:t>206</w:t>
            </w:r>
          </w:p>
        </w:tc>
        <w:tc>
          <w:tcPr>
            <w:tcW w:w="3249" w:type="dxa"/>
          </w:tcPr>
          <w:p w:rsidR="00530CD0" w:rsidRDefault="00530CD0" w:rsidP="00C31850">
            <w:pPr>
              <w:pStyle w:val="TableText"/>
              <w:spacing w:before="43" w:line="197" w:lineRule="auto"/>
              <w:ind w:left="28"/>
            </w:pPr>
            <w:r>
              <w:rPr>
                <w:spacing w:val="7"/>
              </w:rPr>
              <w:t>科学技术支出</w:t>
            </w:r>
          </w:p>
        </w:tc>
        <w:tc>
          <w:tcPr>
            <w:tcW w:w="1948" w:type="dxa"/>
          </w:tcPr>
          <w:p w:rsidR="00530CD0" w:rsidRDefault="00530CD0" w:rsidP="00C31850">
            <w:pPr>
              <w:pStyle w:val="TableText"/>
              <w:spacing w:before="74" w:line="167" w:lineRule="auto"/>
              <w:ind w:right="9"/>
              <w:jc w:val="right"/>
            </w:pPr>
            <w:r>
              <w:rPr>
                <w:spacing w:val="2"/>
              </w:rPr>
              <w:t>27.00</w:t>
            </w:r>
          </w:p>
        </w:tc>
        <w:tc>
          <w:tcPr>
            <w:tcW w:w="2020" w:type="dxa"/>
          </w:tcPr>
          <w:p w:rsidR="00530CD0" w:rsidRDefault="00530CD0" w:rsidP="00C31850">
            <w:pPr>
              <w:pStyle w:val="TableText"/>
              <w:spacing w:before="74" w:line="167" w:lineRule="auto"/>
              <w:ind w:right="6"/>
              <w:jc w:val="right"/>
            </w:pPr>
            <w:r>
              <w:rPr>
                <w:spacing w:val="1"/>
              </w:rPr>
              <w:t>0.00</w:t>
            </w:r>
          </w:p>
        </w:tc>
        <w:tc>
          <w:tcPr>
            <w:tcW w:w="2029" w:type="dxa"/>
          </w:tcPr>
          <w:p w:rsidR="00530CD0" w:rsidRDefault="00530CD0" w:rsidP="00C31850">
            <w:pPr>
              <w:pStyle w:val="TableText"/>
              <w:spacing w:before="74" w:line="167" w:lineRule="auto"/>
              <w:ind w:right="11"/>
              <w:jc w:val="right"/>
            </w:pPr>
            <w:r>
              <w:rPr>
                <w:spacing w:val="2"/>
              </w:rPr>
              <w:t>27.00</w:t>
            </w:r>
          </w:p>
        </w:tc>
      </w:tr>
      <w:tr w:rsidR="00530CD0" w:rsidTr="00C31850">
        <w:trPr>
          <w:trHeight w:val="256"/>
        </w:trPr>
        <w:tc>
          <w:tcPr>
            <w:tcW w:w="828" w:type="dxa"/>
          </w:tcPr>
          <w:p w:rsidR="00530CD0" w:rsidRDefault="00530CD0" w:rsidP="00C31850">
            <w:pPr>
              <w:pStyle w:val="TableText"/>
              <w:spacing w:before="74" w:line="167" w:lineRule="auto"/>
              <w:ind w:left="38"/>
            </w:pPr>
            <w:r>
              <w:rPr>
                <w:spacing w:val="2"/>
              </w:rPr>
              <w:t>20602</w:t>
            </w:r>
          </w:p>
        </w:tc>
        <w:tc>
          <w:tcPr>
            <w:tcW w:w="3249" w:type="dxa"/>
          </w:tcPr>
          <w:p w:rsidR="00530CD0" w:rsidRDefault="00530CD0" w:rsidP="00C31850">
            <w:pPr>
              <w:pStyle w:val="TableText"/>
              <w:spacing w:before="42" w:line="198" w:lineRule="auto"/>
              <w:ind w:left="28"/>
            </w:pPr>
            <w:r>
              <w:rPr>
                <w:spacing w:val="6"/>
              </w:rPr>
              <w:t>基础研究</w:t>
            </w:r>
          </w:p>
        </w:tc>
        <w:tc>
          <w:tcPr>
            <w:tcW w:w="1948" w:type="dxa"/>
          </w:tcPr>
          <w:p w:rsidR="00530CD0" w:rsidRDefault="00530CD0" w:rsidP="00C31850">
            <w:pPr>
              <w:pStyle w:val="TableText"/>
              <w:spacing w:before="74" w:line="167" w:lineRule="auto"/>
              <w:ind w:right="10"/>
              <w:jc w:val="right"/>
            </w:pPr>
            <w:r>
              <w:rPr>
                <w:spacing w:val="2"/>
              </w:rPr>
              <w:t>4.20</w:t>
            </w:r>
          </w:p>
        </w:tc>
        <w:tc>
          <w:tcPr>
            <w:tcW w:w="2020" w:type="dxa"/>
          </w:tcPr>
          <w:p w:rsidR="00530CD0" w:rsidRDefault="00530CD0" w:rsidP="00C31850">
            <w:pPr>
              <w:pStyle w:val="TableText"/>
              <w:spacing w:before="74" w:line="167" w:lineRule="auto"/>
              <w:ind w:right="6"/>
              <w:jc w:val="right"/>
            </w:pPr>
            <w:r>
              <w:rPr>
                <w:spacing w:val="1"/>
              </w:rPr>
              <w:t>0.00</w:t>
            </w:r>
          </w:p>
        </w:tc>
        <w:tc>
          <w:tcPr>
            <w:tcW w:w="2029" w:type="dxa"/>
          </w:tcPr>
          <w:p w:rsidR="00530CD0" w:rsidRDefault="00530CD0" w:rsidP="00C31850">
            <w:pPr>
              <w:pStyle w:val="TableText"/>
              <w:spacing w:before="74" w:line="167" w:lineRule="auto"/>
              <w:ind w:right="12"/>
              <w:jc w:val="right"/>
            </w:pPr>
            <w:r>
              <w:rPr>
                <w:spacing w:val="2"/>
              </w:rPr>
              <w:t>4.20</w:t>
            </w:r>
          </w:p>
        </w:tc>
      </w:tr>
      <w:tr w:rsidR="00530CD0" w:rsidTr="00C31850">
        <w:trPr>
          <w:trHeight w:val="255"/>
        </w:trPr>
        <w:tc>
          <w:tcPr>
            <w:tcW w:w="828" w:type="dxa"/>
          </w:tcPr>
          <w:p w:rsidR="00530CD0" w:rsidRDefault="00530CD0" w:rsidP="00C31850">
            <w:pPr>
              <w:pStyle w:val="TableText"/>
              <w:spacing w:before="74" w:line="166" w:lineRule="auto"/>
              <w:ind w:left="38"/>
            </w:pPr>
            <w:r>
              <w:rPr>
                <w:spacing w:val="2"/>
              </w:rPr>
              <w:t>2060203</w:t>
            </w:r>
          </w:p>
        </w:tc>
        <w:tc>
          <w:tcPr>
            <w:tcW w:w="3249" w:type="dxa"/>
          </w:tcPr>
          <w:p w:rsidR="00530CD0" w:rsidRDefault="00530CD0" w:rsidP="00C31850">
            <w:pPr>
              <w:pStyle w:val="TableText"/>
              <w:spacing w:before="42" w:line="197" w:lineRule="auto"/>
              <w:ind w:left="61"/>
            </w:pPr>
            <w:r>
              <w:rPr>
                <w:spacing w:val="2"/>
              </w:rPr>
              <w:t>自然科学基金</w:t>
            </w:r>
          </w:p>
        </w:tc>
        <w:tc>
          <w:tcPr>
            <w:tcW w:w="1948" w:type="dxa"/>
          </w:tcPr>
          <w:p w:rsidR="00530CD0" w:rsidRDefault="00530CD0" w:rsidP="00C31850">
            <w:pPr>
              <w:pStyle w:val="TableText"/>
              <w:spacing w:before="74" w:line="166" w:lineRule="auto"/>
              <w:ind w:right="10"/>
              <w:jc w:val="right"/>
            </w:pPr>
            <w:r>
              <w:rPr>
                <w:spacing w:val="2"/>
              </w:rPr>
              <w:t>4.20</w:t>
            </w:r>
          </w:p>
        </w:tc>
        <w:tc>
          <w:tcPr>
            <w:tcW w:w="2020" w:type="dxa"/>
          </w:tcPr>
          <w:p w:rsidR="00530CD0" w:rsidRDefault="00530CD0" w:rsidP="00C31850">
            <w:pPr>
              <w:pStyle w:val="TableText"/>
              <w:spacing w:before="74" w:line="166" w:lineRule="auto"/>
              <w:ind w:right="6"/>
              <w:jc w:val="right"/>
            </w:pPr>
            <w:r>
              <w:rPr>
                <w:spacing w:val="1"/>
              </w:rPr>
              <w:t>0.00</w:t>
            </w:r>
          </w:p>
        </w:tc>
        <w:tc>
          <w:tcPr>
            <w:tcW w:w="2029" w:type="dxa"/>
          </w:tcPr>
          <w:p w:rsidR="00530CD0" w:rsidRDefault="00530CD0" w:rsidP="00C31850">
            <w:pPr>
              <w:pStyle w:val="TableText"/>
              <w:spacing w:before="74" w:line="166" w:lineRule="auto"/>
              <w:ind w:right="12"/>
              <w:jc w:val="right"/>
            </w:pPr>
            <w:r>
              <w:rPr>
                <w:spacing w:val="2"/>
              </w:rPr>
              <w:t>4.20</w:t>
            </w:r>
          </w:p>
        </w:tc>
      </w:tr>
      <w:tr w:rsidR="00530CD0" w:rsidTr="00C31850">
        <w:trPr>
          <w:trHeight w:val="256"/>
        </w:trPr>
        <w:tc>
          <w:tcPr>
            <w:tcW w:w="828" w:type="dxa"/>
          </w:tcPr>
          <w:p w:rsidR="00530CD0" w:rsidRDefault="00530CD0" w:rsidP="00C31850">
            <w:pPr>
              <w:pStyle w:val="TableText"/>
              <w:spacing w:before="76" w:line="165" w:lineRule="auto"/>
              <w:ind w:left="38"/>
            </w:pPr>
            <w:r>
              <w:rPr>
                <w:spacing w:val="2"/>
              </w:rPr>
              <w:t>20609</w:t>
            </w:r>
          </w:p>
        </w:tc>
        <w:tc>
          <w:tcPr>
            <w:tcW w:w="3249" w:type="dxa"/>
          </w:tcPr>
          <w:p w:rsidR="00530CD0" w:rsidRDefault="00530CD0" w:rsidP="00C31850">
            <w:pPr>
              <w:pStyle w:val="TableText"/>
              <w:spacing w:before="44" w:line="196" w:lineRule="auto"/>
              <w:ind w:left="28"/>
            </w:pPr>
            <w:r>
              <w:rPr>
                <w:spacing w:val="7"/>
              </w:rPr>
              <w:t>科技重大项目</w:t>
            </w:r>
          </w:p>
        </w:tc>
        <w:tc>
          <w:tcPr>
            <w:tcW w:w="1948" w:type="dxa"/>
          </w:tcPr>
          <w:p w:rsidR="00530CD0" w:rsidRDefault="00530CD0" w:rsidP="00C31850">
            <w:pPr>
              <w:pStyle w:val="TableText"/>
              <w:spacing w:before="76" w:line="165" w:lineRule="auto"/>
              <w:ind w:right="9"/>
              <w:jc w:val="right"/>
            </w:pPr>
            <w:r>
              <w:rPr>
                <w:spacing w:val="2"/>
              </w:rPr>
              <w:t>22.80</w:t>
            </w:r>
          </w:p>
        </w:tc>
        <w:tc>
          <w:tcPr>
            <w:tcW w:w="2020" w:type="dxa"/>
          </w:tcPr>
          <w:p w:rsidR="00530CD0" w:rsidRDefault="00530CD0" w:rsidP="00C31850">
            <w:pPr>
              <w:pStyle w:val="TableText"/>
              <w:spacing w:before="76" w:line="165" w:lineRule="auto"/>
              <w:ind w:right="6"/>
              <w:jc w:val="right"/>
            </w:pPr>
            <w:r>
              <w:rPr>
                <w:spacing w:val="1"/>
              </w:rPr>
              <w:t>0.00</w:t>
            </w:r>
          </w:p>
        </w:tc>
        <w:tc>
          <w:tcPr>
            <w:tcW w:w="2029" w:type="dxa"/>
          </w:tcPr>
          <w:p w:rsidR="00530CD0" w:rsidRDefault="00530CD0" w:rsidP="00C31850">
            <w:pPr>
              <w:pStyle w:val="TableText"/>
              <w:spacing w:before="76" w:line="165" w:lineRule="auto"/>
              <w:ind w:right="11"/>
              <w:jc w:val="right"/>
            </w:pPr>
            <w:r>
              <w:rPr>
                <w:spacing w:val="2"/>
              </w:rPr>
              <w:t>22.80</w:t>
            </w:r>
          </w:p>
        </w:tc>
      </w:tr>
      <w:tr w:rsidR="00530CD0" w:rsidTr="00C31850">
        <w:trPr>
          <w:trHeight w:val="256"/>
        </w:trPr>
        <w:tc>
          <w:tcPr>
            <w:tcW w:w="828" w:type="dxa"/>
          </w:tcPr>
          <w:p w:rsidR="00530CD0" w:rsidRDefault="00530CD0" w:rsidP="00C31850">
            <w:pPr>
              <w:pStyle w:val="TableText"/>
              <w:spacing w:before="75" w:line="166" w:lineRule="auto"/>
              <w:ind w:left="38"/>
            </w:pPr>
            <w:r>
              <w:rPr>
                <w:spacing w:val="2"/>
              </w:rPr>
              <w:t>2060902</w:t>
            </w:r>
          </w:p>
        </w:tc>
        <w:tc>
          <w:tcPr>
            <w:tcW w:w="3249" w:type="dxa"/>
          </w:tcPr>
          <w:p w:rsidR="00530CD0" w:rsidRDefault="00530CD0" w:rsidP="00C31850">
            <w:pPr>
              <w:pStyle w:val="TableText"/>
              <w:spacing w:before="44" w:line="196" w:lineRule="auto"/>
              <w:ind w:left="29"/>
            </w:pPr>
            <w:r>
              <w:rPr>
                <w:spacing w:val="7"/>
              </w:rPr>
              <w:t>重点研发计划</w:t>
            </w:r>
          </w:p>
        </w:tc>
        <w:tc>
          <w:tcPr>
            <w:tcW w:w="1948" w:type="dxa"/>
          </w:tcPr>
          <w:p w:rsidR="00530CD0" w:rsidRDefault="00530CD0" w:rsidP="00C31850">
            <w:pPr>
              <w:pStyle w:val="TableText"/>
              <w:spacing w:before="75" w:line="166" w:lineRule="auto"/>
              <w:ind w:right="9"/>
              <w:jc w:val="right"/>
            </w:pPr>
            <w:r>
              <w:rPr>
                <w:spacing w:val="2"/>
              </w:rPr>
              <w:t>22.80</w:t>
            </w:r>
          </w:p>
        </w:tc>
        <w:tc>
          <w:tcPr>
            <w:tcW w:w="2020" w:type="dxa"/>
          </w:tcPr>
          <w:p w:rsidR="00530CD0" w:rsidRDefault="00530CD0" w:rsidP="00C31850">
            <w:pPr>
              <w:pStyle w:val="TableText"/>
              <w:spacing w:before="75" w:line="166" w:lineRule="auto"/>
              <w:ind w:right="6"/>
              <w:jc w:val="right"/>
            </w:pPr>
            <w:r>
              <w:rPr>
                <w:spacing w:val="1"/>
              </w:rPr>
              <w:t>0.00</w:t>
            </w:r>
          </w:p>
        </w:tc>
        <w:tc>
          <w:tcPr>
            <w:tcW w:w="2029" w:type="dxa"/>
          </w:tcPr>
          <w:p w:rsidR="00530CD0" w:rsidRDefault="00530CD0" w:rsidP="00C31850">
            <w:pPr>
              <w:pStyle w:val="TableText"/>
              <w:spacing w:before="75" w:line="166" w:lineRule="auto"/>
              <w:ind w:right="11"/>
              <w:jc w:val="right"/>
            </w:pPr>
            <w:r>
              <w:rPr>
                <w:spacing w:val="2"/>
              </w:rPr>
              <w:t>22.80</w:t>
            </w:r>
          </w:p>
        </w:tc>
      </w:tr>
      <w:tr w:rsidR="00530CD0" w:rsidTr="00C31850">
        <w:trPr>
          <w:trHeight w:val="256"/>
        </w:trPr>
        <w:tc>
          <w:tcPr>
            <w:tcW w:w="828" w:type="dxa"/>
          </w:tcPr>
          <w:p w:rsidR="00530CD0" w:rsidRDefault="00530CD0" w:rsidP="00C31850">
            <w:pPr>
              <w:pStyle w:val="TableText"/>
              <w:spacing w:before="75" w:line="166" w:lineRule="auto"/>
              <w:ind w:left="38"/>
            </w:pPr>
            <w:r>
              <w:t>208</w:t>
            </w:r>
          </w:p>
        </w:tc>
        <w:tc>
          <w:tcPr>
            <w:tcW w:w="3249" w:type="dxa"/>
          </w:tcPr>
          <w:p w:rsidR="00530CD0" w:rsidRDefault="00530CD0" w:rsidP="00C31850">
            <w:pPr>
              <w:pStyle w:val="TableText"/>
              <w:spacing w:before="44" w:line="196" w:lineRule="auto"/>
              <w:ind w:left="30"/>
            </w:pPr>
            <w:r>
              <w:rPr>
                <w:spacing w:val="7"/>
              </w:rPr>
              <w:t>社会保障和就业支出</w:t>
            </w:r>
          </w:p>
        </w:tc>
        <w:tc>
          <w:tcPr>
            <w:tcW w:w="1948" w:type="dxa"/>
          </w:tcPr>
          <w:p w:rsidR="00530CD0" w:rsidRDefault="00530CD0" w:rsidP="00C31850">
            <w:pPr>
              <w:pStyle w:val="TableText"/>
              <w:spacing w:before="75" w:line="166" w:lineRule="auto"/>
              <w:ind w:right="9"/>
              <w:jc w:val="right"/>
            </w:pPr>
            <w:r>
              <w:rPr>
                <w:spacing w:val="2"/>
              </w:rPr>
              <w:t>211.00</w:t>
            </w:r>
          </w:p>
        </w:tc>
        <w:tc>
          <w:tcPr>
            <w:tcW w:w="2020" w:type="dxa"/>
          </w:tcPr>
          <w:p w:rsidR="00530CD0" w:rsidRDefault="00530CD0" w:rsidP="00C31850">
            <w:pPr>
              <w:pStyle w:val="TableText"/>
              <w:spacing w:before="75" w:line="166" w:lineRule="auto"/>
              <w:ind w:right="6"/>
              <w:jc w:val="right"/>
            </w:pPr>
            <w:r>
              <w:rPr>
                <w:spacing w:val="2"/>
              </w:rPr>
              <w:t>211.00</w:t>
            </w:r>
          </w:p>
        </w:tc>
        <w:tc>
          <w:tcPr>
            <w:tcW w:w="2029" w:type="dxa"/>
          </w:tcPr>
          <w:p w:rsidR="00530CD0" w:rsidRDefault="00530CD0" w:rsidP="00C31850">
            <w:pPr>
              <w:pStyle w:val="TableText"/>
              <w:spacing w:before="75" w:line="166" w:lineRule="auto"/>
              <w:ind w:right="12"/>
              <w:jc w:val="right"/>
            </w:pPr>
            <w:r>
              <w:rPr>
                <w:spacing w:val="1"/>
              </w:rPr>
              <w:t>0.00</w:t>
            </w:r>
          </w:p>
        </w:tc>
      </w:tr>
      <w:tr w:rsidR="00530CD0" w:rsidTr="00C31850">
        <w:trPr>
          <w:trHeight w:val="256"/>
        </w:trPr>
        <w:tc>
          <w:tcPr>
            <w:tcW w:w="828" w:type="dxa"/>
          </w:tcPr>
          <w:p w:rsidR="00530CD0" w:rsidRDefault="00530CD0" w:rsidP="00C31850">
            <w:pPr>
              <w:pStyle w:val="TableText"/>
              <w:spacing w:before="76" w:line="165" w:lineRule="auto"/>
              <w:ind w:left="38"/>
            </w:pPr>
            <w:r>
              <w:rPr>
                <w:spacing w:val="2"/>
              </w:rPr>
              <w:t>20805</w:t>
            </w:r>
          </w:p>
        </w:tc>
        <w:tc>
          <w:tcPr>
            <w:tcW w:w="3249" w:type="dxa"/>
          </w:tcPr>
          <w:p w:rsidR="00530CD0" w:rsidRDefault="00530CD0" w:rsidP="00C31850">
            <w:pPr>
              <w:pStyle w:val="TableText"/>
              <w:spacing w:before="45" w:line="195" w:lineRule="auto"/>
              <w:ind w:left="31"/>
            </w:pPr>
            <w:r>
              <w:rPr>
                <w:spacing w:val="7"/>
              </w:rPr>
              <w:t>行政事业单位养老支出</w:t>
            </w:r>
          </w:p>
        </w:tc>
        <w:tc>
          <w:tcPr>
            <w:tcW w:w="1948" w:type="dxa"/>
          </w:tcPr>
          <w:p w:rsidR="00530CD0" w:rsidRDefault="00530CD0" w:rsidP="00C31850">
            <w:pPr>
              <w:pStyle w:val="TableText"/>
              <w:spacing w:before="75" w:line="166" w:lineRule="auto"/>
              <w:ind w:right="9"/>
              <w:jc w:val="right"/>
            </w:pPr>
            <w:r>
              <w:rPr>
                <w:spacing w:val="2"/>
              </w:rPr>
              <w:t>211.00</w:t>
            </w:r>
          </w:p>
        </w:tc>
        <w:tc>
          <w:tcPr>
            <w:tcW w:w="2020" w:type="dxa"/>
          </w:tcPr>
          <w:p w:rsidR="00530CD0" w:rsidRDefault="00530CD0" w:rsidP="00C31850">
            <w:pPr>
              <w:pStyle w:val="TableText"/>
              <w:spacing w:before="75" w:line="166" w:lineRule="auto"/>
              <w:ind w:right="6"/>
              <w:jc w:val="right"/>
            </w:pPr>
            <w:r>
              <w:rPr>
                <w:spacing w:val="2"/>
              </w:rPr>
              <w:t>211.00</w:t>
            </w:r>
          </w:p>
        </w:tc>
        <w:tc>
          <w:tcPr>
            <w:tcW w:w="2029" w:type="dxa"/>
          </w:tcPr>
          <w:p w:rsidR="00530CD0" w:rsidRDefault="00530CD0" w:rsidP="00C31850">
            <w:pPr>
              <w:pStyle w:val="TableText"/>
              <w:spacing w:before="76" w:line="165" w:lineRule="auto"/>
              <w:ind w:right="12"/>
              <w:jc w:val="right"/>
            </w:pPr>
            <w:r>
              <w:rPr>
                <w:spacing w:val="1"/>
              </w:rPr>
              <w:t>0.00</w:t>
            </w:r>
          </w:p>
        </w:tc>
      </w:tr>
      <w:tr w:rsidR="00530CD0" w:rsidTr="00C31850">
        <w:trPr>
          <w:trHeight w:val="256"/>
        </w:trPr>
        <w:tc>
          <w:tcPr>
            <w:tcW w:w="828" w:type="dxa"/>
          </w:tcPr>
          <w:p w:rsidR="00530CD0" w:rsidRDefault="00530CD0" w:rsidP="00C31850">
            <w:pPr>
              <w:pStyle w:val="TableText"/>
              <w:spacing w:before="76" w:line="165" w:lineRule="auto"/>
              <w:ind w:left="38"/>
            </w:pPr>
            <w:r>
              <w:rPr>
                <w:spacing w:val="2"/>
              </w:rPr>
              <w:t>2080505</w:t>
            </w:r>
          </w:p>
        </w:tc>
        <w:tc>
          <w:tcPr>
            <w:tcW w:w="3249" w:type="dxa"/>
          </w:tcPr>
          <w:p w:rsidR="00530CD0" w:rsidRDefault="00530CD0" w:rsidP="00C31850">
            <w:pPr>
              <w:pStyle w:val="TableText"/>
              <w:spacing w:before="45" w:line="195" w:lineRule="auto"/>
              <w:ind w:left="27"/>
            </w:pPr>
            <w:r>
              <w:rPr>
                <w:spacing w:val="8"/>
              </w:rPr>
              <w:t>机关事业单位基本养老保险缴费支出</w:t>
            </w:r>
          </w:p>
        </w:tc>
        <w:tc>
          <w:tcPr>
            <w:tcW w:w="1948" w:type="dxa"/>
          </w:tcPr>
          <w:p w:rsidR="00530CD0" w:rsidRDefault="00530CD0" w:rsidP="00C31850">
            <w:pPr>
              <w:pStyle w:val="TableText"/>
              <w:spacing w:before="75" w:line="166" w:lineRule="auto"/>
              <w:ind w:right="9"/>
              <w:jc w:val="right"/>
            </w:pPr>
            <w:r>
              <w:rPr>
                <w:spacing w:val="2"/>
              </w:rPr>
              <w:t>211.00</w:t>
            </w:r>
          </w:p>
        </w:tc>
        <w:tc>
          <w:tcPr>
            <w:tcW w:w="2020" w:type="dxa"/>
          </w:tcPr>
          <w:p w:rsidR="00530CD0" w:rsidRDefault="00530CD0" w:rsidP="00C31850">
            <w:pPr>
              <w:pStyle w:val="TableText"/>
              <w:spacing w:before="75" w:line="166" w:lineRule="auto"/>
              <w:ind w:right="6"/>
              <w:jc w:val="right"/>
            </w:pPr>
            <w:r>
              <w:rPr>
                <w:spacing w:val="2"/>
              </w:rPr>
              <w:t>211.00</w:t>
            </w:r>
          </w:p>
        </w:tc>
        <w:tc>
          <w:tcPr>
            <w:tcW w:w="2029" w:type="dxa"/>
          </w:tcPr>
          <w:p w:rsidR="00530CD0" w:rsidRDefault="00530CD0" w:rsidP="00C31850">
            <w:pPr>
              <w:pStyle w:val="TableText"/>
              <w:spacing w:before="76" w:line="165" w:lineRule="auto"/>
              <w:ind w:right="12"/>
              <w:jc w:val="right"/>
            </w:pPr>
            <w:r>
              <w:rPr>
                <w:spacing w:val="1"/>
              </w:rPr>
              <w:t>0.00</w:t>
            </w:r>
          </w:p>
        </w:tc>
      </w:tr>
      <w:tr w:rsidR="00530CD0" w:rsidTr="00C31850">
        <w:trPr>
          <w:trHeight w:val="256"/>
        </w:trPr>
        <w:tc>
          <w:tcPr>
            <w:tcW w:w="828" w:type="dxa"/>
          </w:tcPr>
          <w:p w:rsidR="00530CD0" w:rsidRDefault="00530CD0" w:rsidP="00C31850">
            <w:pPr>
              <w:pStyle w:val="TableText"/>
              <w:spacing w:before="75" w:line="166" w:lineRule="auto"/>
              <w:ind w:left="38"/>
            </w:pPr>
            <w:r>
              <w:t>213</w:t>
            </w:r>
          </w:p>
        </w:tc>
        <w:tc>
          <w:tcPr>
            <w:tcW w:w="3249" w:type="dxa"/>
          </w:tcPr>
          <w:p w:rsidR="00530CD0" w:rsidRDefault="00530CD0" w:rsidP="00C31850">
            <w:pPr>
              <w:pStyle w:val="TableText"/>
              <w:spacing w:before="44" w:line="196" w:lineRule="auto"/>
              <w:ind w:left="28"/>
            </w:pPr>
            <w:r>
              <w:rPr>
                <w:spacing w:val="7"/>
              </w:rPr>
              <w:t>农林水支出</w:t>
            </w:r>
          </w:p>
        </w:tc>
        <w:tc>
          <w:tcPr>
            <w:tcW w:w="1948" w:type="dxa"/>
          </w:tcPr>
          <w:p w:rsidR="00530CD0" w:rsidRDefault="00530CD0" w:rsidP="00C31850">
            <w:pPr>
              <w:pStyle w:val="TableText"/>
              <w:spacing w:before="76" w:line="165" w:lineRule="auto"/>
              <w:ind w:right="10"/>
              <w:jc w:val="right"/>
            </w:pPr>
            <w:r>
              <w:rPr>
                <w:spacing w:val="2"/>
              </w:rPr>
              <w:t>2,256.29</w:t>
            </w:r>
          </w:p>
        </w:tc>
        <w:tc>
          <w:tcPr>
            <w:tcW w:w="2020" w:type="dxa"/>
          </w:tcPr>
          <w:p w:rsidR="00530CD0" w:rsidRDefault="00530CD0" w:rsidP="00C31850">
            <w:pPr>
              <w:pStyle w:val="TableText"/>
              <w:spacing w:before="75" w:line="166" w:lineRule="auto"/>
              <w:ind w:right="6"/>
              <w:jc w:val="right"/>
            </w:pPr>
            <w:r>
              <w:rPr>
                <w:spacing w:val="1"/>
              </w:rPr>
              <w:t>1,957.63</w:t>
            </w:r>
          </w:p>
        </w:tc>
        <w:tc>
          <w:tcPr>
            <w:tcW w:w="2029" w:type="dxa"/>
          </w:tcPr>
          <w:p w:rsidR="00530CD0" w:rsidRDefault="00530CD0" w:rsidP="00C31850">
            <w:pPr>
              <w:pStyle w:val="TableText"/>
              <w:spacing w:before="76" w:line="165" w:lineRule="auto"/>
              <w:ind w:right="11"/>
              <w:jc w:val="right"/>
            </w:pPr>
            <w:r>
              <w:rPr>
                <w:spacing w:val="2"/>
              </w:rPr>
              <w:t>298.65</w:t>
            </w:r>
          </w:p>
        </w:tc>
      </w:tr>
      <w:tr w:rsidR="00530CD0" w:rsidTr="00C31850">
        <w:trPr>
          <w:trHeight w:val="255"/>
        </w:trPr>
        <w:tc>
          <w:tcPr>
            <w:tcW w:w="828" w:type="dxa"/>
          </w:tcPr>
          <w:p w:rsidR="00530CD0" w:rsidRDefault="00530CD0" w:rsidP="00C31850">
            <w:pPr>
              <w:pStyle w:val="TableText"/>
              <w:spacing w:before="76" w:line="164" w:lineRule="auto"/>
              <w:ind w:left="38"/>
            </w:pPr>
            <w:r>
              <w:rPr>
                <w:spacing w:val="2"/>
              </w:rPr>
              <w:t>21301</w:t>
            </w:r>
          </w:p>
        </w:tc>
        <w:tc>
          <w:tcPr>
            <w:tcW w:w="3249" w:type="dxa"/>
          </w:tcPr>
          <w:p w:rsidR="00530CD0" w:rsidRDefault="00530CD0" w:rsidP="00C31850">
            <w:pPr>
              <w:pStyle w:val="TableText"/>
              <w:spacing w:before="45" w:line="194" w:lineRule="auto"/>
              <w:ind w:left="28"/>
            </w:pPr>
            <w:r>
              <w:rPr>
                <w:spacing w:val="6"/>
              </w:rPr>
              <w:t>农业农村</w:t>
            </w:r>
          </w:p>
        </w:tc>
        <w:tc>
          <w:tcPr>
            <w:tcW w:w="1948" w:type="dxa"/>
          </w:tcPr>
          <w:p w:rsidR="00530CD0" w:rsidRDefault="00530CD0" w:rsidP="00C31850">
            <w:pPr>
              <w:pStyle w:val="TableText"/>
              <w:spacing w:before="77" w:line="163" w:lineRule="auto"/>
              <w:ind w:right="10"/>
              <w:jc w:val="right"/>
            </w:pPr>
            <w:r>
              <w:rPr>
                <w:spacing w:val="2"/>
              </w:rPr>
              <w:t>2,256.29</w:t>
            </w:r>
          </w:p>
        </w:tc>
        <w:tc>
          <w:tcPr>
            <w:tcW w:w="2020" w:type="dxa"/>
          </w:tcPr>
          <w:p w:rsidR="00530CD0" w:rsidRDefault="00530CD0" w:rsidP="00C31850">
            <w:pPr>
              <w:pStyle w:val="TableText"/>
              <w:spacing w:before="76" w:line="164" w:lineRule="auto"/>
              <w:ind w:right="6"/>
              <w:jc w:val="right"/>
            </w:pPr>
            <w:r>
              <w:rPr>
                <w:spacing w:val="1"/>
              </w:rPr>
              <w:t>1,957.63</w:t>
            </w:r>
          </w:p>
        </w:tc>
        <w:tc>
          <w:tcPr>
            <w:tcW w:w="2029" w:type="dxa"/>
          </w:tcPr>
          <w:p w:rsidR="00530CD0" w:rsidRDefault="00530CD0" w:rsidP="00C31850">
            <w:pPr>
              <w:pStyle w:val="TableText"/>
              <w:spacing w:before="77" w:line="163" w:lineRule="auto"/>
              <w:ind w:right="11"/>
              <w:jc w:val="right"/>
            </w:pPr>
            <w:r>
              <w:rPr>
                <w:spacing w:val="2"/>
              </w:rPr>
              <w:t>298.65</w:t>
            </w:r>
          </w:p>
        </w:tc>
      </w:tr>
      <w:tr w:rsidR="00530CD0" w:rsidTr="00C31850">
        <w:trPr>
          <w:trHeight w:val="256"/>
        </w:trPr>
        <w:tc>
          <w:tcPr>
            <w:tcW w:w="828" w:type="dxa"/>
          </w:tcPr>
          <w:p w:rsidR="00530CD0" w:rsidRDefault="00530CD0" w:rsidP="00C31850">
            <w:pPr>
              <w:pStyle w:val="TableText"/>
              <w:spacing w:before="77" w:line="164" w:lineRule="auto"/>
              <w:ind w:left="38"/>
            </w:pPr>
            <w:r>
              <w:rPr>
                <w:spacing w:val="2"/>
              </w:rPr>
              <w:t>2130101</w:t>
            </w:r>
          </w:p>
        </w:tc>
        <w:tc>
          <w:tcPr>
            <w:tcW w:w="3249" w:type="dxa"/>
          </w:tcPr>
          <w:p w:rsidR="00530CD0" w:rsidRDefault="00530CD0" w:rsidP="00C31850">
            <w:pPr>
              <w:pStyle w:val="TableText"/>
              <w:spacing w:before="46" w:line="194" w:lineRule="auto"/>
              <w:ind w:left="31"/>
            </w:pPr>
            <w:r>
              <w:rPr>
                <w:spacing w:val="6"/>
              </w:rPr>
              <w:t>行政运行</w:t>
            </w:r>
          </w:p>
        </w:tc>
        <w:tc>
          <w:tcPr>
            <w:tcW w:w="1948" w:type="dxa"/>
          </w:tcPr>
          <w:p w:rsidR="00530CD0" w:rsidRDefault="00530CD0" w:rsidP="00C31850">
            <w:pPr>
              <w:pStyle w:val="TableText"/>
              <w:spacing w:before="77" w:line="164" w:lineRule="auto"/>
              <w:ind w:right="9"/>
              <w:jc w:val="right"/>
            </w:pPr>
            <w:r>
              <w:rPr>
                <w:spacing w:val="2"/>
              </w:rPr>
              <w:t>682.41</w:t>
            </w:r>
          </w:p>
        </w:tc>
        <w:tc>
          <w:tcPr>
            <w:tcW w:w="2020" w:type="dxa"/>
          </w:tcPr>
          <w:p w:rsidR="00530CD0" w:rsidRDefault="00530CD0" w:rsidP="00C31850">
            <w:pPr>
              <w:pStyle w:val="TableText"/>
              <w:spacing w:before="77" w:line="164" w:lineRule="auto"/>
              <w:ind w:right="6"/>
              <w:jc w:val="right"/>
            </w:pPr>
            <w:r>
              <w:rPr>
                <w:spacing w:val="2"/>
              </w:rPr>
              <w:t>682.41</w:t>
            </w:r>
          </w:p>
        </w:tc>
        <w:tc>
          <w:tcPr>
            <w:tcW w:w="2029" w:type="dxa"/>
          </w:tcPr>
          <w:p w:rsidR="00530CD0" w:rsidRDefault="00530CD0" w:rsidP="00C31850">
            <w:pPr>
              <w:pStyle w:val="TableText"/>
              <w:spacing w:before="78" w:line="163" w:lineRule="auto"/>
              <w:ind w:right="12"/>
              <w:jc w:val="right"/>
            </w:pPr>
            <w:r>
              <w:rPr>
                <w:spacing w:val="1"/>
              </w:rPr>
              <w:t>0.00</w:t>
            </w:r>
          </w:p>
        </w:tc>
      </w:tr>
      <w:tr w:rsidR="00530CD0" w:rsidTr="00C31850">
        <w:trPr>
          <w:trHeight w:val="256"/>
        </w:trPr>
        <w:tc>
          <w:tcPr>
            <w:tcW w:w="828" w:type="dxa"/>
          </w:tcPr>
          <w:p w:rsidR="00530CD0" w:rsidRDefault="00530CD0" w:rsidP="00C31850">
            <w:pPr>
              <w:pStyle w:val="TableText"/>
              <w:spacing w:before="77" w:line="164" w:lineRule="auto"/>
              <w:ind w:left="38"/>
            </w:pPr>
            <w:r>
              <w:rPr>
                <w:spacing w:val="2"/>
              </w:rPr>
              <w:t>2130104</w:t>
            </w:r>
          </w:p>
        </w:tc>
        <w:tc>
          <w:tcPr>
            <w:tcW w:w="3249" w:type="dxa"/>
          </w:tcPr>
          <w:p w:rsidR="00530CD0" w:rsidRDefault="00530CD0" w:rsidP="00C31850">
            <w:pPr>
              <w:pStyle w:val="TableText"/>
              <w:spacing w:before="46" w:line="194" w:lineRule="auto"/>
              <w:ind w:left="28"/>
            </w:pPr>
            <w:r>
              <w:rPr>
                <w:spacing w:val="6"/>
              </w:rPr>
              <w:t>事业运行</w:t>
            </w:r>
          </w:p>
        </w:tc>
        <w:tc>
          <w:tcPr>
            <w:tcW w:w="1948" w:type="dxa"/>
          </w:tcPr>
          <w:p w:rsidR="00530CD0" w:rsidRDefault="00530CD0" w:rsidP="00C31850">
            <w:pPr>
              <w:pStyle w:val="TableText"/>
              <w:spacing w:before="77" w:line="164" w:lineRule="auto"/>
              <w:ind w:right="10"/>
              <w:jc w:val="right"/>
            </w:pPr>
            <w:r>
              <w:rPr>
                <w:spacing w:val="1"/>
              </w:rPr>
              <w:t>1,275.22</w:t>
            </w:r>
          </w:p>
        </w:tc>
        <w:tc>
          <w:tcPr>
            <w:tcW w:w="2020" w:type="dxa"/>
          </w:tcPr>
          <w:p w:rsidR="00530CD0" w:rsidRDefault="00530CD0" w:rsidP="00C31850">
            <w:pPr>
              <w:pStyle w:val="TableText"/>
              <w:spacing w:before="77" w:line="164" w:lineRule="auto"/>
              <w:ind w:right="6"/>
              <w:jc w:val="right"/>
            </w:pPr>
            <w:r>
              <w:rPr>
                <w:spacing w:val="1"/>
              </w:rPr>
              <w:t>1,275.22</w:t>
            </w:r>
          </w:p>
        </w:tc>
        <w:tc>
          <w:tcPr>
            <w:tcW w:w="2029" w:type="dxa"/>
          </w:tcPr>
          <w:p w:rsidR="00530CD0" w:rsidRDefault="00530CD0" w:rsidP="00C31850">
            <w:pPr>
              <w:pStyle w:val="TableText"/>
              <w:spacing w:before="78" w:line="163" w:lineRule="auto"/>
              <w:ind w:right="12"/>
              <w:jc w:val="right"/>
            </w:pPr>
            <w:r>
              <w:rPr>
                <w:spacing w:val="1"/>
              </w:rPr>
              <w:t>0.00</w:t>
            </w:r>
          </w:p>
        </w:tc>
      </w:tr>
      <w:tr w:rsidR="00530CD0" w:rsidTr="00C31850">
        <w:trPr>
          <w:trHeight w:val="256"/>
        </w:trPr>
        <w:tc>
          <w:tcPr>
            <w:tcW w:w="828" w:type="dxa"/>
          </w:tcPr>
          <w:p w:rsidR="00530CD0" w:rsidRDefault="00530CD0" w:rsidP="00C31850">
            <w:pPr>
              <w:pStyle w:val="TableText"/>
              <w:spacing w:before="78" w:line="163" w:lineRule="auto"/>
              <w:ind w:left="38"/>
            </w:pPr>
            <w:r>
              <w:rPr>
                <w:spacing w:val="2"/>
              </w:rPr>
              <w:t>2130106</w:t>
            </w:r>
          </w:p>
        </w:tc>
        <w:tc>
          <w:tcPr>
            <w:tcW w:w="3249" w:type="dxa"/>
          </w:tcPr>
          <w:p w:rsidR="00530CD0" w:rsidRDefault="00530CD0" w:rsidP="00C31850">
            <w:pPr>
              <w:pStyle w:val="TableText"/>
              <w:spacing w:before="47" w:line="193" w:lineRule="auto"/>
              <w:ind w:left="28"/>
            </w:pPr>
            <w:r>
              <w:rPr>
                <w:spacing w:val="8"/>
              </w:rPr>
              <w:t>科技转化与推广服务</w:t>
            </w:r>
          </w:p>
        </w:tc>
        <w:tc>
          <w:tcPr>
            <w:tcW w:w="1948" w:type="dxa"/>
          </w:tcPr>
          <w:p w:rsidR="00530CD0" w:rsidRDefault="00530CD0" w:rsidP="00C31850">
            <w:pPr>
              <w:pStyle w:val="TableText"/>
              <w:spacing w:before="78" w:line="163" w:lineRule="auto"/>
              <w:ind w:right="9"/>
              <w:jc w:val="right"/>
            </w:pPr>
            <w:r>
              <w:rPr>
                <w:spacing w:val="2"/>
              </w:rPr>
              <w:t>25.00</w:t>
            </w:r>
          </w:p>
        </w:tc>
        <w:tc>
          <w:tcPr>
            <w:tcW w:w="2020" w:type="dxa"/>
          </w:tcPr>
          <w:p w:rsidR="00530CD0" w:rsidRDefault="00530CD0" w:rsidP="00C31850">
            <w:pPr>
              <w:pStyle w:val="TableText"/>
              <w:spacing w:before="78" w:line="163" w:lineRule="auto"/>
              <w:ind w:right="6"/>
              <w:jc w:val="right"/>
            </w:pPr>
            <w:r>
              <w:rPr>
                <w:spacing w:val="1"/>
              </w:rPr>
              <w:t>0.00</w:t>
            </w:r>
          </w:p>
        </w:tc>
        <w:tc>
          <w:tcPr>
            <w:tcW w:w="2029" w:type="dxa"/>
          </w:tcPr>
          <w:p w:rsidR="00530CD0" w:rsidRDefault="00530CD0" w:rsidP="00C31850">
            <w:pPr>
              <w:pStyle w:val="TableText"/>
              <w:spacing w:before="78" w:line="163" w:lineRule="auto"/>
              <w:ind w:right="11"/>
              <w:jc w:val="right"/>
            </w:pPr>
            <w:r>
              <w:rPr>
                <w:spacing w:val="2"/>
              </w:rPr>
              <w:t>25.00</w:t>
            </w:r>
          </w:p>
        </w:tc>
      </w:tr>
      <w:tr w:rsidR="00530CD0" w:rsidTr="00C31850">
        <w:trPr>
          <w:trHeight w:val="256"/>
        </w:trPr>
        <w:tc>
          <w:tcPr>
            <w:tcW w:w="828" w:type="dxa"/>
          </w:tcPr>
          <w:p w:rsidR="00530CD0" w:rsidRDefault="00530CD0" w:rsidP="00C31850">
            <w:pPr>
              <w:pStyle w:val="TableText"/>
              <w:spacing w:before="77" w:line="164" w:lineRule="auto"/>
              <w:ind w:left="38"/>
            </w:pPr>
            <w:r>
              <w:rPr>
                <w:spacing w:val="2"/>
              </w:rPr>
              <w:t>2130108</w:t>
            </w:r>
          </w:p>
        </w:tc>
        <w:tc>
          <w:tcPr>
            <w:tcW w:w="3249" w:type="dxa"/>
          </w:tcPr>
          <w:p w:rsidR="00530CD0" w:rsidRDefault="00530CD0" w:rsidP="00C31850">
            <w:pPr>
              <w:pStyle w:val="TableText"/>
              <w:spacing w:before="47" w:line="193" w:lineRule="auto"/>
              <w:ind w:left="27"/>
            </w:pPr>
            <w:r>
              <w:rPr>
                <w:spacing w:val="7"/>
              </w:rPr>
              <w:t>病虫害控制</w:t>
            </w:r>
          </w:p>
        </w:tc>
        <w:tc>
          <w:tcPr>
            <w:tcW w:w="1948" w:type="dxa"/>
          </w:tcPr>
          <w:p w:rsidR="00530CD0" w:rsidRDefault="00530CD0" w:rsidP="00C31850">
            <w:pPr>
              <w:pStyle w:val="TableText"/>
              <w:spacing w:before="78" w:line="163" w:lineRule="auto"/>
              <w:ind w:right="9"/>
              <w:jc w:val="right"/>
            </w:pPr>
            <w:r>
              <w:rPr>
                <w:spacing w:val="2"/>
              </w:rPr>
              <w:t>20.00</w:t>
            </w:r>
          </w:p>
        </w:tc>
        <w:tc>
          <w:tcPr>
            <w:tcW w:w="2020" w:type="dxa"/>
          </w:tcPr>
          <w:p w:rsidR="00530CD0" w:rsidRDefault="00530CD0" w:rsidP="00C31850">
            <w:pPr>
              <w:pStyle w:val="TableText"/>
              <w:spacing w:before="78" w:line="163" w:lineRule="auto"/>
              <w:ind w:right="6"/>
              <w:jc w:val="right"/>
            </w:pPr>
            <w:r>
              <w:rPr>
                <w:spacing w:val="1"/>
              </w:rPr>
              <w:t>0.00</w:t>
            </w:r>
          </w:p>
        </w:tc>
        <w:tc>
          <w:tcPr>
            <w:tcW w:w="2029" w:type="dxa"/>
          </w:tcPr>
          <w:p w:rsidR="00530CD0" w:rsidRDefault="00530CD0" w:rsidP="00C31850">
            <w:pPr>
              <w:pStyle w:val="TableText"/>
              <w:spacing w:before="78" w:line="163" w:lineRule="auto"/>
              <w:ind w:right="11"/>
              <w:jc w:val="right"/>
            </w:pPr>
            <w:r>
              <w:rPr>
                <w:spacing w:val="2"/>
              </w:rPr>
              <w:t>20.00</w:t>
            </w:r>
          </w:p>
        </w:tc>
      </w:tr>
      <w:tr w:rsidR="00530CD0" w:rsidTr="00C31850">
        <w:trPr>
          <w:trHeight w:val="256"/>
        </w:trPr>
        <w:tc>
          <w:tcPr>
            <w:tcW w:w="828" w:type="dxa"/>
          </w:tcPr>
          <w:p w:rsidR="00530CD0" w:rsidRDefault="00530CD0" w:rsidP="00C31850">
            <w:pPr>
              <w:pStyle w:val="TableText"/>
              <w:spacing w:before="77" w:line="164" w:lineRule="auto"/>
              <w:ind w:left="38"/>
            </w:pPr>
            <w:r>
              <w:rPr>
                <w:spacing w:val="2"/>
              </w:rPr>
              <w:t>2130122</w:t>
            </w:r>
          </w:p>
        </w:tc>
        <w:tc>
          <w:tcPr>
            <w:tcW w:w="3249" w:type="dxa"/>
          </w:tcPr>
          <w:p w:rsidR="00530CD0" w:rsidRDefault="00530CD0" w:rsidP="00C31850">
            <w:pPr>
              <w:pStyle w:val="TableText"/>
              <w:spacing w:before="47" w:line="193" w:lineRule="auto"/>
              <w:ind w:left="28"/>
            </w:pPr>
            <w:r>
              <w:rPr>
                <w:spacing w:val="7"/>
              </w:rPr>
              <w:t>农业生产发展</w:t>
            </w:r>
          </w:p>
        </w:tc>
        <w:tc>
          <w:tcPr>
            <w:tcW w:w="1948" w:type="dxa"/>
          </w:tcPr>
          <w:p w:rsidR="00530CD0" w:rsidRDefault="00530CD0" w:rsidP="00C31850">
            <w:pPr>
              <w:pStyle w:val="TableText"/>
              <w:spacing w:before="77" w:line="164" w:lineRule="auto"/>
              <w:ind w:right="9"/>
              <w:jc w:val="right"/>
            </w:pPr>
            <w:r>
              <w:t>195.00</w:t>
            </w:r>
          </w:p>
        </w:tc>
        <w:tc>
          <w:tcPr>
            <w:tcW w:w="2020" w:type="dxa"/>
          </w:tcPr>
          <w:p w:rsidR="00530CD0" w:rsidRDefault="00530CD0" w:rsidP="00C31850">
            <w:pPr>
              <w:pStyle w:val="TableText"/>
              <w:spacing w:before="78" w:line="163" w:lineRule="auto"/>
              <w:ind w:right="6"/>
              <w:jc w:val="right"/>
            </w:pPr>
            <w:r>
              <w:rPr>
                <w:spacing w:val="1"/>
              </w:rPr>
              <w:t>0.00</w:t>
            </w:r>
          </w:p>
        </w:tc>
        <w:tc>
          <w:tcPr>
            <w:tcW w:w="2029" w:type="dxa"/>
          </w:tcPr>
          <w:p w:rsidR="00530CD0" w:rsidRDefault="00530CD0" w:rsidP="00C31850">
            <w:pPr>
              <w:pStyle w:val="TableText"/>
              <w:spacing w:before="77" w:line="164" w:lineRule="auto"/>
              <w:ind w:right="11"/>
              <w:jc w:val="right"/>
            </w:pPr>
            <w:r>
              <w:t>195.00</w:t>
            </w:r>
          </w:p>
        </w:tc>
      </w:tr>
      <w:tr w:rsidR="00530CD0" w:rsidTr="00C31850">
        <w:trPr>
          <w:trHeight w:val="256"/>
        </w:trPr>
        <w:tc>
          <w:tcPr>
            <w:tcW w:w="828" w:type="dxa"/>
          </w:tcPr>
          <w:p w:rsidR="00530CD0" w:rsidRDefault="00530CD0" w:rsidP="00C31850">
            <w:pPr>
              <w:pStyle w:val="TableText"/>
              <w:spacing w:before="78" w:line="163" w:lineRule="auto"/>
              <w:ind w:left="38"/>
            </w:pPr>
            <w:r>
              <w:rPr>
                <w:spacing w:val="2"/>
              </w:rPr>
              <w:t>2130135</w:t>
            </w:r>
          </w:p>
        </w:tc>
        <w:tc>
          <w:tcPr>
            <w:tcW w:w="3249" w:type="dxa"/>
          </w:tcPr>
          <w:p w:rsidR="00530CD0" w:rsidRDefault="00530CD0" w:rsidP="00C31850">
            <w:pPr>
              <w:pStyle w:val="TableText"/>
              <w:spacing w:before="47" w:line="193" w:lineRule="auto"/>
              <w:ind w:left="28"/>
            </w:pPr>
            <w:r>
              <w:rPr>
                <w:spacing w:val="8"/>
              </w:rPr>
              <w:t>农业资源保护修复与利用</w:t>
            </w:r>
          </w:p>
        </w:tc>
        <w:tc>
          <w:tcPr>
            <w:tcW w:w="1948" w:type="dxa"/>
          </w:tcPr>
          <w:p w:rsidR="00530CD0" w:rsidRDefault="00530CD0" w:rsidP="00C31850">
            <w:pPr>
              <w:pStyle w:val="TableText"/>
              <w:spacing w:before="79" w:line="162" w:lineRule="auto"/>
              <w:ind w:right="9"/>
              <w:jc w:val="right"/>
            </w:pPr>
            <w:r>
              <w:rPr>
                <w:spacing w:val="1"/>
              </w:rPr>
              <w:t>58.65</w:t>
            </w:r>
          </w:p>
        </w:tc>
        <w:tc>
          <w:tcPr>
            <w:tcW w:w="2020" w:type="dxa"/>
          </w:tcPr>
          <w:p w:rsidR="00530CD0" w:rsidRDefault="00530CD0" w:rsidP="00C31850">
            <w:pPr>
              <w:pStyle w:val="TableText"/>
              <w:spacing w:before="79" w:line="162" w:lineRule="auto"/>
              <w:ind w:right="6"/>
              <w:jc w:val="right"/>
            </w:pPr>
            <w:r>
              <w:rPr>
                <w:spacing w:val="1"/>
              </w:rPr>
              <w:t>0.00</w:t>
            </w:r>
          </w:p>
        </w:tc>
        <w:tc>
          <w:tcPr>
            <w:tcW w:w="2029" w:type="dxa"/>
          </w:tcPr>
          <w:p w:rsidR="00530CD0" w:rsidRDefault="00530CD0" w:rsidP="00C31850">
            <w:pPr>
              <w:pStyle w:val="TableText"/>
              <w:spacing w:before="79" w:line="162" w:lineRule="auto"/>
              <w:ind w:right="11"/>
              <w:jc w:val="right"/>
            </w:pPr>
            <w:r>
              <w:rPr>
                <w:spacing w:val="1"/>
              </w:rPr>
              <w:t>58.65</w:t>
            </w:r>
          </w:p>
        </w:tc>
      </w:tr>
      <w:tr w:rsidR="00530CD0" w:rsidTr="00C31850">
        <w:trPr>
          <w:trHeight w:val="256"/>
        </w:trPr>
        <w:tc>
          <w:tcPr>
            <w:tcW w:w="828" w:type="dxa"/>
          </w:tcPr>
          <w:p w:rsidR="00530CD0" w:rsidRDefault="00530CD0" w:rsidP="00C31850">
            <w:pPr>
              <w:pStyle w:val="TableText"/>
              <w:spacing w:before="78" w:line="163" w:lineRule="auto"/>
              <w:ind w:left="38"/>
            </w:pPr>
            <w:r>
              <w:t>221</w:t>
            </w:r>
          </w:p>
        </w:tc>
        <w:tc>
          <w:tcPr>
            <w:tcW w:w="3249" w:type="dxa"/>
          </w:tcPr>
          <w:p w:rsidR="00530CD0" w:rsidRDefault="00530CD0" w:rsidP="00C31850">
            <w:pPr>
              <w:pStyle w:val="TableText"/>
              <w:spacing w:before="47" w:line="193" w:lineRule="auto"/>
              <w:ind w:left="27"/>
            </w:pPr>
            <w:r>
              <w:rPr>
                <w:spacing w:val="7"/>
              </w:rPr>
              <w:t>住房保障支出</w:t>
            </w:r>
          </w:p>
        </w:tc>
        <w:tc>
          <w:tcPr>
            <w:tcW w:w="1948" w:type="dxa"/>
          </w:tcPr>
          <w:p w:rsidR="00530CD0" w:rsidRDefault="00530CD0" w:rsidP="00C31850">
            <w:pPr>
              <w:pStyle w:val="TableText"/>
              <w:spacing w:before="78" w:line="163" w:lineRule="auto"/>
              <w:ind w:right="9"/>
              <w:jc w:val="right"/>
            </w:pPr>
            <w:r>
              <w:t>145.00</w:t>
            </w:r>
          </w:p>
        </w:tc>
        <w:tc>
          <w:tcPr>
            <w:tcW w:w="2020" w:type="dxa"/>
          </w:tcPr>
          <w:p w:rsidR="00530CD0" w:rsidRDefault="00530CD0" w:rsidP="00C31850">
            <w:pPr>
              <w:pStyle w:val="TableText"/>
              <w:spacing w:before="78" w:line="163" w:lineRule="auto"/>
              <w:ind w:right="6"/>
              <w:jc w:val="right"/>
            </w:pPr>
            <w:r>
              <w:t>145.00</w:t>
            </w:r>
          </w:p>
        </w:tc>
        <w:tc>
          <w:tcPr>
            <w:tcW w:w="2029" w:type="dxa"/>
          </w:tcPr>
          <w:p w:rsidR="00530CD0" w:rsidRDefault="00530CD0" w:rsidP="00C31850">
            <w:pPr>
              <w:pStyle w:val="TableText"/>
              <w:spacing w:before="79" w:line="162" w:lineRule="auto"/>
              <w:ind w:right="12"/>
              <w:jc w:val="right"/>
            </w:pPr>
            <w:r>
              <w:rPr>
                <w:spacing w:val="1"/>
              </w:rPr>
              <w:t>0.00</w:t>
            </w:r>
          </w:p>
        </w:tc>
      </w:tr>
      <w:tr w:rsidR="00530CD0" w:rsidTr="00C31850">
        <w:trPr>
          <w:trHeight w:val="255"/>
        </w:trPr>
        <w:tc>
          <w:tcPr>
            <w:tcW w:w="828" w:type="dxa"/>
          </w:tcPr>
          <w:p w:rsidR="00530CD0" w:rsidRDefault="00530CD0" w:rsidP="00C31850">
            <w:pPr>
              <w:pStyle w:val="TableText"/>
              <w:spacing w:before="78" w:line="162" w:lineRule="auto"/>
              <w:ind w:left="38"/>
            </w:pPr>
            <w:r>
              <w:rPr>
                <w:spacing w:val="2"/>
              </w:rPr>
              <w:t>22102</w:t>
            </w:r>
          </w:p>
        </w:tc>
        <w:tc>
          <w:tcPr>
            <w:tcW w:w="3249" w:type="dxa"/>
          </w:tcPr>
          <w:p w:rsidR="00530CD0" w:rsidRDefault="00530CD0" w:rsidP="00C31850">
            <w:pPr>
              <w:pStyle w:val="TableText"/>
              <w:spacing w:before="47" w:line="192" w:lineRule="auto"/>
              <w:ind w:left="27"/>
            </w:pPr>
            <w:r>
              <w:rPr>
                <w:spacing w:val="7"/>
              </w:rPr>
              <w:t>住房改革支出</w:t>
            </w:r>
          </w:p>
        </w:tc>
        <w:tc>
          <w:tcPr>
            <w:tcW w:w="1948" w:type="dxa"/>
          </w:tcPr>
          <w:p w:rsidR="00530CD0" w:rsidRDefault="00530CD0" w:rsidP="00C31850">
            <w:pPr>
              <w:pStyle w:val="TableText"/>
              <w:spacing w:before="78" w:line="162" w:lineRule="auto"/>
              <w:ind w:right="9"/>
              <w:jc w:val="right"/>
            </w:pPr>
            <w:r>
              <w:t>145.00</w:t>
            </w:r>
          </w:p>
        </w:tc>
        <w:tc>
          <w:tcPr>
            <w:tcW w:w="2020" w:type="dxa"/>
          </w:tcPr>
          <w:p w:rsidR="00530CD0" w:rsidRDefault="00530CD0" w:rsidP="00C31850">
            <w:pPr>
              <w:pStyle w:val="TableText"/>
              <w:spacing w:before="78" w:line="162" w:lineRule="auto"/>
              <w:ind w:right="6"/>
              <w:jc w:val="right"/>
            </w:pPr>
            <w:r>
              <w:t>145.00</w:t>
            </w:r>
          </w:p>
        </w:tc>
        <w:tc>
          <w:tcPr>
            <w:tcW w:w="2029" w:type="dxa"/>
          </w:tcPr>
          <w:p w:rsidR="00530CD0" w:rsidRDefault="00530CD0" w:rsidP="00C31850">
            <w:pPr>
              <w:pStyle w:val="TableText"/>
              <w:spacing w:before="79" w:line="161" w:lineRule="auto"/>
              <w:ind w:right="12"/>
              <w:jc w:val="right"/>
            </w:pPr>
            <w:r>
              <w:rPr>
                <w:spacing w:val="1"/>
              </w:rPr>
              <w:t>0.00</w:t>
            </w:r>
          </w:p>
        </w:tc>
      </w:tr>
      <w:tr w:rsidR="00530CD0" w:rsidTr="00C31850">
        <w:trPr>
          <w:trHeight w:val="264"/>
        </w:trPr>
        <w:tc>
          <w:tcPr>
            <w:tcW w:w="828" w:type="dxa"/>
          </w:tcPr>
          <w:p w:rsidR="00530CD0" w:rsidRDefault="00530CD0" w:rsidP="00C31850">
            <w:pPr>
              <w:pStyle w:val="TableText"/>
              <w:spacing w:before="80" w:line="169" w:lineRule="auto"/>
              <w:ind w:left="38"/>
            </w:pPr>
            <w:r>
              <w:rPr>
                <w:spacing w:val="2"/>
              </w:rPr>
              <w:t>2210201</w:t>
            </w:r>
          </w:p>
        </w:tc>
        <w:tc>
          <w:tcPr>
            <w:tcW w:w="3249" w:type="dxa"/>
          </w:tcPr>
          <w:p w:rsidR="00530CD0" w:rsidRDefault="00530CD0" w:rsidP="00C31850">
            <w:pPr>
              <w:pStyle w:val="TableText"/>
              <w:spacing w:before="49" w:line="199" w:lineRule="auto"/>
              <w:ind w:left="27"/>
            </w:pPr>
            <w:r>
              <w:rPr>
                <w:spacing w:val="7"/>
              </w:rPr>
              <w:t>住房公积金</w:t>
            </w:r>
          </w:p>
        </w:tc>
        <w:tc>
          <w:tcPr>
            <w:tcW w:w="1948" w:type="dxa"/>
          </w:tcPr>
          <w:p w:rsidR="00530CD0" w:rsidRDefault="00530CD0" w:rsidP="00C31850">
            <w:pPr>
              <w:pStyle w:val="TableText"/>
              <w:spacing w:before="80" w:line="169" w:lineRule="auto"/>
              <w:ind w:right="9"/>
              <w:jc w:val="right"/>
            </w:pPr>
            <w:r>
              <w:t>145.00</w:t>
            </w:r>
          </w:p>
        </w:tc>
        <w:tc>
          <w:tcPr>
            <w:tcW w:w="2020" w:type="dxa"/>
          </w:tcPr>
          <w:p w:rsidR="00530CD0" w:rsidRDefault="00530CD0" w:rsidP="00C31850">
            <w:pPr>
              <w:pStyle w:val="TableText"/>
              <w:spacing w:before="80" w:line="169" w:lineRule="auto"/>
              <w:ind w:right="6"/>
              <w:jc w:val="right"/>
            </w:pPr>
            <w:r>
              <w:t>145.00</w:t>
            </w:r>
          </w:p>
        </w:tc>
        <w:tc>
          <w:tcPr>
            <w:tcW w:w="2029" w:type="dxa"/>
          </w:tcPr>
          <w:p w:rsidR="00530CD0" w:rsidRDefault="00530CD0" w:rsidP="00C31850">
            <w:pPr>
              <w:pStyle w:val="TableText"/>
              <w:spacing w:before="81" w:line="168" w:lineRule="auto"/>
              <w:ind w:right="12"/>
              <w:jc w:val="right"/>
            </w:pPr>
            <w:r>
              <w:rPr>
                <w:spacing w:val="1"/>
              </w:rPr>
              <w:t>0.00</w:t>
            </w:r>
          </w:p>
        </w:tc>
      </w:tr>
    </w:tbl>
    <w:p w:rsidR="00530CD0" w:rsidRDefault="00530CD0" w:rsidP="00530CD0">
      <w:pPr>
        <w:spacing w:before="41" w:line="227" w:lineRule="auto"/>
        <w:ind w:left="352"/>
        <w:rPr>
          <w:rFonts w:ascii="宋体" w:eastAsia="宋体" w:hAnsi="宋体" w:cs="宋体"/>
          <w:sz w:val="19"/>
          <w:szCs w:val="19"/>
        </w:rPr>
      </w:pPr>
      <w:r>
        <w:rPr>
          <w:rFonts w:ascii="宋体" w:eastAsia="宋体" w:hAnsi="宋体" w:cs="宋体"/>
          <w:spacing w:val="8"/>
          <w:sz w:val="19"/>
          <w:szCs w:val="19"/>
        </w:rPr>
        <w:t>注：本表反映部门本年度一般公共预算财政拨款支出情况。</w:t>
      </w:r>
    </w:p>
    <w:p w:rsidR="00B34CE7" w:rsidRDefault="00B34CE7">
      <w:pPr>
        <w:widowControl/>
        <w:rPr>
          <w:sz w:val="28"/>
          <w:szCs w:val="28"/>
        </w:rPr>
      </w:pPr>
    </w:p>
    <w:p w:rsidR="00B34CE7" w:rsidRDefault="00D86F50">
      <w:pPr>
        <w:spacing w:before="116" w:line="218" w:lineRule="auto"/>
        <w:ind w:left="4531"/>
        <w:outlineLvl w:val="0"/>
        <w:rPr>
          <w:rFonts w:ascii="黑体" w:eastAsia="黑体" w:hAnsi="黑体" w:cs="黑体"/>
          <w:sz w:val="24"/>
          <w:szCs w:val="24"/>
        </w:rPr>
      </w:pPr>
      <w:r>
        <w:rPr>
          <w:rFonts w:ascii="黑体" w:eastAsia="黑体" w:hAnsi="黑体" w:cs="黑体"/>
          <w:spacing w:val="-1"/>
          <w:sz w:val="24"/>
          <w:szCs w:val="24"/>
        </w:rPr>
        <w:lastRenderedPageBreak/>
        <w:t>一般公共预算财政拨款基本支出决算明细表</w:t>
      </w:r>
    </w:p>
    <w:p w:rsidR="00B34CE7" w:rsidRDefault="00D86F50">
      <w:pPr>
        <w:pStyle w:val="a3"/>
        <w:spacing w:before="43" w:line="226" w:lineRule="auto"/>
        <w:ind w:left="12285"/>
        <w:rPr>
          <w:sz w:val="14"/>
          <w:szCs w:val="14"/>
        </w:rPr>
      </w:pPr>
      <w:r>
        <w:rPr>
          <w:spacing w:val="1"/>
          <w:sz w:val="14"/>
          <w:szCs w:val="14"/>
        </w:rPr>
        <w:t>公开06表</w:t>
      </w:r>
    </w:p>
    <w:p w:rsidR="00B34CE7" w:rsidRDefault="00D86F50">
      <w:pPr>
        <w:pStyle w:val="a3"/>
        <w:spacing w:before="44" w:line="198" w:lineRule="auto"/>
        <w:ind w:left="43"/>
        <w:rPr>
          <w:sz w:val="14"/>
          <w:szCs w:val="14"/>
        </w:rPr>
      </w:pPr>
      <w:r>
        <w:rPr>
          <w:spacing w:val="3"/>
          <w:sz w:val="14"/>
          <w:szCs w:val="14"/>
        </w:rPr>
        <w:t>部门：湖南省蚕桑科学研究所</w:t>
      </w:r>
      <w:r>
        <w:rPr>
          <w:sz w:val="14"/>
          <w:szCs w:val="14"/>
        </w:rPr>
        <w:t xml:space="preserve">                                                                                                                                                    </w:t>
      </w:r>
      <w:r>
        <w:rPr>
          <w:spacing w:val="3"/>
          <w:sz w:val="14"/>
          <w:szCs w:val="14"/>
        </w:rPr>
        <w:t>金额单位：万元</w:t>
      </w:r>
    </w:p>
    <w:tbl>
      <w:tblPr>
        <w:tblStyle w:val="TableNormal"/>
        <w:tblW w:w="13568" w:type="dxa"/>
        <w:tblInd w:w="5" w:type="dxa"/>
        <w:tblBorders>
          <w:top w:val="single" w:sz="4" w:space="0" w:color="D4D4D4"/>
          <w:left w:val="single" w:sz="4" w:space="0" w:color="D4D4D4"/>
          <w:bottom w:val="single" w:sz="4" w:space="0" w:color="D4D4D4"/>
          <w:right w:val="single" w:sz="4" w:space="0" w:color="D4D4D4"/>
          <w:insideH w:val="single" w:sz="4" w:space="0" w:color="D4D4D4"/>
          <w:insideV w:val="single" w:sz="4" w:space="0" w:color="D4D4D4"/>
        </w:tblBorders>
        <w:tblLayout w:type="fixed"/>
        <w:tblLook w:val="04A0" w:firstRow="1" w:lastRow="0" w:firstColumn="1" w:lastColumn="0" w:noHBand="0" w:noVBand="1"/>
      </w:tblPr>
      <w:tblGrid>
        <w:gridCol w:w="549"/>
        <w:gridCol w:w="2593"/>
        <w:gridCol w:w="1324"/>
        <w:gridCol w:w="542"/>
        <w:gridCol w:w="2041"/>
        <w:gridCol w:w="1324"/>
        <w:gridCol w:w="542"/>
        <w:gridCol w:w="3322"/>
        <w:gridCol w:w="1331"/>
      </w:tblGrid>
      <w:tr w:rsidR="00B34CE7">
        <w:trPr>
          <w:trHeight w:val="237"/>
        </w:trPr>
        <w:tc>
          <w:tcPr>
            <w:tcW w:w="4466" w:type="dxa"/>
            <w:gridSpan w:val="3"/>
          </w:tcPr>
          <w:p w:rsidR="00B34CE7" w:rsidRDefault="00D86F50">
            <w:pPr>
              <w:pStyle w:val="TableText"/>
              <w:spacing w:before="31" w:line="212" w:lineRule="auto"/>
              <w:ind w:left="1894"/>
              <w:rPr>
                <w:sz w:val="17"/>
                <w:szCs w:val="17"/>
              </w:rPr>
            </w:pPr>
            <w:r>
              <w:rPr>
                <w:spacing w:val="3"/>
                <w:sz w:val="17"/>
                <w:szCs w:val="17"/>
              </w:rPr>
              <w:t>人员经费</w:t>
            </w:r>
          </w:p>
        </w:tc>
        <w:tc>
          <w:tcPr>
            <w:tcW w:w="9102" w:type="dxa"/>
            <w:gridSpan w:val="6"/>
          </w:tcPr>
          <w:p w:rsidR="00B34CE7" w:rsidRDefault="00D86F50">
            <w:pPr>
              <w:pStyle w:val="TableText"/>
              <w:spacing w:before="31" w:line="212" w:lineRule="auto"/>
              <w:ind w:left="4216"/>
              <w:rPr>
                <w:sz w:val="17"/>
                <w:szCs w:val="17"/>
              </w:rPr>
            </w:pPr>
            <w:r>
              <w:rPr>
                <w:spacing w:val="2"/>
                <w:sz w:val="17"/>
                <w:szCs w:val="17"/>
              </w:rPr>
              <w:t>公用经费</w:t>
            </w:r>
          </w:p>
        </w:tc>
      </w:tr>
      <w:tr w:rsidR="00B34CE7">
        <w:trPr>
          <w:trHeight w:val="469"/>
        </w:trPr>
        <w:tc>
          <w:tcPr>
            <w:tcW w:w="549" w:type="dxa"/>
          </w:tcPr>
          <w:p w:rsidR="00B34CE7" w:rsidRDefault="00D86F50">
            <w:pPr>
              <w:pStyle w:val="TableText"/>
              <w:spacing w:before="39" w:line="228" w:lineRule="auto"/>
              <w:ind w:left="101" w:right="93"/>
              <w:rPr>
                <w:sz w:val="17"/>
                <w:szCs w:val="17"/>
              </w:rPr>
            </w:pPr>
            <w:r>
              <w:rPr>
                <w:spacing w:val="1"/>
                <w:sz w:val="17"/>
                <w:szCs w:val="17"/>
              </w:rPr>
              <w:t>科目</w:t>
            </w:r>
            <w:r>
              <w:rPr>
                <w:sz w:val="17"/>
                <w:szCs w:val="17"/>
              </w:rPr>
              <w:t xml:space="preserve"> </w:t>
            </w:r>
            <w:r>
              <w:rPr>
                <w:spacing w:val="2"/>
                <w:sz w:val="17"/>
                <w:szCs w:val="17"/>
              </w:rPr>
              <w:t>代码</w:t>
            </w:r>
          </w:p>
        </w:tc>
        <w:tc>
          <w:tcPr>
            <w:tcW w:w="2593" w:type="dxa"/>
          </w:tcPr>
          <w:p w:rsidR="00B34CE7" w:rsidRDefault="00D86F50">
            <w:pPr>
              <w:pStyle w:val="TableText"/>
              <w:spacing w:before="147" w:line="224" w:lineRule="auto"/>
              <w:ind w:left="945"/>
              <w:rPr>
                <w:sz w:val="17"/>
                <w:szCs w:val="17"/>
              </w:rPr>
            </w:pPr>
            <w:r>
              <w:rPr>
                <w:spacing w:val="3"/>
                <w:sz w:val="17"/>
                <w:szCs w:val="17"/>
              </w:rPr>
              <w:t>科目名称</w:t>
            </w:r>
          </w:p>
        </w:tc>
        <w:tc>
          <w:tcPr>
            <w:tcW w:w="1324" w:type="dxa"/>
          </w:tcPr>
          <w:p w:rsidR="00B34CE7" w:rsidRDefault="00D86F50">
            <w:pPr>
              <w:pStyle w:val="TableText"/>
              <w:spacing w:before="147" w:line="225" w:lineRule="auto"/>
              <w:ind w:left="405"/>
              <w:rPr>
                <w:sz w:val="17"/>
                <w:szCs w:val="17"/>
              </w:rPr>
            </w:pPr>
            <w:r>
              <w:rPr>
                <w:spacing w:val="1"/>
                <w:sz w:val="17"/>
                <w:szCs w:val="17"/>
              </w:rPr>
              <w:t>决算数</w:t>
            </w:r>
          </w:p>
        </w:tc>
        <w:tc>
          <w:tcPr>
            <w:tcW w:w="542" w:type="dxa"/>
          </w:tcPr>
          <w:p w:rsidR="00B34CE7" w:rsidRDefault="00D86F50">
            <w:pPr>
              <w:pStyle w:val="TableText"/>
              <w:spacing w:before="39" w:line="228" w:lineRule="auto"/>
              <w:ind w:left="98" w:right="89"/>
              <w:rPr>
                <w:sz w:val="17"/>
                <w:szCs w:val="17"/>
              </w:rPr>
            </w:pPr>
            <w:r>
              <w:rPr>
                <w:spacing w:val="1"/>
                <w:sz w:val="17"/>
                <w:szCs w:val="17"/>
              </w:rPr>
              <w:t>科目</w:t>
            </w:r>
            <w:r>
              <w:rPr>
                <w:sz w:val="17"/>
                <w:szCs w:val="17"/>
              </w:rPr>
              <w:t xml:space="preserve"> </w:t>
            </w:r>
            <w:r>
              <w:rPr>
                <w:spacing w:val="2"/>
                <w:sz w:val="17"/>
                <w:szCs w:val="17"/>
              </w:rPr>
              <w:t>代码</w:t>
            </w:r>
          </w:p>
        </w:tc>
        <w:tc>
          <w:tcPr>
            <w:tcW w:w="2041" w:type="dxa"/>
          </w:tcPr>
          <w:p w:rsidR="00B34CE7" w:rsidRDefault="00D86F50">
            <w:pPr>
              <w:pStyle w:val="TableText"/>
              <w:spacing w:before="147" w:line="224" w:lineRule="auto"/>
              <w:ind w:left="673"/>
              <w:rPr>
                <w:sz w:val="17"/>
                <w:szCs w:val="17"/>
              </w:rPr>
            </w:pPr>
            <w:r>
              <w:rPr>
                <w:spacing w:val="3"/>
                <w:sz w:val="17"/>
                <w:szCs w:val="17"/>
              </w:rPr>
              <w:t>科目名称</w:t>
            </w:r>
          </w:p>
        </w:tc>
        <w:tc>
          <w:tcPr>
            <w:tcW w:w="1324" w:type="dxa"/>
          </w:tcPr>
          <w:p w:rsidR="00B34CE7" w:rsidRDefault="00D86F50">
            <w:pPr>
              <w:pStyle w:val="TableText"/>
              <w:spacing w:before="147" w:line="225" w:lineRule="auto"/>
              <w:ind w:left="408"/>
              <w:rPr>
                <w:sz w:val="17"/>
                <w:szCs w:val="17"/>
              </w:rPr>
            </w:pPr>
            <w:r>
              <w:rPr>
                <w:spacing w:val="1"/>
                <w:sz w:val="17"/>
                <w:szCs w:val="17"/>
              </w:rPr>
              <w:t>决算数</w:t>
            </w:r>
          </w:p>
        </w:tc>
        <w:tc>
          <w:tcPr>
            <w:tcW w:w="542" w:type="dxa"/>
          </w:tcPr>
          <w:p w:rsidR="00B34CE7" w:rsidRDefault="00D86F50">
            <w:pPr>
              <w:pStyle w:val="TableText"/>
              <w:spacing w:before="39" w:line="228" w:lineRule="auto"/>
              <w:ind w:left="101" w:right="86"/>
              <w:rPr>
                <w:sz w:val="17"/>
                <w:szCs w:val="17"/>
              </w:rPr>
            </w:pPr>
            <w:r>
              <w:rPr>
                <w:spacing w:val="1"/>
                <w:sz w:val="17"/>
                <w:szCs w:val="17"/>
              </w:rPr>
              <w:t>科目</w:t>
            </w:r>
            <w:r>
              <w:rPr>
                <w:sz w:val="17"/>
                <w:szCs w:val="17"/>
              </w:rPr>
              <w:t xml:space="preserve"> </w:t>
            </w:r>
            <w:r>
              <w:rPr>
                <w:spacing w:val="2"/>
                <w:sz w:val="17"/>
                <w:szCs w:val="17"/>
              </w:rPr>
              <w:t>代码</w:t>
            </w:r>
          </w:p>
        </w:tc>
        <w:tc>
          <w:tcPr>
            <w:tcW w:w="3322" w:type="dxa"/>
          </w:tcPr>
          <w:p w:rsidR="00B34CE7" w:rsidRDefault="00D86F50">
            <w:pPr>
              <w:pStyle w:val="TableText"/>
              <w:spacing w:before="147" w:line="224" w:lineRule="auto"/>
              <w:ind w:left="1316"/>
              <w:rPr>
                <w:sz w:val="17"/>
                <w:szCs w:val="17"/>
              </w:rPr>
            </w:pPr>
            <w:r>
              <w:rPr>
                <w:spacing w:val="3"/>
                <w:sz w:val="17"/>
                <w:szCs w:val="17"/>
              </w:rPr>
              <w:t>科目名称</w:t>
            </w:r>
          </w:p>
        </w:tc>
        <w:tc>
          <w:tcPr>
            <w:tcW w:w="1331" w:type="dxa"/>
          </w:tcPr>
          <w:p w:rsidR="00B34CE7" w:rsidRDefault="00D86F50">
            <w:pPr>
              <w:pStyle w:val="TableText"/>
              <w:spacing w:before="147" w:line="225" w:lineRule="auto"/>
              <w:ind w:left="412"/>
              <w:rPr>
                <w:sz w:val="17"/>
                <w:szCs w:val="17"/>
              </w:rPr>
            </w:pPr>
            <w:r>
              <w:rPr>
                <w:spacing w:val="1"/>
                <w:sz w:val="17"/>
                <w:szCs w:val="17"/>
              </w:rPr>
              <w:t>决算数</w:t>
            </w:r>
          </w:p>
        </w:tc>
      </w:tr>
      <w:tr w:rsidR="00B34CE7">
        <w:trPr>
          <w:trHeight w:val="229"/>
        </w:trPr>
        <w:tc>
          <w:tcPr>
            <w:tcW w:w="549" w:type="dxa"/>
          </w:tcPr>
          <w:p w:rsidR="00B34CE7" w:rsidRDefault="00D86F50">
            <w:pPr>
              <w:pStyle w:val="TableText"/>
              <w:spacing w:before="64" w:line="168" w:lineRule="auto"/>
              <w:ind w:left="41"/>
              <w:rPr>
                <w:sz w:val="17"/>
                <w:szCs w:val="17"/>
              </w:rPr>
            </w:pPr>
            <w:r>
              <w:rPr>
                <w:spacing w:val="-1"/>
                <w:sz w:val="17"/>
                <w:szCs w:val="17"/>
              </w:rPr>
              <w:t>301</w:t>
            </w:r>
          </w:p>
        </w:tc>
        <w:tc>
          <w:tcPr>
            <w:tcW w:w="2593" w:type="dxa"/>
          </w:tcPr>
          <w:p w:rsidR="00B34CE7" w:rsidRDefault="00D86F50">
            <w:pPr>
              <w:pStyle w:val="TableText"/>
              <w:spacing w:before="35" w:line="199" w:lineRule="auto"/>
              <w:ind w:left="33"/>
              <w:rPr>
                <w:sz w:val="17"/>
                <w:szCs w:val="17"/>
              </w:rPr>
            </w:pPr>
            <w:r>
              <w:rPr>
                <w:spacing w:val="3"/>
                <w:sz w:val="17"/>
                <w:szCs w:val="17"/>
              </w:rPr>
              <w:t>工资福利支出</w:t>
            </w:r>
          </w:p>
        </w:tc>
        <w:tc>
          <w:tcPr>
            <w:tcW w:w="1324" w:type="dxa"/>
          </w:tcPr>
          <w:p w:rsidR="00B34CE7" w:rsidRDefault="00D86F50">
            <w:pPr>
              <w:pStyle w:val="TableText"/>
              <w:spacing w:before="64" w:line="168" w:lineRule="auto"/>
              <w:ind w:left="592"/>
              <w:rPr>
                <w:sz w:val="17"/>
                <w:szCs w:val="17"/>
              </w:rPr>
            </w:pPr>
            <w:r>
              <w:rPr>
                <w:spacing w:val="1"/>
                <w:sz w:val="17"/>
                <w:szCs w:val="17"/>
              </w:rPr>
              <w:t>1,711.48</w:t>
            </w:r>
          </w:p>
        </w:tc>
        <w:tc>
          <w:tcPr>
            <w:tcW w:w="542" w:type="dxa"/>
          </w:tcPr>
          <w:p w:rsidR="00B34CE7" w:rsidRDefault="00D86F50">
            <w:pPr>
              <w:pStyle w:val="TableText"/>
              <w:spacing w:before="65" w:line="167" w:lineRule="auto"/>
              <w:ind w:left="37"/>
              <w:rPr>
                <w:sz w:val="17"/>
                <w:szCs w:val="17"/>
              </w:rPr>
            </w:pPr>
            <w:r>
              <w:rPr>
                <w:spacing w:val="-1"/>
                <w:sz w:val="17"/>
                <w:szCs w:val="17"/>
              </w:rPr>
              <w:t>302</w:t>
            </w:r>
          </w:p>
        </w:tc>
        <w:tc>
          <w:tcPr>
            <w:tcW w:w="2041" w:type="dxa"/>
          </w:tcPr>
          <w:p w:rsidR="00B34CE7" w:rsidRDefault="00D86F50">
            <w:pPr>
              <w:pStyle w:val="TableText"/>
              <w:spacing w:before="35" w:line="199" w:lineRule="auto"/>
              <w:ind w:left="38"/>
              <w:rPr>
                <w:sz w:val="17"/>
                <w:szCs w:val="17"/>
              </w:rPr>
            </w:pPr>
            <w:r>
              <w:rPr>
                <w:spacing w:val="3"/>
                <w:sz w:val="17"/>
                <w:szCs w:val="17"/>
              </w:rPr>
              <w:t>商品和服务支出</w:t>
            </w:r>
          </w:p>
        </w:tc>
        <w:tc>
          <w:tcPr>
            <w:tcW w:w="1324" w:type="dxa"/>
          </w:tcPr>
          <w:p w:rsidR="00B34CE7" w:rsidRDefault="00D86F50">
            <w:pPr>
              <w:pStyle w:val="TableText"/>
              <w:spacing w:before="65" w:line="167" w:lineRule="auto"/>
              <w:ind w:left="762"/>
              <w:rPr>
                <w:sz w:val="17"/>
                <w:szCs w:val="17"/>
              </w:rPr>
            </w:pPr>
            <w:r>
              <w:rPr>
                <w:spacing w:val="2"/>
                <w:sz w:val="17"/>
                <w:szCs w:val="17"/>
              </w:rPr>
              <w:t>229.26</w:t>
            </w:r>
          </w:p>
        </w:tc>
        <w:tc>
          <w:tcPr>
            <w:tcW w:w="542" w:type="dxa"/>
          </w:tcPr>
          <w:p w:rsidR="00B34CE7" w:rsidRDefault="00D86F50">
            <w:pPr>
              <w:pStyle w:val="TableText"/>
              <w:spacing w:before="65" w:line="167" w:lineRule="auto"/>
              <w:ind w:left="40"/>
              <w:rPr>
                <w:sz w:val="17"/>
                <w:szCs w:val="17"/>
              </w:rPr>
            </w:pPr>
            <w:r>
              <w:rPr>
                <w:spacing w:val="-1"/>
                <w:sz w:val="17"/>
                <w:szCs w:val="17"/>
              </w:rPr>
              <w:t>307</w:t>
            </w:r>
          </w:p>
        </w:tc>
        <w:tc>
          <w:tcPr>
            <w:tcW w:w="3322" w:type="dxa"/>
          </w:tcPr>
          <w:p w:rsidR="00B34CE7" w:rsidRDefault="00D86F50">
            <w:pPr>
              <w:pStyle w:val="TableText"/>
              <w:spacing w:before="35" w:line="199" w:lineRule="auto"/>
              <w:ind w:left="38"/>
              <w:rPr>
                <w:sz w:val="17"/>
                <w:szCs w:val="17"/>
              </w:rPr>
            </w:pPr>
            <w:r>
              <w:rPr>
                <w:spacing w:val="4"/>
                <w:sz w:val="17"/>
                <w:szCs w:val="17"/>
              </w:rPr>
              <w:t>债务利息及费用支出</w:t>
            </w:r>
          </w:p>
        </w:tc>
        <w:tc>
          <w:tcPr>
            <w:tcW w:w="1331" w:type="dxa"/>
          </w:tcPr>
          <w:p w:rsidR="00B34CE7" w:rsidRDefault="00D86F50">
            <w:pPr>
              <w:pStyle w:val="TableText"/>
              <w:spacing w:before="65" w:line="167" w:lineRule="auto"/>
              <w:ind w:left="944"/>
              <w:rPr>
                <w:sz w:val="17"/>
                <w:szCs w:val="17"/>
              </w:rPr>
            </w:pPr>
            <w:r>
              <w:rPr>
                <w:spacing w:val="1"/>
                <w:sz w:val="17"/>
                <w:szCs w:val="17"/>
              </w:rPr>
              <w:t>0.00</w:t>
            </w:r>
          </w:p>
        </w:tc>
      </w:tr>
      <w:tr w:rsidR="00B34CE7">
        <w:trPr>
          <w:trHeight w:val="229"/>
        </w:trPr>
        <w:tc>
          <w:tcPr>
            <w:tcW w:w="549" w:type="dxa"/>
          </w:tcPr>
          <w:p w:rsidR="00B34CE7" w:rsidRDefault="00D86F50">
            <w:pPr>
              <w:pStyle w:val="TableText"/>
              <w:spacing w:before="65" w:line="167" w:lineRule="auto"/>
              <w:ind w:left="41"/>
              <w:rPr>
                <w:sz w:val="17"/>
                <w:szCs w:val="17"/>
              </w:rPr>
            </w:pPr>
            <w:r>
              <w:rPr>
                <w:spacing w:val="1"/>
                <w:sz w:val="17"/>
                <w:szCs w:val="17"/>
              </w:rPr>
              <w:t>30101</w:t>
            </w:r>
          </w:p>
        </w:tc>
        <w:tc>
          <w:tcPr>
            <w:tcW w:w="2593" w:type="dxa"/>
          </w:tcPr>
          <w:p w:rsidR="00B34CE7" w:rsidRDefault="00D86F50">
            <w:pPr>
              <w:pStyle w:val="TableText"/>
              <w:spacing w:before="36" w:line="198" w:lineRule="auto"/>
              <w:ind w:left="208"/>
              <w:rPr>
                <w:sz w:val="17"/>
                <w:szCs w:val="17"/>
              </w:rPr>
            </w:pPr>
            <w:r>
              <w:rPr>
                <w:spacing w:val="3"/>
                <w:sz w:val="17"/>
                <w:szCs w:val="17"/>
              </w:rPr>
              <w:t>基本工资</w:t>
            </w:r>
          </w:p>
        </w:tc>
        <w:tc>
          <w:tcPr>
            <w:tcW w:w="1324" w:type="dxa"/>
          </w:tcPr>
          <w:p w:rsidR="00B34CE7" w:rsidRDefault="00D86F50">
            <w:pPr>
              <w:pStyle w:val="TableText"/>
              <w:spacing w:before="65" w:line="167" w:lineRule="auto"/>
              <w:ind w:left="756"/>
              <w:rPr>
                <w:sz w:val="17"/>
                <w:szCs w:val="17"/>
              </w:rPr>
            </w:pPr>
            <w:r>
              <w:rPr>
                <w:spacing w:val="2"/>
                <w:sz w:val="17"/>
                <w:szCs w:val="17"/>
              </w:rPr>
              <w:t>415.00</w:t>
            </w:r>
          </w:p>
        </w:tc>
        <w:tc>
          <w:tcPr>
            <w:tcW w:w="542" w:type="dxa"/>
          </w:tcPr>
          <w:p w:rsidR="00B34CE7" w:rsidRDefault="00D86F50">
            <w:pPr>
              <w:pStyle w:val="TableText"/>
              <w:spacing w:before="65" w:line="167" w:lineRule="auto"/>
              <w:ind w:left="37"/>
              <w:rPr>
                <w:sz w:val="17"/>
                <w:szCs w:val="17"/>
              </w:rPr>
            </w:pPr>
            <w:r>
              <w:rPr>
                <w:spacing w:val="1"/>
                <w:sz w:val="17"/>
                <w:szCs w:val="17"/>
              </w:rPr>
              <w:t>30201</w:t>
            </w:r>
          </w:p>
        </w:tc>
        <w:tc>
          <w:tcPr>
            <w:tcW w:w="2041" w:type="dxa"/>
          </w:tcPr>
          <w:p w:rsidR="00B34CE7" w:rsidRDefault="00D86F50">
            <w:pPr>
              <w:pStyle w:val="TableText"/>
              <w:spacing w:before="36" w:line="198" w:lineRule="auto"/>
              <w:ind w:left="215"/>
              <w:rPr>
                <w:sz w:val="17"/>
                <w:szCs w:val="17"/>
              </w:rPr>
            </w:pPr>
            <w:r>
              <w:rPr>
                <w:spacing w:val="1"/>
                <w:sz w:val="17"/>
                <w:szCs w:val="17"/>
              </w:rPr>
              <w:t>办公费</w:t>
            </w:r>
          </w:p>
        </w:tc>
        <w:tc>
          <w:tcPr>
            <w:tcW w:w="1324" w:type="dxa"/>
          </w:tcPr>
          <w:p w:rsidR="00B34CE7" w:rsidRDefault="00D86F50">
            <w:pPr>
              <w:pStyle w:val="TableText"/>
              <w:spacing w:before="66" w:line="166" w:lineRule="auto"/>
              <w:ind w:left="940"/>
              <w:rPr>
                <w:sz w:val="17"/>
                <w:szCs w:val="17"/>
              </w:rPr>
            </w:pPr>
            <w:r>
              <w:rPr>
                <w:spacing w:val="1"/>
                <w:sz w:val="17"/>
                <w:szCs w:val="17"/>
              </w:rPr>
              <w:t>6.04</w:t>
            </w:r>
          </w:p>
        </w:tc>
        <w:tc>
          <w:tcPr>
            <w:tcW w:w="542" w:type="dxa"/>
          </w:tcPr>
          <w:p w:rsidR="00B34CE7" w:rsidRDefault="00D86F50">
            <w:pPr>
              <w:pStyle w:val="TableText"/>
              <w:spacing w:before="65" w:line="167" w:lineRule="auto"/>
              <w:ind w:left="40"/>
              <w:rPr>
                <w:sz w:val="17"/>
                <w:szCs w:val="17"/>
              </w:rPr>
            </w:pPr>
            <w:r>
              <w:rPr>
                <w:spacing w:val="1"/>
                <w:sz w:val="17"/>
                <w:szCs w:val="17"/>
              </w:rPr>
              <w:t>30701</w:t>
            </w:r>
          </w:p>
        </w:tc>
        <w:tc>
          <w:tcPr>
            <w:tcW w:w="3322" w:type="dxa"/>
          </w:tcPr>
          <w:p w:rsidR="00B34CE7" w:rsidRDefault="00D86F50">
            <w:pPr>
              <w:pStyle w:val="TableText"/>
              <w:spacing w:before="36" w:line="198" w:lineRule="auto"/>
              <w:ind w:left="232"/>
              <w:rPr>
                <w:sz w:val="17"/>
                <w:szCs w:val="17"/>
              </w:rPr>
            </w:pPr>
            <w:r>
              <w:rPr>
                <w:spacing w:val="1"/>
                <w:sz w:val="17"/>
                <w:szCs w:val="17"/>
              </w:rPr>
              <w:t>国内债务付息</w:t>
            </w:r>
          </w:p>
        </w:tc>
        <w:tc>
          <w:tcPr>
            <w:tcW w:w="1331" w:type="dxa"/>
          </w:tcPr>
          <w:p w:rsidR="00B34CE7" w:rsidRDefault="00D86F50">
            <w:pPr>
              <w:pStyle w:val="TableText"/>
              <w:spacing w:before="66" w:line="166" w:lineRule="auto"/>
              <w:ind w:left="944"/>
              <w:rPr>
                <w:sz w:val="17"/>
                <w:szCs w:val="17"/>
              </w:rPr>
            </w:pPr>
            <w:r>
              <w:rPr>
                <w:spacing w:val="1"/>
                <w:sz w:val="17"/>
                <w:szCs w:val="17"/>
              </w:rPr>
              <w:t>0.00</w:t>
            </w:r>
          </w:p>
        </w:tc>
      </w:tr>
      <w:tr w:rsidR="00B34CE7">
        <w:trPr>
          <w:trHeight w:val="229"/>
        </w:trPr>
        <w:tc>
          <w:tcPr>
            <w:tcW w:w="549" w:type="dxa"/>
          </w:tcPr>
          <w:p w:rsidR="00B34CE7" w:rsidRDefault="00D86F50">
            <w:pPr>
              <w:pStyle w:val="TableText"/>
              <w:spacing w:before="66" w:line="166" w:lineRule="auto"/>
              <w:ind w:left="41"/>
              <w:rPr>
                <w:sz w:val="17"/>
                <w:szCs w:val="17"/>
              </w:rPr>
            </w:pPr>
            <w:r>
              <w:rPr>
                <w:spacing w:val="1"/>
                <w:sz w:val="17"/>
                <w:szCs w:val="17"/>
              </w:rPr>
              <w:t>30102</w:t>
            </w:r>
          </w:p>
        </w:tc>
        <w:tc>
          <w:tcPr>
            <w:tcW w:w="2593" w:type="dxa"/>
          </w:tcPr>
          <w:p w:rsidR="00B34CE7" w:rsidRDefault="00D86F50">
            <w:pPr>
              <w:pStyle w:val="TableText"/>
              <w:spacing w:before="37" w:line="197" w:lineRule="auto"/>
              <w:ind w:left="208"/>
              <w:rPr>
                <w:sz w:val="17"/>
                <w:szCs w:val="17"/>
              </w:rPr>
            </w:pPr>
            <w:r>
              <w:rPr>
                <w:spacing w:val="3"/>
                <w:sz w:val="17"/>
                <w:szCs w:val="17"/>
              </w:rPr>
              <w:t>津贴补贴</w:t>
            </w:r>
          </w:p>
        </w:tc>
        <w:tc>
          <w:tcPr>
            <w:tcW w:w="1324" w:type="dxa"/>
          </w:tcPr>
          <w:p w:rsidR="00B34CE7" w:rsidRDefault="00D86F50">
            <w:pPr>
              <w:pStyle w:val="TableText"/>
              <w:spacing w:before="67" w:line="165" w:lineRule="auto"/>
              <w:ind w:left="847"/>
              <w:rPr>
                <w:sz w:val="17"/>
                <w:szCs w:val="17"/>
              </w:rPr>
            </w:pPr>
            <w:r>
              <w:rPr>
                <w:spacing w:val="2"/>
                <w:sz w:val="17"/>
                <w:szCs w:val="17"/>
              </w:rPr>
              <w:t>82.00</w:t>
            </w:r>
          </w:p>
        </w:tc>
        <w:tc>
          <w:tcPr>
            <w:tcW w:w="542" w:type="dxa"/>
          </w:tcPr>
          <w:p w:rsidR="00B34CE7" w:rsidRDefault="00D86F50">
            <w:pPr>
              <w:pStyle w:val="TableText"/>
              <w:spacing w:before="67" w:line="165" w:lineRule="auto"/>
              <w:ind w:left="37"/>
              <w:rPr>
                <w:sz w:val="17"/>
                <w:szCs w:val="17"/>
              </w:rPr>
            </w:pPr>
            <w:r>
              <w:rPr>
                <w:spacing w:val="1"/>
                <w:sz w:val="17"/>
                <w:szCs w:val="17"/>
              </w:rPr>
              <w:t>30202</w:t>
            </w:r>
          </w:p>
        </w:tc>
        <w:tc>
          <w:tcPr>
            <w:tcW w:w="2041" w:type="dxa"/>
          </w:tcPr>
          <w:p w:rsidR="00B34CE7" w:rsidRDefault="00D86F50">
            <w:pPr>
              <w:pStyle w:val="TableText"/>
              <w:spacing w:before="37" w:line="197" w:lineRule="auto"/>
              <w:ind w:left="225"/>
              <w:rPr>
                <w:sz w:val="17"/>
                <w:szCs w:val="17"/>
              </w:rPr>
            </w:pPr>
            <w:r>
              <w:rPr>
                <w:spacing w:val="-2"/>
                <w:sz w:val="17"/>
                <w:szCs w:val="17"/>
              </w:rPr>
              <w:t>印刷费</w:t>
            </w:r>
          </w:p>
        </w:tc>
        <w:tc>
          <w:tcPr>
            <w:tcW w:w="1324" w:type="dxa"/>
          </w:tcPr>
          <w:p w:rsidR="00B34CE7" w:rsidRDefault="00D86F50">
            <w:pPr>
              <w:pStyle w:val="TableText"/>
              <w:spacing w:before="67" w:line="165" w:lineRule="auto"/>
              <w:ind w:left="942"/>
              <w:rPr>
                <w:sz w:val="17"/>
                <w:szCs w:val="17"/>
              </w:rPr>
            </w:pPr>
            <w:r>
              <w:rPr>
                <w:sz w:val="17"/>
                <w:szCs w:val="17"/>
              </w:rPr>
              <w:t>5.00</w:t>
            </w:r>
          </w:p>
        </w:tc>
        <w:tc>
          <w:tcPr>
            <w:tcW w:w="542" w:type="dxa"/>
          </w:tcPr>
          <w:p w:rsidR="00B34CE7" w:rsidRDefault="00D86F50">
            <w:pPr>
              <w:pStyle w:val="TableText"/>
              <w:spacing w:before="67" w:line="165" w:lineRule="auto"/>
              <w:ind w:left="40"/>
              <w:rPr>
                <w:sz w:val="17"/>
                <w:szCs w:val="17"/>
              </w:rPr>
            </w:pPr>
            <w:r>
              <w:rPr>
                <w:spacing w:val="1"/>
                <w:sz w:val="17"/>
                <w:szCs w:val="17"/>
              </w:rPr>
              <w:t>30702</w:t>
            </w:r>
          </w:p>
        </w:tc>
        <w:tc>
          <w:tcPr>
            <w:tcW w:w="3322" w:type="dxa"/>
          </w:tcPr>
          <w:p w:rsidR="00B34CE7" w:rsidRDefault="00D86F50">
            <w:pPr>
              <w:pStyle w:val="TableText"/>
              <w:spacing w:before="37" w:line="197" w:lineRule="auto"/>
              <w:ind w:left="232"/>
              <w:rPr>
                <w:sz w:val="17"/>
                <w:szCs w:val="17"/>
              </w:rPr>
            </w:pPr>
            <w:r>
              <w:rPr>
                <w:spacing w:val="1"/>
                <w:sz w:val="17"/>
                <w:szCs w:val="17"/>
              </w:rPr>
              <w:t>国外债务付息</w:t>
            </w:r>
          </w:p>
        </w:tc>
        <w:tc>
          <w:tcPr>
            <w:tcW w:w="1331" w:type="dxa"/>
          </w:tcPr>
          <w:p w:rsidR="00B34CE7" w:rsidRDefault="00D86F50">
            <w:pPr>
              <w:pStyle w:val="TableText"/>
              <w:spacing w:before="67" w:line="165" w:lineRule="auto"/>
              <w:ind w:left="944"/>
              <w:rPr>
                <w:sz w:val="17"/>
                <w:szCs w:val="17"/>
              </w:rPr>
            </w:pPr>
            <w:r>
              <w:rPr>
                <w:spacing w:val="1"/>
                <w:sz w:val="17"/>
                <w:szCs w:val="17"/>
              </w:rPr>
              <w:t>0.00</w:t>
            </w:r>
          </w:p>
        </w:tc>
      </w:tr>
      <w:tr w:rsidR="00B34CE7">
        <w:trPr>
          <w:trHeight w:val="229"/>
        </w:trPr>
        <w:tc>
          <w:tcPr>
            <w:tcW w:w="549" w:type="dxa"/>
          </w:tcPr>
          <w:p w:rsidR="00B34CE7" w:rsidRDefault="00D86F50">
            <w:pPr>
              <w:pStyle w:val="TableText"/>
              <w:spacing w:before="67" w:line="165" w:lineRule="auto"/>
              <w:ind w:left="41"/>
              <w:rPr>
                <w:sz w:val="17"/>
                <w:szCs w:val="17"/>
              </w:rPr>
            </w:pPr>
            <w:r>
              <w:rPr>
                <w:spacing w:val="1"/>
                <w:sz w:val="17"/>
                <w:szCs w:val="17"/>
              </w:rPr>
              <w:t>30103</w:t>
            </w:r>
          </w:p>
        </w:tc>
        <w:tc>
          <w:tcPr>
            <w:tcW w:w="2593" w:type="dxa"/>
          </w:tcPr>
          <w:p w:rsidR="00B34CE7" w:rsidRDefault="00D86F50">
            <w:pPr>
              <w:pStyle w:val="TableText"/>
              <w:spacing w:before="38" w:line="196" w:lineRule="auto"/>
              <w:ind w:left="209"/>
              <w:rPr>
                <w:sz w:val="17"/>
                <w:szCs w:val="17"/>
              </w:rPr>
            </w:pPr>
            <w:r>
              <w:rPr>
                <w:spacing w:val="1"/>
                <w:sz w:val="17"/>
                <w:szCs w:val="17"/>
              </w:rPr>
              <w:t>奖金</w:t>
            </w:r>
          </w:p>
        </w:tc>
        <w:tc>
          <w:tcPr>
            <w:tcW w:w="1324" w:type="dxa"/>
          </w:tcPr>
          <w:p w:rsidR="00B34CE7" w:rsidRDefault="00D86F50">
            <w:pPr>
              <w:pStyle w:val="TableText"/>
              <w:spacing w:before="67" w:line="164" w:lineRule="auto"/>
              <w:ind w:left="936"/>
              <w:rPr>
                <w:sz w:val="17"/>
                <w:szCs w:val="17"/>
              </w:rPr>
            </w:pPr>
            <w:r>
              <w:rPr>
                <w:spacing w:val="1"/>
                <w:sz w:val="17"/>
                <w:szCs w:val="17"/>
              </w:rPr>
              <w:t>0.00</w:t>
            </w:r>
          </w:p>
        </w:tc>
        <w:tc>
          <w:tcPr>
            <w:tcW w:w="542" w:type="dxa"/>
          </w:tcPr>
          <w:p w:rsidR="00B34CE7" w:rsidRDefault="00D86F50">
            <w:pPr>
              <w:pStyle w:val="TableText"/>
              <w:spacing w:before="67" w:line="164" w:lineRule="auto"/>
              <w:ind w:left="37"/>
              <w:rPr>
                <w:sz w:val="17"/>
                <w:szCs w:val="17"/>
              </w:rPr>
            </w:pPr>
            <w:r>
              <w:rPr>
                <w:spacing w:val="1"/>
                <w:sz w:val="17"/>
                <w:szCs w:val="17"/>
              </w:rPr>
              <w:t>30203</w:t>
            </w:r>
          </w:p>
        </w:tc>
        <w:tc>
          <w:tcPr>
            <w:tcW w:w="2041" w:type="dxa"/>
          </w:tcPr>
          <w:p w:rsidR="00B34CE7" w:rsidRDefault="00D86F50">
            <w:pPr>
              <w:pStyle w:val="TableText"/>
              <w:spacing w:before="38" w:line="196" w:lineRule="auto"/>
              <w:ind w:left="218"/>
              <w:rPr>
                <w:sz w:val="17"/>
                <w:szCs w:val="17"/>
              </w:rPr>
            </w:pPr>
            <w:r>
              <w:rPr>
                <w:sz w:val="17"/>
                <w:szCs w:val="17"/>
              </w:rPr>
              <w:t>咨询费</w:t>
            </w:r>
          </w:p>
        </w:tc>
        <w:tc>
          <w:tcPr>
            <w:tcW w:w="1324" w:type="dxa"/>
          </w:tcPr>
          <w:p w:rsidR="00B34CE7" w:rsidRDefault="00D86F50">
            <w:pPr>
              <w:pStyle w:val="TableText"/>
              <w:spacing w:before="67" w:line="164" w:lineRule="auto"/>
              <w:ind w:left="940"/>
              <w:rPr>
                <w:sz w:val="17"/>
                <w:szCs w:val="17"/>
              </w:rPr>
            </w:pPr>
            <w:r>
              <w:rPr>
                <w:spacing w:val="1"/>
                <w:sz w:val="17"/>
                <w:szCs w:val="17"/>
              </w:rPr>
              <w:t>0.00</w:t>
            </w:r>
          </w:p>
        </w:tc>
        <w:tc>
          <w:tcPr>
            <w:tcW w:w="542" w:type="dxa"/>
          </w:tcPr>
          <w:p w:rsidR="00B34CE7" w:rsidRDefault="00D86F50">
            <w:pPr>
              <w:pStyle w:val="TableText"/>
              <w:spacing w:before="67" w:line="165" w:lineRule="auto"/>
              <w:ind w:left="40"/>
              <w:rPr>
                <w:sz w:val="17"/>
                <w:szCs w:val="17"/>
              </w:rPr>
            </w:pPr>
            <w:r>
              <w:rPr>
                <w:spacing w:val="-1"/>
                <w:sz w:val="17"/>
                <w:szCs w:val="17"/>
              </w:rPr>
              <w:t>310</w:t>
            </w:r>
          </w:p>
        </w:tc>
        <w:tc>
          <w:tcPr>
            <w:tcW w:w="3322" w:type="dxa"/>
          </w:tcPr>
          <w:p w:rsidR="00B34CE7" w:rsidRDefault="00D86F50">
            <w:pPr>
              <w:pStyle w:val="TableText"/>
              <w:spacing w:before="38" w:line="196" w:lineRule="auto"/>
              <w:ind w:left="45"/>
              <w:rPr>
                <w:sz w:val="17"/>
                <w:szCs w:val="17"/>
              </w:rPr>
            </w:pPr>
            <w:r>
              <w:rPr>
                <w:spacing w:val="2"/>
                <w:sz w:val="17"/>
                <w:szCs w:val="17"/>
              </w:rPr>
              <w:t>资本性支出</w:t>
            </w:r>
          </w:p>
        </w:tc>
        <w:tc>
          <w:tcPr>
            <w:tcW w:w="1331" w:type="dxa"/>
          </w:tcPr>
          <w:p w:rsidR="00B34CE7" w:rsidRDefault="00D86F50">
            <w:pPr>
              <w:pStyle w:val="TableText"/>
              <w:spacing w:before="67" w:line="164" w:lineRule="auto"/>
              <w:ind w:left="946"/>
              <w:rPr>
                <w:sz w:val="17"/>
                <w:szCs w:val="17"/>
              </w:rPr>
            </w:pPr>
            <w:r>
              <w:rPr>
                <w:sz w:val="17"/>
                <w:szCs w:val="17"/>
              </w:rPr>
              <w:t>3.96</w:t>
            </w:r>
          </w:p>
        </w:tc>
      </w:tr>
      <w:tr w:rsidR="00B34CE7">
        <w:trPr>
          <w:trHeight w:val="229"/>
        </w:trPr>
        <w:tc>
          <w:tcPr>
            <w:tcW w:w="549" w:type="dxa"/>
          </w:tcPr>
          <w:p w:rsidR="00B34CE7" w:rsidRDefault="00D86F50">
            <w:pPr>
              <w:pStyle w:val="TableText"/>
              <w:spacing w:before="67" w:line="164" w:lineRule="auto"/>
              <w:ind w:left="41"/>
              <w:rPr>
                <w:sz w:val="17"/>
                <w:szCs w:val="17"/>
              </w:rPr>
            </w:pPr>
            <w:r>
              <w:rPr>
                <w:spacing w:val="1"/>
                <w:sz w:val="17"/>
                <w:szCs w:val="17"/>
              </w:rPr>
              <w:t>30106</w:t>
            </w:r>
          </w:p>
        </w:tc>
        <w:tc>
          <w:tcPr>
            <w:tcW w:w="2593" w:type="dxa"/>
          </w:tcPr>
          <w:p w:rsidR="00B34CE7" w:rsidRDefault="00D86F50">
            <w:pPr>
              <w:pStyle w:val="TableText"/>
              <w:spacing w:before="39" w:line="195" w:lineRule="auto"/>
              <w:ind w:left="209"/>
              <w:rPr>
                <w:sz w:val="17"/>
                <w:szCs w:val="17"/>
              </w:rPr>
            </w:pPr>
            <w:r>
              <w:rPr>
                <w:spacing w:val="3"/>
                <w:sz w:val="17"/>
                <w:szCs w:val="17"/>
              </w:rPr>
              <w:t>伙食补助费</w:t>
            </w:r>
          </w:p>
        </w:tc>
        <w:tc>
          <w:tcPr>
            <w:tcW w:w="1324" w:type="dxa"/>
          </w:tcPr>
          <w:p w:rsidR="00B34CE7" w:rsidRDefault="00D86F50">
            <w:pPr>
              <w:pStyle w:val="TableText"/>
              <w:spacing w:before="68" w:line="163" w:lineRule="auto"/>
              <w:ind w:left="845"/>
              <w:rPr>
                <w:sz w:val="17"/>
                <w:szCs w:val="17"/>
              </w:rPr>
            </w:pPr>
            <w:r>
              <w:rPr>
                <w:spacing w:val="2"/>
                <w:sz w:val="17"/>
                <w:szCs w:val="17"/>
              </w:rPr>
              <w:t>48.00</w:t>
            </w:r>
          </w:p>
        </w:tc>
        <w:tc>
          <w:tcPr>
            <w:tcW w:w="542" w:type="dxa"/>
          </w:tcPr>
          <w:p w:rsidR="00B34CE7" w:rsidRDefault="00D86F50">
            <w:pPr>
              <w:pStyle w:val="TableText"/>
              <w:spacing w:before="68" w:line="163" w:lineRule="auto"/>
              <w:ind w:left="37"/>
              <w:rPr>
                <w:sz w:val="17"/>
                <w:szCs w:val="17"/>
              </w:rPr>
            </w:pPr>
            <w:r>
              <w:rPr>
                <w:spacing w:val="1"/>
                <w:sz w:val="17"/>
                <w:szCs w:val="17"/>
              </w:rPr>
              <w:t>30204</w:t>
            </w:r>
          </w:p>
        </w:tc>
        <w:tc>
          <w:tcPr>
            <w:tcW w:w="2041" w:type="dxa"/>
          </w:tcPr>
          <w:p w:rsidR="00B34CE7" w:rsidRDefault="00D86F50">
            <w:pPr>
              <w:pStyle w:val="TableText"/>
              <w:spacing w:before="39" w:line="195" w:lineRule="auto"/>
              <w:ind w:left="211"/>
              <w:rPr>
                <w:sz w:val="17"/>
                <w:szCs w:val="17"/>
              </w:rPr>
            </w:pPr>
            <w:r>
              <w:rPr>
                <w:spacing w:val="2"/>
                <w:sz w:val="17"/>
                <w:szCs w:val="17"/>
              </w:rPr>
              <w:t>手续费</w:t>
            </w:r>
          </w:p>
        </w:tc>
        <w:tc>
          <w:tcPr>
            <w:tcW w:w="1324" w:type="dxa"/>
          </w:tcPr>
          <w:p w:rsidR="00B34CE7" w:rsidRDefault="00D86F50">
            <w:pPr>
              <w:pStyle w:val="TableText"/>
              <w:spacing w:before="68" w:line="163" w:lineRule="auto"/>
              <w:ind w:left="940"/>
              <w:rPr>
                <w:sz w:val="17"/>
                <w:szCs w:val="17"/>
              </w:rPr>
            </w:pPr>
            <w:r>
              <w:rPr>
                <w:spacing w:val="1"/>
                <w:sz w:val="17"/>
                <w:szCs w:val="17"/>
              </w:rPr>
              <w:t>0.00</w:t>
            </w:r>
          </w:p>
        </w:tc>
        <w:tc>
          <w:tcPr>
            <w:tcW w:w="542" w:type="dxa"/>
          </w:tcPr>
          <w:p w:rsidR="00B34CE7" w:rsidRDefault="00D86F50">
            <w:pPr>
              <w:pStyle w:val="TableText"/>
              <w:spacing w:before="67" w:line="164" w:lineRule="auto"/>
              <w:ind w:left="40"/>
              <w:rPr>
                <w:sz w:val="17"/>
                <w:szCs w:val="17"/>
              </w:rPr>
            </w:pPr>
            <w:r>
              <w:rPr>
                <w:spacing w:val="1"/>
                <w:sz w:val="17"/>
                <w:szCs w:val="17"/>
              </w:rPr>
              <w:t>31001</w:t>
            </w:r>
          </w:p>
        </w:tc>
        <w:tc>
          <w:tcPr>
            <w:tcW w:w="3322" w:type="dxa"/>
          </w:tcPr>
          <w:p w:rsidR="00B34CE7" w:rsidRDefault="00D86F50">
            <w:pPr>
              <w:pStyle w:val="TableText"/>
              <w:spacing w:before="39" w:line="195" w:lineRule="auto"/>
              <w:ind w:left="215"/>
              <w:rPr>
                <w:sz w:val="17"/>
                <w:szCs w:val="17"/>
              </w:rPr>
            </w:pPr>
            <w:r>
              <w:rPr>
                <w:spacing w:val="4"/>
                <w:sz w:val="17"/>
                <w:szCs w:val="17"/>
              </w:rPr>
              <w:t>房屋建筑物购建</w:t>
            </w:r>
          </w:p>
        </w:tc>
        <w:tc>
          <w:tcPr>
            <w:tcW w:w="1331" w:type="dxa"/>
          </w:tcPr>
          <w:p w:rsidR="00B34CE7" w:rsidRDefault="00D86F50">
            <w:pPr>
              <w:pStyle w:val="TableText"/>
              <w:spacing w:before="68" w:line="163" w:lineRule="auto"/>
              <w:ind w:left="944"/>
              <w:rPr>
                <w:sz w:val="17"/>
                <w:szCs w:val="17"/>
              </w:rPr>
            </w:pPr>
            <w:r>
              <w:rPr>
                <w:spacing w:val="1"/>
                <w:sz w:val="17"/>
                <w:szCs w:val="17"/>
              </w:rPr>
              <w:t>0.00</w:t>
            </w:r>
          </w:p>
        </w:tc>
      </w:tr>
      <w:tr w:rsidR="00B34CE7">
        <w:trPr>
          <w:trHeight w:val="230"/>
        </w:trPr>
        <w:tc>
          <w:tcPr>
            <w:tcW w:w="549" w:type="dxa"/>
          </w:tcPr>
          <w:p w:rsidR="00B34CE7" w:rsidRDefault="00D86F50">
            <w:pPr>
              <w:pStyle w:val="TableText"/>
              <w:spacing w:before="69" w:line="163" w:lineRule="auto"/>
              <w:ind w:left="41"/>
              <w:rPr>
                <w:sz w:val="17"/>
                <w:szCs w:val="17"/>
              </w:rPr>
            </w:pPr>
            <w:r>
              <w:rPr>
                <w:spacing w:val="1"/>
                <w:sz w:val="17"/>
                <w:szCs w:val="17"/>
              </w:rPr>
              <w:t>30107</w:t>
            </w:r>
          </w:p>
        </w:tc>
        <w:tc>
          <w:tcPr>
            <w:tcW w:w="2593" w:type="dxa"/>
          </w:tcPr>
          <w:p w:rsidR="00B34CE7" w:rsidRDefault="00D86F50">
            <w:pPr>
              <w:pStyle w:val="TableText"/>
              <w:spacing w:before="41" w:line="194" w:lineRule="auto"/>
              <w:ind w:left="211"/>
              <w:rPr>
                <w:sz w:val="17"/>
                <w:szCs w:val="17"/>
              </w:rPr>
            </w:pPr>
            <w:r>
              <w:rPr>
                <w:spacing w:val="2"/>
                <w:sz w:val="17"/>
                <w:szCs w:val="17"/>
              </w:rPr>
              <w:t>绩效工资</w:t>
            </w:r>
          </w:p>
        </w:tc>
        <w:tc>
          <w:tcPr>
            <w:tcW w:w="1324" w:type="dxa"/>
          </w:tcPr>
          <w:p w:rsidR="00B34CE7" w:rsidRDefault="00D86F50">
            <w:pPr>
              <w:pStyle w:val="TableText"/>
              <w:spacing w:before="69" w:line="163" w:lineRule="auto"/>
              <w:ind w:left="758"/>
              <w:rPr>
                <w:sz w:val="17"/>
                <w:szCs w:val="17"/>
              </w:rPr>
            </w:pPr>
            <w:r>
              <w:rPr>
                <w:spacing w:val="2"/>
                <w:sz w:val="17"/>
                <w:szCs w:val="17"/>
              </w:rPr>
              <w:t>810.48</w:t>
            </w:r>
          </w:p>
        </w:tc>
        <w:tc>
          <w:tcPr>
            <w:tcW w:w="542" w:type="dxa"/>
          </w:tcPr>
          <w:p w:rsidR="00B34CE7" w:rsidRDefault="00D86F50">
            <w:pPr>
              <w:pStyle w:val="TableText"/>
              <w:spacing w:before="70" w:line="162" w:lineRule="auto"/>
              <w:ind w:left="37"/>
              <w:rPr>
                <w:sz w:val="17"/>
                <w:szCs w:val="17"/>
              </w:rPr>
            </w:pPr>
            <w:r>
              <w:rPr>
                <w:spacing w:val="1"/>
                <w:sz w:val="17"/>
                <w:szCs w:val="17"/>
              </w:rPr>
              <w:t>30205</w:t>
            </w:r>
          </w:p>
        </w:tc>
        <w:tc>
          <w:tcPr>
            <w:tcW w:w="2041" w:type="dxa"/>
          </w:tcPr>
          <w:p w:rsidR="00B34CE7" w:rsidRDefault="00D86F50">
            <w:pPr>
              <w:pStyle w:val="TableText"/>
              <w:spacing w:before="41" w:line="194" w:lineRule="auto"/>
              <w:ind w:left="214"/>
              <w:rPr>
                <w:sz w:val="17"/>
                <w:szCs w:val="17"/>
              </w:rPr>
            </w:pPr>
            <w:r>
              <w:rPr>
                <w:sz w:val="17"/>
                <w:szCs w:val="17"/>
              </w:rPr>
              <w:t>水费</w:t>
            </w:r>
          </w:p>
        </w:tc>
        <w:tc>
          <w:tcPr>
            <w:tcW w:w="1324" w:type="dxa"/>
          </w:tcPr>
          <w:p w:rsidR="00B34CE7" w:rsidRDefault="00D86F50">
            <w:pPr>
              <w:pStyle w:val="TableText"/>
              <w:spacing w:before="70" w:line="162" w:lineRule="auto"/>
              <w:ind w:left="942"/>
              <w:rPr>
                <w:sz w:val="17"/>
                <w:szCs w:val="17"/>
              </w:rPr>
            </w:pPr>
            <w:r>
              <w:rPr>
                <w:sz w:val="17"/>
                <w:szCs w:val="17"/>
              </w:rPr>
              <w:t>5.00</w:t>
            </w:r>
          </w:p>
        </w:tc>
        <w:tc>
          <w:tcPr>
            <w:tcW w:w="542" w:type="dxa"/>
          </w:tcPr>
          <w:p w:rsidR="00B34CE7" w:rsidRDefault="00D86F50">
            <w:pPr>
              <w:pStyle w:val="TableText"/>
              <w:spacing w:before="69" w:line="163" w:lineRule="auto"/>
              <w:ind w:left="40"/>
              <w:rPr>
                <w:sz w:val="17"/>
                <w:szCs w:val="17"/>
              </w:rPr>
            </w:pPr>
            <w:r>
              <w:rPr>
                <w:spacing w:val="1"/>
                <w:sz w:val="17"/>
                <w:szCs w:val="17"/>
              </w:rPr>
              <w:t>31002</w:t>
            </w:r>
          </w:p>
        </w:tc>
        <w:tc>
          <w:tcPr>
            <w:tcW w:w="3322" w:type="dxa"/>
          </w:tcPr>
          <w:p w:rsidR="00B34CE7" w:rsidRDefault="00D86F50">
            <w:pPr>
              <w:pStyle w:val="TableText"/>
              <w:spacing w:before="41" w:line="194" w:lineRule="auto"/>
              <w:ind w:left="218"/>
              <w:rPr>
                <w:sz w:val="17"/>
                <w:szCs w:val="17"/>
              </w:rPr>
            </w:pPr>
            <w:r>
              <w:rPr>
                <w:spacing w:val="3"/>
                <w:sz w:val="17"/>
                <w:szCs w:val="17"/>
              </w:rPr>
              <w:t>办公设备购置</w:t>
            </w:r>
          </w:p>
        </w:tc>
        <w:tc>
          <w:tcPr>
            <w:tcW w:w="1331" w:type="dxa"/>
          </w:tcPr>
          <w:p w:rsidR="00B34CE7" w:rsidRDefault="00D86F50">
            <w:pPr>
              <w:pStyle w:val="TableText"/>
              <w:spacing w:before="70" w:line="162" w:lineRule="auto"/>
              <w:ind w:left="946"/>
              <w:rPr>
                <w:sz w:val="17"/>
                <w:szCs w:val="17"/>
              </w:rPr>
            </w:pPr>
            <w:r>
              <w:rPr>
                <w:sz w:val="17"/>
                <w:szCs w:val="17"/>
              </w:rPr>
              <w:t>3.77</w:t>
            </w:r>
          </w:p>
        </w:tc>
      </w:tr>
      <w:tr w:rsidR="00B34CE7">
        <w:trPr>
          <w:trHeight w:val="229"/>
        </w:trPr>
        <w:tc>
          <w:tcPr>
            <w:tcW w:w="549" w:type="dxa"/>
          </w:tcPr>
          <w:p w:rsidR="00B34CE7" w:rsidRDefault="00D86F50">
            <w:pPr>
              <w:pStyle w:val="TableText"/>
              <w:spacing w:before="69" w:line="162" w:lineRule="auto"/>
              <w:ind w:left="41"/>
              <w:rPr>
                <w:sz w:val="17"/>
                <w:szCs w:val="17"/>
              </w:rPr>
            </w:pPr>
            <w:r>
              <w:rPr>
                <w:spacing w:val="1"/>
                <w:sz w:val="17"/>
                <w:szCs w:val="17"/>
              </w:rPr>
              <w:t>30108</w:t>
            </w:r>
          </w:p>
        </w:tc>
        <w:tc>
          <w:tcPr>
            <w:tcW w:w="2593" w:type="dxa"/>
          </w:tcPr>
          <w:p w:rsidR="00B34CE7" w:rsidRDefault="00D86F50">
            <w:pPr>
              <w:pStyle w:val="TableText"/>
              <w:spacing w:before="41" w:line="193" w:lineRule="auto"/>
              <w:jc w:val="right"/>
              <w:rPr>
                <w:sz w:val="17"/>
                <w:szCs w:val="17"/>
              </w:rPr>
            </w:pPr>
            <w:r>
              <w:rPr>
                <w:spacing w:val="-1"/>
                <w:sz w:val="17"/>
                <w:szCs w:val="17"/>
              </w:rPr>
              <w:t>机关事业单位基本养老保险缴费</w:t>
            </w:r>
          </w:p>
        </w:tc>
        <w:tc>
          <w:tcPr>
            <w:tcW w:w="1324" w:type="dxa"/>
          </w:tcPr>
          <w:p w:rsidR="00B34CE7" w:rsidRDefault="00D86F50">
            <w:pPr>
              <w:pStyle w:val="TableText"/>
              <w:spacing w:before="69" w:line="162" w:lineRule="auto"/>
              <w:ind w:left="770"/>
              <w:rPr>
                <w:sz w:val="17"/>
                <w:szCs w:val="17"/>
              </w:rPr>
            </w:pPr>
            <w:r>
              <w:rPr>
                <w:sz w:val="17"/>
                <w:szCs w:val="17"/>
              </w:rPr>
              <w:t>125.00</w:t>
            </w:r>
          </w:p>
        </w:tc>
        <w:tc>
          <w:tcPr>
            <w:tcW w:w="542" w:type="dxa"/>
          </w:tcPr>
          <w:p w:rsidR="00B34CE7" w:rsidRDefault="00D86F50">
            <w:pPr>
              <w:pStyle w:val="TableText"/>
              <w:spacing w:before="70" w:line="161" w:lineRule="auto"/>
              <w:ind w:left="37"/>
              <w:rPr>
                <w:sz w:val="17"/>
                <w:szCs w:val="17"/>
              </w:rPr>
            </w:pPr>
            <w:r>
              <w:rPr>
                <w:spacing w:val="1"/>
                <w:sz w:val="17"/>
                <w:szCs w:val="17"/>
              </w:rPr>
              <w:t>30206</w:t>
            </w:r>
          </w:p>
        </w:tc>
        <w:tc>
          <w:tcPr>
            <w:tcW w:w="2041" w:type="dxa"/>
          </w:tcPr>
          <w:p w:rsidR="00B34CE7" w:rsidRDefault="00D86F50">
            <w:pPr>
              <w:pStyle w:val="TableText"/>
              <w:spacing w:before="41" w:line="193" w:lineRule="auto"/>
              <w:ind w:left="232"/>
              <w:rPr>
                <w:sz w:val="17"/>
                <w:szCs w:val="17"/>
              </w:rPr>
            </w:pPr>
            <w:r>
              <w:rPr>
                <w:spacing w:val="-5"/>
                <w:sz w:val="17"/>
                <w:szCs w:val="17"/>
              </w:rPr>
              <w:t>电费</w:t>
            </w:r>
          </w:p>
        </w:tc>
        <w:tc>
          <w:tcPr>
            <w:tcW w:w="1324" w:type="dxa"/>
          </w:tcPr>
          <w:p w:rsidR="00B34CE7" w:rsidRDefault="00D86F50">
            <w:pPr>
              <w:pStyle w:val="TableText"/>
              <w:spacing w:before="70" w:line="161" w:lineRule="auto"/>
              <w:ind w:left="848"/>
              <w:rPr>
                <w:sz w:val="17"/>
                <w:szCs w:val="17"/>
              </w:rPr>
            </w:pPr>
            <w:r>
              <w:rPr>
                <w:spacing w:val="2"/>
                <w:sz w:val="17"/>
                <w:szCs w:val="17"/>
              </w:rPr>
              <w:t>40.00</w:t>
            </w:r>
          </w:p>
        </w:tc>
        <w:tc>
          <w:tcPr>
            <w:tcW w:w="542" w:type="dxa"/>
          </w:tcPr>
          <w:p w:rsidR="00B34CE7" w:rsidRDefault="00D86F50">
            <w:pPr>
              <w:pStyle w:val="TableText"/>
              <w:spacing w:before="69" w:line="162" w:lineRule="auto"/>
              <w:ind w:left="40"/>
              <w:rPr>
                <w:sz w:val="17"/>
                <w:szCs w:val="17"/>
              </w:rPr>
            </w:pPr>
            <w:r>
              <w:rPr>
                <w:spacing w:val="1"/>
                <w:sz w:val="17"/>
                <w:szCs w:val="17"/>
              </w:rPr>
              <w:t>31003</w:t>
            </w:r>
          </w:p>
        </w:tc>
        <w:tc>
          <w:tcPr>
            <w:tcW w:w="3322" w:type="dxa"/>
          </w:tcPr>
          <w:p w:rsidR="00B34CE7" w:rsidRDefault="00D86F50">
            <w:pPr>
              <w:pStyle w:val="TableText"/>
              <w:spacing w:before="41" w:line="193" w:lineRule="auto"/>
              <w:ind w:left="215"/>
              <w:rPr>
                <w:sz w:val="17"/>
                <w:szCs w:val="17"/>
              </w:rPr>
            </w:pPr>
            <w:r>
              <w:rPr>
                <w:spacing w:val="3"/>
                <w:sz w:val="17"/>
                <w:szCs w:val="17"/>
              </w:rPr>
              <w:t>专用设备购置</w:t>
            </w:r>
          </w:p>
        </w:tc>
        <w:tc>
          <w:tcPr>
            <w:tcW w:w="1331" w:type="dxa"/>
          </w:tcPr>
          <w:p w:rsidR="00B34CE7" w:rsidRDefault="00D86F50">
            <w:pPr>
              <w:pStyle w:val="TableText"/>
              <w:spacing w:before="69" w:line="162" w:lineRule="auto"/>
              <w:ind w:left="944"/>
              <w:rPr>
                <w:sz w:val="17"/>
                <w:szCs w:val="17"/>
              </w:rPr>
            </w:pPr>
            <w:r>
              <w:rPr>
                <w:spacing w:val="1"/>
                <w:sz w:val="17"/>
                <w:szCs w:val="17"/>
              </w:rPr>
              <w:t>0.19</w:t>
            </w:r>
          </w:p>
        </w:tc>
      </w:tr>
      <w:tr w:rsidR="00B34CE7">
        <w:trPr>
          <w:trHeight w:val="229"/>
        </w:trPr>
        <w:tc>
          <w:tcPr>
            <w:tcW w:w="549" w:type="dxa"/>
          </w:tcPr>
          <w:p w:rsidR="00B34CE7" w:rsidRDefault="00D86F50">
            <w:pPr>
              <w:pStyle w:val="TableText"/>
              <w:spacing w:before="70" w:line="161" w:lineRule="auto"/>
              <w:ind w:left="41"/>
              <w:rPr>
                <w:sz w:val="17"/>
                <w:szCs w:val="17"/>
              </w:rPr>
            </w:pPr>
            <w:r>
              <w:rPr>
                <w:spacing w:val="1"/>
                <w:sz w:val="17"/>
                <w:szCs w:val="17"/>
              </w:rPr>
              <w:t>30109</w:t>
            </w:r>
          </w:p>
        </w:tc>
        <w:tc>
          <w:tcPr>
            <w:tcW w:w="2593" w:type="dxa"/>
          </w:tcPr>
          <w:p w:rsidR="00B34CE7" w:rsidRDefault="00D86F50">
            <w:pPr>
              <w:pStyle w:val="TableText"/>
              <w:spacing w:before="42" w:line="192" w:lineRule="auto"/>
              <w:ind w:left="209"/>
              <w:rPr>
                <w:sz w:val="17"/>
                <w:szCs w:val="17"/>
              </w:rPr>
            </w:pPr>
            <w:r>
              <w:rPr>
                <w:spacing w:val="3"/>
                <w:sz w:val="17"/>
                <w:szCs w:val="17"/>
              </w:rPr>
              <w:t>职业年金缴费</w:t>
            </w:r>
          </w:p>
        </w:tc>
        <w:tc>
          <w:tcPr>
            <w:tcW w:w="1324" w:type="dxa"/>
          </w:tcPr>
          <w:p w:rsidR="00B34CE7" w:rsidRDefault="00D86F50">
            <w:pPr>
              <w:pStyle w:val="TableText"/>
              <w:spacing w:before="71" w:line="160" w:lineRule="auto"/>
              <w:ind w:left="936"/>
              <w:rPr>
                <w:sz w:val="17"/>
                <w:szCs w:val="17"/>
              </w:rPr>
            </w:pPr>
            <w:r>
              <w:rPr>
                <w:spacing w:val="1"/>
                <w:sz w:val="17"/>
                <w:szCs w:val="17"/>
              </w:rPr>
              <w:t>0.00</w:t>
            </w:r>
          </w:p>
        </w:tc>
        <w:tc>
          <w:tcPr>
            <w:tcW w:w="542" w:type="dxa"/>
          </w:tcPr>
          <w:p w:rsidR="00B34CE7" w:rsidRDefault="00D86F50">
            <w:pPr>
              <w:pStyle w:val="TableText"/>
              <w:spacing w:before="71" w:line="160" w:lineRule="auto"/>
              <w:ind w:left="37"/>
              <w:rPr>
                <w:sz w:val="17"/>
                <w:szCs w:val="17"/>
              </w:rPr>
            </w:pPr>
            <w:r>
              <w:rPr>
                <w:spacing w:val="1"/>
                <w:sz w:val="17"/>
                <w:szCs w:val="17"/>
              </w:rPr>
              <w:t>30207</w:t>
            </w:r>
          </w:p>
        </w:tc>
        <w:tc>
          <w:tcPr>
            <w:tcW w:w="2041" w:type="dxa"/>
          </w:tcPr>
          <w:p w:rsidR="00B34CE7" w:rsidRDefault="00D86F50">
            <w:pPr>
              <w:pStyle w:val="TableText"/>
              <w:spacing w:before="42" w:line="192" w:lineRule="auto"/>
              <w:ind w:left="224"/>
              <w:rPr>
                <w:sz w:val="17"/>
                <w:szCs w:val="17"/>
              </w:rPr>
            </w:pPr>
            <w:r>
              <w:rPr>
                <w:spacing w:val="-1"/>
                <w:sz w:val="17"/>
                <w:szCs w:val="17"/>
              </w:rPr>
              <w:t>邮电费</w:t>
            </w:r>
          </w:p>
        </w:tc>
        <w:tc>
          <w:tcPr>
            <w:tcW w:w="1324" w:type="dxa"/>
          </w:tcPr>
          <w:p w:rsidR="00B34CE7" w:rsidRDefault="00D86F50">
            <w:pPr>
              <w:pStyle w:val="TableText"/>
              <w:spacing w:before="71" w:line="160" w:lineRule="auto"/>
              <w:ind w:left="940"/>
              <w:rPr>
                <w:sz w:val="17"/>
                <w:szCs w:val="17"/>
              </w:rPr>
            </w:pPr>
            <w:r>
              <w:rPr>
                <w:spacing w:val="1"/>
                <w:sz w:val="17"/>
                <w:szCs w:val="17"/>
              </w:rPr>
              <w:t>2.83</w:t>
            </w:r>
          </w:p>
        </w:tc>
        <w:tc>
          <w:tcPr>
            <w:tcW w:w="542" w:type="dxa"/>
          </w:tcPr>
          <w:p w:rsidR="00B34CE7" w:rsidRDefault="00D86F50">
            <w:pPr>
              <w:pStyle w:val="TableText"/>
              <w:spacing w:before="70" w:line="161" w:lineRule="auto"/>
              <w:ind w:left="40"/>
              <w:rPr>
                <w:sz w:val="17"/>
                <w:szCs w:val="17"/>
              </w:rPr>
            </w:pPr>
            <w:r>
              <w:rPr>
                <w:spacing w:val="1"/>
                <w:sz w:val="17"/>
                <w:szCs w:val="17"/>
              </w:rPr>
              <w:t>31005</w:t>
            </w:r>
          </w:p>
        </w:tc>
        <w:tc>
          <w:tcPr>
            <w:tcW w:w="3322" w:type="dxa"/>
          </w:tcPr>
          <w:p w:rsidR="00B34CE7" w:rsidRDefault="00D86F50">
            <w:pPr>
              <w:pStyle w:val="TableText"/>
              <w:spacing w:before="42" w:line="192" w:lineRule="auto"/>
              <w:ind w:left="214"/>
              <w:rPr>
                <w:sz w:val="17"/>
                <w:szCs w:val="17"/>
              </w:rPr>
            </w:pPr>
            <w:r>
              <w:rPr>
                <w:spacing w:val="4"/>
                <w:sz w:val="17"/>
                <w:szCs w:val="17"/>
              </w:rPr>
              <w:t>基础设施建设</w:t>
            </w:r>
          </w:p>
        </w:tc>
        <w:tc>
          <w:tcPr>
            <w:tcW w:w="1331" w:type="dxa"/>
          </w:tcPr>
          <w:p w:rsidR="00B34CE7" w:rsidRDefault="00D86F50">
            <w:pPr>
              <w:pStyle w:val="TableText"/>
              <w:spacing w:before="71" w:line="160" w:lineRule="auto"/>
              <w:ind w:left="944"/>
              <w:rPr>
                <w:sz w:val="17"/>
                <w:szCs w:val="17"/>
              </w:rPr>
            </w:pPr>
            <w:r>
              <w:rPr>
                <w:spacing w:val="1"/>
                <w:sz w:val="17"/>
                <w:szCs w:val="17"/>
              </w:rPr>
              <w:t>0.00</w:t>
            </w:r>
          </w:p>
        </w:tc>
      </w:tr>
      <w:tr w:rsidR="00B34CE7">
        <w:trPr>
          <w:trHeight w:val="230"/>
        </w:trPr>
        <w:tc>
          <w:tcPr>
            <w:tcW w:w="549" w:type="dxa"/>
          </w:tcPr>
          <w:p w:rsidR="00B34CE7" w:rsidRDefault="00D86F50">
            <w:pPr>
              <w:pStyle w:val="TableText"/>
              <w:spacing w:before="71" w:line="161" w:lineRule="auto"/>
              <w:ind w:left="41"/>
              <w:rPr>
                <w:sz w:val="17"/>
                <w:szCs w:val="17"/>
              </w:rPr>
            </w:pPr>
            <w:r>
              <w:rPr>
                <w:spacing w:val="1"/>
                <w:sz w:val="17"/>
                <w:szCs w:val="17"/>
              </w:rPr>
              <w:t>30110</w:t>
            </w:r>
          </w:p>
        </w:tc>
        <w:tc>
          <w:tcPr>
            <w:tcW w:w="2593" w:type="dxa"/>
          </w:tcPr>
          <w:p w:rsidR="00B34CE7" w:rsidRDefault="00D86F50">
            <w:pPr>
              <w:pStyle w:val="TableText"/>
              <w:spacing w:before="43" w:line="192" w:lineRule="auto"/>
              <w:ind w:left="209"/>
              <w:rPr>
                <w:sz w:val="17"/>
                <w:szCs w:val="17"/>
              </w:rPr>
            </w:pPr>
            <w:r>
              <w:rPr>
                <w:spacing w:val="4"/>
                <w:sz w:val="17"/>
                <w:szCs w:val="17"/>
              </w:rPr>
              <w:t>职工基本医疗保险缴费</w:t>
            </w:r>
          </w:p>
        </w:tc>
        <w:tc>
          <w:tcPr>
            <w:tcW w:w="1324" w:type="dxa"/>
          </w:tcPr>
          <w:p w:rsidR="00B34CE7" w:rsidRDefault="00D86F50">
            <w:pPr>
              <w:pStyle w:val="TableText"/>
              <w:spacing w:before="72" w:line="160" w:lineRule="auto"/>
              <w:ind w:left="847"/>
              <w:rPr>
                <w:sz w:val="17"/>
                <w:szCs w:val="17"/>
              </w:rPr>
            </w:pPr>
            <w:r>
              <w:rPr>
                <w:spacing w:val="1"/>
                <w:sz w:val="17"/>
                <w:szCs w:val="17"/>
              </w:rPr>
              <w:t>60.00</w:t>
            </w:r>
          </w:p>
        </w:tc>
        <w:tc>
          <w:tcPr>
            <w:tcW w:w="542" w:type="dxa"/>
          </w:tcPr>
          <w:p w:rsidR="00B34CE7" w:rsidRDefault="00D86F50">
            <w:pPr>
              <w:pStyle w:val="TableText"/>
              <w:spacing w:before="72" w:line="160" w:lineRule="auto"/>
              <w:ind w:left="37"/>
              <w:rPr>
                <w:sz w:val="17"/>
                <w:szCs w:val="17"/>
              </w:rPr>
            </w:pPr>
            <w:r>
              <w:rPr>
                <w:spacing w:val="1"/>
                <w:sz w:val="17"/>
                <w:szCs w:val="17"/>
              </w:rPr>
              <w:t>30208</w:t>
            </w:r>
          </w:p>
        </w:tc>
        <w:tc>
          <w:tcPr>
            <w:tcW w:w="2041" w:type="dxa"/>
          </w:tcPr>
          <w:p w:rsidR="00B34CE7" w:rsidRDefault="00D86F50">
            <w:pPr>
              <w:pStyle w:val="TableText"/>
              <w:spacing w:before="43" w:line="192" w:lineRule="auto"/>
              <w:ind w:left="214"/>
              <w:rPr>
                <w:sz w:val="17"/>
                <w:szCs w:val="17"/>
              </w:rPr>
            </w:pPr>
            <w:r>
              <w:rPr>
                <w:spacing w:val="2"/>
                <w:sz w:val="17"/>
                <w:szCs w:val="17"/>
              </w:rPr>
              <w:t>取暖费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1" w:line="161" w:lineRule="auto"/>
              <w:ind w:left="40"/>
              <w:rPr>
                <w:sz w:val="17"/>
                <w:szCs w:val="17"/>
              </w:rPr>
            </w:pPr>
            <w:r>
              <w:rPr>
                <w:spacing w:val="1"/>
                <w:sz w:val="17"/>
                <w:szCs w:val="17"/>
              </w:rPr>
              <w:t>31006</w:t>
            </w:r>
          </w:p>
        </w:tc>
        <w:tc>
          <w:tcPr>
            <w:tcW w:w="3322" w:type="dxa"/>
          </w:tcPr>
          <w:p w:rsidR="00B34CE7" w:rsidRDefault="00D86F50">
            <w:pPr>
              <w:pStyle w:val="TableText"/>
              <w:spacing w:before="43" w:line="192" w:lineRule="auto"/>
              <w:ind w:left="217"/>
              <w:rPr>
                <w:sz w:val="17"/>
                <w:szCs w:val="17"/>
              </w:rPr>
            </w:pPr>
            <w:r>
              <w:rPr>
                <w:spacing w:val="2"/>
                <w:sz w:val="17"/>
                <w:szCs w:val="17"/>
              </w:rPr>
              <w:t>大型修缮</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Pr>
          <w:p w:rsidR="00B34CE7" w:rsidRDefault="00D86F50">
            <w:pPr>
              <w:pStyle w:val="TableText"/>
              <w:spacing w:before="71" w:line="161" w:lineRule="auto"/>
              <w:ind w:left="41"/>
              <w:rPr>
                <w:sz w:val="17"/>
                <w:szCs w:val="17"/>
              </w:rPr>
            </w:pPr>
            <w:r>
              <w:rPr>
                <w:spacing w:val="1"/>
                <w:sz w:val="17"/>
                <w:szCs w:val="17"/>
              </w:rPr>
              <w:t>30111</w:t>
            </w:r>
          </w:p>
        </w:tc>
        <w:tc>
          <w:tcPr>
            <w:tcW w:w="2593" w:type="dxa"/>
          </w:tcPr>
          <w:p w:rsidR="00B34CE7" w:rsidRDefault="00D86F50">
            <w:pPr>
              <w:pStyle w:val="TableText"/>
              <w:spacing w:before="43" w:line="192" w:lineRule="auto"/>
              <w:ind w:left="213"/>
              <w:rPr>
                <w:sz w:val="17"/>
                <w:szCs w:val="17"/>
              </w:rPr>
            </w:pPr>
            <w:r>
              <w:rPr>
                <w:spacing w:val="3"/>
                <w:sz w:val="17"/>
                <w:szCs w:val="17"/>
              </w:rPr>
              <w:t>公务员医疗补助缴费</w:t>
            </w:r>
          </w:p>
        </w:tc>
        <w:tc>
          <w:tcPr>
            <w:tcW w:w="1324" w:type="dxa"/>
          </w:tcPr>
          <w:p w:rsidR="00B34CE7" w:rsidRDefault="00D86F50">
            <w:pPr>
              <w:pStyle w:val="TableText"/>
              <w:spacing w:before="72" w:line="160" w:lineRule="auto"/>
              <w:ind w:left="936"/>
              <w:rPr>
                <w:sz w:val="17"/>
                <w:szCs w:val="17"/>
              </w:rPr>
            </w:pPr>
            <w:r>
              <w:rPr>
                <w:spacing w:val="1"/>
                <w:sz w:val="17"/>
                <w:szCs w:val="17"/>
              </w:rPr>
              <w:t>0.00</w:t>
            </w:r>
          </w:p>
        </w:tc>
        <w:tc>
          <w:tcPr>
            <w:tcW w:w="542" w:type="dxa"/>
          </w:tcPr>
          <w:p w:rsidR="00B34CE7" w:rsidRDefault="00D86F50">
            <w:pPr>
              <w:pStyle w:val="TableText"/>
              <w:spacing w:before="72" w:line="160" w:lineRule="auto"/>
              <w:ind w:left="37"/>
              <w:rPr>
                <w:sz w:val="17"/>
                <w:szCs w:val="17"/>
              </w:rPr>
            </w:pPr>
            <w:r>
              <w:rPr>
                <w:spacing w:val="1"/>
                <w:sz w:val="17"/>
                <w:szCs w:val="17"/>
              </w:rPr>
              <w:t>30209</w:t>
            </w:r>
          </w:p>
        </w:tc>
        <w:tc>
          <w:tcPr>
            <w:tcW w:w="2041" w:type="dxa"/>
          </w:tcPr>
          <w:p w:rsidR="00B34CE7" w:rsidRDefault="00D86F50">
            <w:pPr>
              <w:pStyle w:val="TableText"/>
              <w:spacing w:before="43" w:line="192" w:lineRule="auto"/>
              <w:ind w:left="211"/>
              <w:rPr>
                <w:sz w:val="17"/>
                <w:szCs w:val="17"/>
              </w:rPr>
            </w:pPr>
            <w:r>
              <w:rPr>
                <w:spacing w:val="3"/>
                <w:sz w:val="17"/>
                <w:szCs w:val="17"/>
              </w:rPr>
              <w:t>物业管理费</w:t>
            </w:r>
          </w:p>
        </w:tc>
        <w:tc>
          <w:tcPr>
            <w:tcW w:w="1324" w:type="dxa"/>
          </w:tcPr>
          <w:p w:rsidR="00B34CE7" w:rsidRDefault="00D86F50">
            <w:pPr>
              <w:pStyle w:val="TableText"/>
              <w:spacing w:before="72" w:line="160" w:lineRule="auto"/>
              <w:ind w:left="851"/>
              <w:rPr>
                <w:sz w:val="17"/>
                <w:szCs w:val="17"/>
              </w:rPr>
            </w:pPr>
            <w:r>
              <w:rPr>
                <w:spacing w:val="1"/>
                <w:sz w:val="17"/>
                <w:szCs w:val="17"/>
              </w:rPr>
              <w:t>26.50</w:t>
            </w:r>
          </w:p>
        </w:tc>
        <w:tc>
          <w:tcPr>
            <w:tcW w:w="542" w:type="dxa"/>
          </w:tcPr>
          <w:p w:rsidR="00B34CE7" w:rsidRDefault="00D86F50">
            <w:pPr>
              <w:pStyle w:val="TableText"/>
              <w:spacing w:before="71" w:line="161" w:lineRule="auto"/>
              <w:ind w:left="40"/>
              <w:rPr>
                <w:sz w:val="17"/>
                <w:szCs w:val="17"/>
              </w:rPr>
            </w:pPr>
            <w:r>
              <w:rPr>
                <w:spacing w:val="1"/>
                <w:sz w:val="17"/>
                <w:szCs w:val="17"/>
              </w:rPr>
              <w:t>31007</w:t>
            </w:r>
          </w:p>
        </w:tc>
        <w:tc>
          <w:tcPr>
            <w:tcW w:w="3322" w:type="dxa"/>
          </w:tcPr>
          <w:p w:rsidR="00B34CE7" w:rsidRDefault="00D86F50">
            <w:pPr>
              <w:pStyle w:val="TableText"/>
              <w:spacing w:before="43" w:line="192" w:lineRule="auto"/>
              <w:ind w:left="214"/>
              <w:rPr>
                <w:sz w:val="17"/>
                <w:szCs w:val="17"/>
              </w:rPr>
            </w:pPr>
            <w:r>
              <w:rPr>
                <w:spacing w:val="4"/>
                <w:sz w:val="17"/>
                <w:szCs w:val="17"/>
              </w:rPr>
              <w:t>信息网络及软件购置更新</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1" w:line="161" w:lineRule="auto"/>
              <w:ind w:left="46"/>
              <w:rPr>
                <w:sz w:val="17"/>
                <w:szCs w:val="17"/>
              </w:rPr>
            </w:pPr>
            <w:r>
              <w:rPr>
                <w:spacing w:val="1"/>
                <w:sz w:val="17"/>
                <w:szCs w:val="17"/>
              </w:rPr>
              <w:t>30112</w:t>
            </w:r>
          </w:p>
        </w:tc>
        <w:tc>
          <w:tcPr>
            <w:tcW w:w="2593" w:type="dxa"/>
          </w:tcPr>
          <w:p w:rsidR="00B34CE7" w:rsidRDefault="00D86F50">
            <w:pPr>
              <w:pStyle w:val="TableText"/>
              <w:spacing w:before="43" w:line="192" w:lineRule="auto"/>
              <w:ind w:left="209"/>
              <w:rPr>
                <w:sz w:val="17"/>
                <w:szCs w:val="17"/>
              </w:rPr>
            </w:pPr>
            <w:r>
              <w:rPr>
                <w:spacing w:val="4"/>
                <w:sz w:val="17"/>
                <w:szCs w:val="17"/>
              </w:rPr>
              <w:t>其他社会保障缴费</w:t>
            </w:r>
          </w:p>
        </w:tc>
        <w:tc>
          <w:tcPr>
            <w:tcW w:w="1324" w:type="dxa"/>
          </w:tcPr>
          <w:p w:rsidR="00B34CE7" w:rsidRDefault="00D86F50">
            <w:pPr>
              <w:pStyle w:val="TableText"/>
              <w:spacing w:before="72" w:line="160" w:lineRule="auto"/>
              <w:ind w:left="848"/>
              <w:rPr>
                <w:sz w:val="17"/>
                <w:szCs w:val="17"/>
              </w:rPr>
            </w:pPr>
            <w:r>
              <w:rPr>
                <w:spacing w:val="1"/>
                <w:sz w:val="17"/>
                <w:szCs w:val="17"/>
              </w:rPr>
              <w:t>26.00</w:t>
            </w:r>
          </w:p>
        </w:tc>
        <w:tc>
          <w:tcPr>
            <w:tcW w:w="542" w:type="dxa"/>
          </w:tcPr>
          <w:p w:rsidR="00B34CE7" w:rsidRDefault="00D86F50">
            <w:pPr>
              <w:pStyle w:val="TableText"/>
              <w:spacing w:before="71" w:line="161" w:lineRule="auto"/>
              <w:ind w:left="37"/>
              <w:rPr>
                <w:sz w:val="17"/>
                <w:szCs w:val="17"/>
              </w:rPr>
            </w:pPr>
            <w:r>
              <w:rPr>
                <w:spacing w:val="1"/>
                <w:sz w:val="17"/>
                <w:szCs w:val="17"/>
              </w:rPr>
              <w:t>30211</w:t>
            </w:r>
          </w:p>
        </w:tc>
        <w:tc>
          <w:tcPr>
            <w:tcW w:w="2041" w:type="dxa"/>
          </w:tcPr>
          <w:p w:rsidR="00B34CE7" w:rsidRDefault="00D86F50">
            <w:pPr>
              <w:pStyle w:val="TableText"/>
              <w:spacing w:before="43" w:line="192" w:lineRule="auto"/>
              <w:ind w:left="214"/>
              <w:rPr>
                <w:sz w:val="17"/>
                <w:szCs w:val="17"/>
              </w:rPr>
            </w:pPr>
            <w:r>
              <w:rPr>
                <w:spacing w:val="2"/>
                <w:sz w:val="17"/>
                <w:szCs w:val="17"/>
              </w:rPr>
              <w:t>差旅费</w:t>
            </w:r>
          </w:p>
        </w:tc>
        <w:tc>
          <w:tcPr>
            <w:tcW w:w="1324" w:type="dxa"/>
          </w:tcPr>
          <w:p w:rsidR="00B34CE7" w:rsidRDefault="00D86F50">
            <w:pPr>
              <w:pStyle w:val="TableText"/>
              <w:spacing w:before="71" w:line="161" w:lineRule="auto"/>
              <w:ind w:left="862"/>
              <w:rPr>
                <w:sz w:val="17"/>
                <w:szCs w:val="17"/>
              </w:rPr>
            </w:pPr>
            <w:r>
              <w:rPr>
                <w:spacing w:val="-1"/>
                <w:sz w:val="17"/>
                <w:szCs w:val="17"/>
              </w:rPr>
              <w:t>10.78</w:t>
            </w:r>
          </w:p>
        </w:tc>
        <w:tc>
          <w:tcPr>
            <w:tcW w:w="542" w:type="dxa"/>
          </w:tcPr>
          <w:p w:rsidR="00B34CE7" w:rsidRDefault="00D86F50">
            <w:pPr>
              <w:pStyle w:val="TableText"/>
              <w:spacing w:before="71" w:line="161" w:lineRule="auto"/>
              <w:ind w:left="40"/>
              <w:rPr>
                <w:sz w:val="17"/>
                <w:szCs w:val="17"/>
              </w:rPr>
            </w:pPr>
            <w:r>
              <w:rPr>
                <w:spacing w:val="1"/>
                <w:sz w:val="17"/>
                <w:szCs w:val="17"/>
              </w:rPr>
              <w:t>31008</w:t>
            </w:r>
          </w:p>
        </w:tc>
        <w:tc>
          <w:tcPr>
            <w:tcW w:w="3322" w:type="dxa"/>
          </w:tcPr>
          <w:p w:rsidR="00B34CE7" w:rsidRDefault="00D86F50">
            <w:pPr>
              <w:pStyle w:val="TableText"/>
              <w:spacing w:before="43" w:line="192" w:lineRule="auto"/>
              <w:ind w:left="214"/>
              <w:rPr>
                <w:sz w:val="17"/>
                <w:szCs w:val="17"/>
              </w:rPr>
            </w:pPr>
            <w:r>
              <w:rPr>
                <w:spacing w:val="3"/>
                <w:sz w:val="17"/>
                <w:szCs w:val="17"/>
              </w:rPr>
              <w:t>物资储备</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1" w:line="161" w:lineRule="auto"/>
              <w:ind w:left="46"/>
              <w:rPr>
                <w:sz w:val="17"/>
                <w:szCs w:val="17"/>
              </w:rPr>
            </w:pPr>
            <w:r>
              <w:rPr>
                <w:spacing w:val="1"/>
                <w:sz w:val="17"/>
                <w:szCs w:val="17"/>
              </w:rPr>
              <w:t>30113</w:t>
            </w:r>
          </w:p>
        </w:tc>
        <w:tc>
          <w:tcPr>
            <w:tcW w:w="2593" w:type="dxa"/>
          </w:tcPr>
          <w:p w:rsidR="00B34CE7" w:rsidRDefault="00D86F50">
            <w:pPr>
              <w:pStyle w:val="TableText"/>
              <w:spacing w:before="43" w:line="192" w:lineRule="auto"/>
              <w:ind w:left="207"/>
              <w:rPr>
                <w:sz w:val="17"/>
                <w:szCs w:val="17"/>
              </w:rPr>
            </w:pPr>
            <w:r>
              <w:rPr>
                <w:spacing w:val="3"/>
                <w:sz w:val="17"/>
                <w:szCs w:val="17"/>
              </w:rPr>
              <w:t>住房公积金</w:t>
            </w:r>
          </w:p>
        </w:tc>
        <w:tc>
          <w:tcPr>
            <w:tcW w:w="1324" w:type="dxa"/>
          </w:tcPr>
          <w:p w:rsidR="00B34CE7" w:rsidRDefault="00D86F50">
            <w:pPr>
              <w:pStyle w:val="TableText"/>
              <w:spacing w:before="71" w:line="161" w:lineRule="auto"/>
              <w:ind w:left="770"/>
              <w:rPr>
                <w:sz w:val="17"/>
                <w:szCs w:val="17"/>
              </w:rPr>
            </w:pPr>
            <w:r>
              <w:rPr>
                <w:sz w:val="17"/>
                <w:szCs w:val="17"/>
              </w:rPr>
              <w:t>145.00</w:t>
            </w:r>
          </w:p>
        </w:tc>
        <w:tc>
          <w:tcPr>
            <w:tcW w:w="542" w:type="dxa"/>
          </w:tcPr>
          <w:p w:rsidR="00B34CE7" w:rsidRDefault="00D86F50">
            <w:pPr>
              <w:pStyle w:val="TableText"/>
              <w:spacing w:before="71" w:line="161" w:lineRule="auto"/>
              <w:ind w:left="37"/>
              <w:rPr>
                <w:sz w:val="17"/>
                <w:szCs w:val="17"/>
              </w:rPr>
            </w:pPr>
            <w:r>
              <w:rPr>
                <w:spacing w:val="1"/>
                <w:sz w:val="17"/>
                <w:szCs w:val="17"/>
              </w:rPr>
              <w:t>30212</w:t>
            </w:r>
          </w:p>
        </w:tc>
        <w:tc>
          <w:tcPr>
            <w:tcW w:w="2041" w:type="dxa"/>
          </w:tcPr>
          <w:p w:rsidR="00B34CE7" w:rsidRDefault="00D86F50">
            <w:pPr>
              <w:pStyle w:val="TableText"/>
              <w:spacing w:before="43" w:line="192" w:lineRule="auto"/>
              <w:ind w:left="225"/>
              <w:rPr>
                <w:sz w:val="17"/>
                <w:szCs w:val="17"/>
              </w:rPr>
            </w:pPr>
            <w:r>
              <w:rPr>
                <w:spacing w:val="2"/>
                <w:sz w:val="17"/>
                <w:szCs w:val="17"/>
              </w:rPr>
              <w:t>因公出国（境）费用</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1" w:line="161" w:lineRule="auto"/>
              <w:ind w:left="40"/>
              <w:rPr>
                <w:sz w:val="17"/>
                <w:szCs w:val="17"/>
              </w:rPr>
            </w:pPr>
            <w:r>
              <w:rPr>
                <w:spacing w:val="1"/>
                <w:sz w:val="17"/>
                <w:szCs w:val="17"/>
              </w:rPr>
              <w:t>31009</w:t>
            </w:r>
          </w:p>
        </w:tc>
        <w:tc>
          <w:tcPr>
            <w:tcW w:w="3322" w:type="dxa"/>
          </w:tcPr>
          <w:p w:rsidR="00B34CE7" w:rsidRDefault="00D86F50">
            <w:pPr>
              <w:pStyle w:val="TableText"/>
              <w:spacing w:before="43" w:line="192" w:lineRule="auto"/>
              <w:ind w:left="215"/>
              <w:rPr>
                <w:sz w:val="17"/>
                <w:szCs w:val="17"/>
              </w:rPr>
            </w:pPr>
            <w:r>
              <w:rPr>
                <w:spacing w:val="3"/>
                <w:sz w:val="17"/>
                <w:szCs w:val="17"/>
              </w:rPr>
              <w:t>土地补偿</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1" w:line="161" w:lineRule="auto"/>
              <w:ind w:left="46"/>
              <w:rPr>
                <w:sz w:val="17"/>
                <w:szCs w:val="17"/>
              </w:rPr>
            </w:pPr>
            <w:r>
              <w:rPr>
                <w:spacing w:val="1"/>
                <w:sz w:val="17"/>
                <w:szCs w:val="17"/>
              </w:rPr>
              <w:t>30114</w:t>
            </w:r>
          </w:p>
        </w:tc>
        <w:tc>
          <w:tcPr>
            <w:tcW w:w="2593" w:type="dxa"/>
          </w:tcPr>
          <w:p w:rsidR="00B34CE7" w:rsidRDefault="00D86F50">
            <w:pPr>
              <w:pStyle w:val="TableText"/>
              <w:spacing w:before="43" w:line="192" w:lineRule="auto"/>
              <w:ind w:left="216"/>
              <w:rPr>
                <w:sz w:val="17"/>
                <w:szCs w:val="17"/>
              </w:rPr>
            </w:pPr>
            <w:r>
              <w:rPr>
                <w:sz w:val="17"/>
                <w:szCs w:val="17"/>
              </w:rPr>
              <w:t>医疗费</w:t>
            </w:r>
          </w:p>
        </w:tc>
        <w:tc>
          <w:tcPr>
            <w:tcW w:w="1324" w:type="dxa"/>
          </w:tcPr>
          <w:p w:rsidR="00B34CE7" w:rsidRDefault="00D86F50">
            <w:pPr>
              <w:pStyle w:val="TableText"/>
              <w:spacing w:before="72" w:line="160" w:lineRule="auto"/>
              <w:ind w:left="936"/>
              <w:rPr>
                <w:sz w:val="17"/>
                <w:szCs w:val="17"/>
              </w:rPr>
            </w:pPr>
            <w:r>
              <w:rPr>
                <w:spacing w:val="1"/>
                <w:sz w:val="17"/>
                <w:szCs w:val="17"/>
              </w:rPr>
              <w:t>0.00</w:t>
            </w:r>
          </w:p>
        </w:tc>
        <w:tc>
          <w:tcPr>
            <w:tcW w:w="542" w:type="dxa"/>
          </w:tcPr>
          <w:p w:rsidR="00B34CE7" w:rsidRDefault="00D86F50">
            <w:pPr>
              <w:pStyle w:val="TableText"/>
              <w:spacing w:before="71" w:line="161" w:lineRule="auto"/>
              <w:ind w:left="37"/>
              <w:rPr>
                <w:sz w:val="17"/>
                <w:szCs w:val="17"/>
              </w:rPr>
            </w:pPr>
            <w:r>
              <w:rPr>
                <w:spacing w:val="1"/>
                <w:sz w:val="17"/>
                <w:szCs w:val="17"/>
              </w:rPr>
              <w:t>30213</w:t>
            </w:r>
          </w:p>
        </w:tc>
        <w:tc>
          <w:tcPr>
            <w:tcW w:w="2041" w:type="dxa"/>
          </w:tcPr>
          <w:p w:rsidR="00B34CE7" w:rsidRDefault="00D86F50">
            <w:pPr>
              <w:pStyle w:val="TableText"/>
              <w:spacing w:before="43" w:line="192" w:lineRule="auto"/>
              <w:ind w:left="214"/>
              <w:rPr>
                <w:sz w:val="17"/>
                <w:szCs w:val="17"/>
              </w:rPr>
            </w:pPr>
            <w:r>
              <w:rPr>
                <w:spacing w:val="3"/>
                <w:sz w:val="17"/>
                <w:szCs w:val="17"/>
              </w:rPr>
              <w:t>维修（护）费</w:t>
            </w:r>
          </w:p>
        </w:tc>
        <w:tc>
          <w:tcPr>
            <w:tcW w:w="1324" w:type="dxa"/>
          </w:tcPr>
          <w:p w:rsidR="00B34CE7" w:rsidRDefault="00D86F50">
            <w:pPr>
              <w:pStyle w:val="TableText"/>
              <w:spacing w:before="71" w:line="161" w:lineRule="auto"/>
              <w:ind w:left="862"/>
              <w:rPr>
                <w:sz w:val="17"/>
                <w:szCs w:val="17"/>
              </w:rPr>
            </w:pPr>
            <w:r>
              <w:rPr>
                <w:spacing w:val="-1"/>
                <w:sz w:val="17"/>
                <w:szCs w:val="17"/>
              </w:rPr>
              <w:t>17.83</w:t>
            </w:r>
          </w:p>
        </w:tc>
        <w:tc>
          <w:tcPr>
            <w:tcW w:w="542" w:type="dxa"/>
          </w:tcPr>
          <w:p w:rsidR="00B34CE7" w:rsidRDefault="00D86F50">
            <w:pPr>
              <w:pStyle w:val="TableText"/>
              <w:spacing w:before="71" w:line="161" w:lineRule="auto"/>
              <w:ind w:left="40"/>
              <w:rPr>
                <w:sz w:val="17"/>
                <w:szCs w:val="17"/>
              </w:rPr>
            </w:pPr>
            <w:r>
              <w:rPr>
                <w:spacing w:val="1"/>
                <w:sz w:val="17"/>
                <w:szCs w:val="17"/>
              </w:rPr>
              <w:t>31010</w:t>
            </w:r>
          </w:p>
        </w:tc>
        <w:tc>
          <w:tcPr>
            <w:tcW w:w="3322" w:type="dxa"/>
          </w:tcPr>
          <w:p w:rsidR="00B34CE7" w:rsidRDefault="00D86F50">
            <w:pPr>
              <w:pStyle w:val="TableText"/>
              <w:spacing w:before="43" w:line="192" w:lineRule="auto"/>
              <w:ind w:left="218"/>
              <w:rPr>
                <w:sz w:val="17"/>
                <w:szCs w:val="17"/>
              </w:rPr>
            </w:pPr>
            <w:r>
              <w:rPr>
                <w:spacing w:val="2"/>
                <w:sz w:val="17"/>
                <w:szCs w:val="17"/>
              </w:rPr>
              <w:t>安置补助</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1" w:line="161" w:lineRule="auto"/>
              <w:ind w:left="46"/>
              <w:rPr>
                <w:sz w:val="17"/>
                <w:szCs w:val="17"/>
              </w:rPr>
            </w:pPr>
            <w:r>
              <w:rPr>
                <w:spacing w:val="1"/>
                <w:sz w:val="17"/>
                <w:szCs w:val="17"/>
              </w:rPr>
              <w:t>30199</w:t>
            </w:r>
          </w:p>
        </w:tc>
        <w:tc>
          <w:tcPr>
            <w:tcW w:w="2593" w:type="dxa"/>
          </w:tcPr>
          <w:p w:rsidR="00B34CE7" w:rsidRDefault="00D86F50">
            <w:pPr>
              <w:pStyle w:val="TableText"/>
              <w:spacing w:before="43" w:line="192" w:lineRule="auto"/>
              <w:ind w:left="209"/>
              <w:rPr>
                <w:sz w:val="17"/>
                <w:szCs w:val="17"/>
              </w:rPr>
            </w:pPr>
            <w:r>
              <w:rPr>
                <w:spacing w:val="4"/>
                <w:sz w:val="17"/>
                <w:szCs w:val="17"/>
              </w:rPr>
              <w:t>其他工资福利支出</w:t>
            </w:r>
          </w:p>
        </w:tc>
        <w:tc>
          <w:tcPr>
            <w:tcW w:w="1324" w:type="dxa"/>
          </w:tcPr>
          <w:p w:rsidR="00B34CE7" w:rsidRDefault="00D86F50">
            <w:pPr>
              <w:pStyle w:val="TableText"/>
              <w:spacing w:before="72" w:line="160" w:lineRule="auto"/>
              <w:ind w:left="936"/>
              <w:rPr>
                <w:sz w:val="17"/>
                <w:szCs w:val="17"/>
              </w:rPr>
            </w:pPr>
            <w:r>
              <w:rPr>
                <w:spacing w:val="1"/>
                <w:sz w:val="17"/>
                <w:szCs w:val="17"/>
              </w:rPr>
              <w:t>0.00</w:t>
            </w:r>
          </w:p>
        </w:tc>
        <w:tc>
          <w:tcPr>
            <w:tcW w:w="542" w:type="dxa"/>
          </w:tcPr>
          <w:p w:rsidR="00B34CE7" w:rsidRDefault="00D86F50">
            <w:pPr>
              <w:pStyle w:val="TableText"/>
              <w:spacing w:before="71" w:line="161" w:lineRule="auto"/>
              <w:ind w:left="37"/>
              <w:rPr>
                <w:sz w:val="17"/>
                <w:szCs w:val="17"/>
              </w:rPr>
            </w:pPr>
            <w:r>
              <w:rPr>
                <w:spacing w:val="1"/>
                <w:sz w:val="17"/>
                <w:szCs w:val="17"/>
              </w:rPr>
              <w:t>30214</w:t>
            </w:r>
          </w:p>
        </w:tc>
        <w:tc>
          <w:tcPr>
            <w:tcW w:w="2041" w:type="dxa"/>
          </w:tcPr>
          <w:p w:rsidR="00B34CE7" w:rsidRDefault="00D86F50">
            <w:pPr>
              <w:pStyle w:val="TableText"/>
              <w:spacing w:before="43" w:line="192" w:lineRule="auto"/>
              <w:ind w:left="213"/>
              <w:rPr>
                <w:sz w:val="17"/>
                <w:szCs w:val="17"/>
              </w:rPr>
            </w:pPr>
            <w:r>
              <w:rPr>
                <w:spacing w:val="2"/>
                <w:sz w:val="17"/>
                <w:szCs w:val="17"/>
              </w:rPr>
              <w:t>租赁费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1" w:line="161" w:lineRule="auto"/>
              <w:ind w:left="40"/>
              <w:rPr>
                <w:sz w:val="17"/>
                <w:szCs w:val="17"/>
              </w:rPr>
            </w:pPr>
            <w:r>
              <w:rPr>
                <w:spacing w:val="1"/>
                <w:sz w:val="17"/>
                <w:szCs w:val="17"/>
              </w:rPr>
              <w:t>31011</w:t>
            </w:r>
          </w:p>
        </w:tc>
        <w:tc>
          <w:tcPr>
            <w:tcW w:w="3322" w:type="dxa"/>
          </w:tcPr>
          <w:p w:rsidR="00B34CE7" w:rsidRDefault="00D86F50">
            <w:pPr>
              <w:pStyle w:val="TableText"/>
              <w:spacing w:before="43" w:line="192" w:lineRule="auto"/>
              <w:ind w:left="214"/>
              <w:rPr>
                <w:sz w:val="17"/>
                <w:szCs w:val="17"/>
              </w:rPr>
            </w:pPr>
            <w:r>
              <w:rPr>
                <w:spacing w:val="4"/>
                <w:sz w:val="17"/>
                <w:szCs w:val="17"/>
              </w:rPr>
              <w:t>地上附着物和青苗补偿</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w:t>
            </w:r>
          </w:p>
        </w:tc>
        <w:tc>
          <w:tcPr>
            <w:tcW w:w="2593" w:type="dxa"/>
          </w:tcPr>
          <w:p w:rsidR="00B34CE7" w:rsidRDefault="00D86F50">
            <w:pPr>
              <w:pStyle w:val="TableText"/>
              <w:spacing w:before="43" w:line="192" w:lineRule="auto"/>
              <w:ind w:left="30"/>
              <w:rPr>
                <w:sz w:val="17"/>
                <w:szCs w:val="17"/>
              </w:rPr>
            </w:pPr>
            <w:r>
              <w:rPr>
                <w:spacing w:val="4"/>
                <w:sz w:val="17"/>
                <w:szCs w:val="17"/>
              </w:rPr>
              <w:t>对个人和家庭的补助</w:t>
            </w:r>
          </w:p>
        </w:tc>
        <w:tc>
          <w:tcPr>
            <w:tcW w:w="1324" w:type="dxa"/>
          </w:tcPr>
          <w:p w:rsidR="00B34CE7" w:rsidRDefault="00D86F50">
            <w:pPr>
              <w:pStyle w:val="TableText"/>
              <w:spacing w:before="72" w:line="160" w:lineRule="auto"/>
              <w:ind w:left="761"/>
              <w:rPr>
                <w:sz w:val="17"/>
                <w:szCs w:val="17"/>
              </w:rPr>
            </w:pPr>
            <w:r>
              <w:rPr>
                <w:spacing w:val="1"/>
                <w:sz w:val="17"/>
                <w:szCs w:val="17"/>
              </w:rPr>
              <w:t>368.93</w:t>
            </w:r>
          </w:p>
        </w:tc>
        <w:tc>
          <w:tcPr>
            <w:tcW w:w="542" w:type="dxa"/>
          </w:tcPr>
          <w:p w:rsidR="00B34CE7" w:rsidRDefault="00D86F50">
            <w:pPr>
              <w:pStyle w:val="TableText"/>
              <w:spacing w:before="72" w:line="160" w:lineRule="auto"/>
              <w:ind w:left="37"/>
              <w:rPr>
                <w:sz w:val="17"/>
                <w:szCs w:val="17"/>
              </w:rPr>
            </w:pPr>
            <w:r>
              <w:rPr>
                <w:spacing w:val="1"/>
                <w:sz w:val="17"/>
                <w:szCs w:val="17"/>
              </w:rPr>
              <w:t>30215</w:t>
            </w:r>
          </w:p>
        </w:tc>
        <w:tc>
          <w:tcPr>
            <w:tcW w:w="2041" w:type="dxa"/>
          </w:tcPr>
          <w:p w:rsidR="00B34CE7" w:rsidRDefault="00D86F50">
            <w:pPr>
              <w:pStyle w:val="TableText"/>
              <w:spacing w:before="43" w:line="192" w:lineRule="auto"/>
              <w:ind w:left="211"/>
              <w:rPr>
                <w:sz w:val="17"/>
                <w:szCs w:val="17"/>
              </w:rPr>
            </w:pPr>
            <w:r>
              <w:rPr>
                <w:spacing w:val="3"/>
                <w:sz w:val="17"/>
                <w:szCs w:val="17"/>
              </w:rPr>
              <w:t>会议费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2" w:line="160" w:lineRule="auto"/>
              <w:ind w:left="40"/>
              <w:rPr>
                <w:sz w:val="17"/>
                <w:szCs w:val="17"/>
              </w:rPr>
            </w:pPr>
            <w:r>
              <w:rPr>
                <w:spacing w:val="1"/>
                <w:sz w:val="17"/>
                <w:szCs w:val="17"/>
              </w:rPr>
              <w:t>31012</w:t>
            </w:r>
          </w:p>
        </w:tc>
        <w:tc>
          <w:tcPr>
            <w:tcW w:w="3322" w:type="dxa"/>
          </w:tcPr>
          <w:p w:rsidR="00B34CE7" w:rsidRDefault="00D86F50">
            <w:pPr>
              <w:pStyle w:val="TableText"/>
              <w:spacing w:before="43" w:line="192" w:lineRule="auto"/>
              <w:ind w:left="214"/>
              <w:rPr>
                <w:sz w:val="17"/>
                <w:szCs w:val="17"/>
              </w:rPr>
            </w:pPr>
            <w:r>
              <w:rPr>
                <w:spacing w:val="3"/>
                <w:sz w:val="17"/>
                <w:szCs w:val="17"/>
              </w:rPr>
              <w:t>拆迁补偿</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30301</w:t>
            </w:r>
          </w:p>
        </w:tc>
        <w:tc>
          <w:tcPr>
            <w:tcW w:w="2593" w:type="dxa"/>
          </w:tcPr>
          <w:p w:rsidR="00B34CE7" w:rsidRDefault="00D86F50">
            <w:pPr>
              <w:pStyle w:val="TableText"/>
              <w:spacing w:before="43" w:line="192" w:lineRule="auto"/>
              <w:ind w:left="211"/>
              <w:rPr>
                <w:sz w:val="17"/>
                <w:szCs w:val="17"/>
              </w:rPr>
            </w:pPr>
            <w:r>
              <w:rPr>
                <w:spacing w:val="1"/>
                <w:sz w:val="17"/>
                <w:szCs w:val="17"/>
              </w:rPr>
              <w:t>离休费</w:t>
            </w:r>
          </w:p>
        </w:tc>
        <w:tc>
          <w:tcPr>
            <w:tcW w:w="1324" w:type="dxa"/>
          </w:tcPr>
          <w:p w:rsidR="00B34CE7" w:rsidRDefault="00D86F50">
            <w:pPr>
              <w:pStyle w:val="TableText"/>
              <w:spacing w:before="72" w:line="160" w:lineRule="auto"/>
              <w:ind w:left="859"/>
              <w:rPr>
                <w:sz w:val="17"/>
                <w:szCs w:val="17"/>
              </w:rPr>
            </w:pPr>
            <w:r>
              <w:rPr>
                <w:spacing w:val="-1"/>
                <w:sz w:val="17"/>
                <w:szCs w:val="17"/>
              </w:rPr>
              <w:t>18.46</w:t>
            </w:r>
          </w:p>
        </w:tc>
        <w:tc>
          <w:tcPr>
            <w:tcW w:w="542" w:type="dxa"/>
          </w:tcPr>
          <w:p w:rsidR="00B34CE7" w:rsidRDefault="00D86F50">
            <w:pPr>
              <w:pStyle w:val="TableText"/>
              <w:spacing w:before="72" w:line="160" w:lineRule="auto"/>
              <w:ind w:left="37"/>
              <w:rPr>
                <w:sz w:val="17"/>
                <w:szCs w:val="17"/>
              </w:rPr>
            </w:pPr>
            <w:r>
              <w:rPr>
                <w:spacing w:val="1"/>
                <w:sz w:val="17"/>
                <w:szCs w:val="17"/>
              </w:rPr>
              <w:t>30216</w:t>
            </w:r>
          </w:p>
        </w:tc>
        <w:tc>
          <w:tcPr>
            <w:tcW w:w="2041" w:type="dxa"/>
          </w:tcPr>
          <w:p w:rsidR="00B34CE7" w:rsidRDefault="00D86F50">
            <w:pPr>
              <w:pStyle w:val="TableText"/>
              <w:spacing w:before="43" w:line="192" w:lineRule="auto"/>
              <w:ind w:left="212"/>
              <w:rPr>
                <w:sz w:val="17"/>
                <w:szCs w:val="17"/>
              </w:rPr>
            </w:pPr>
            <w:r>
              <w:rPr>
                <w:spacing w:val="2"/>
                <w:sz w:val="17"/>
                <w:szCs w:val="17"/>
              </w:rPr>
              <w:t>培训费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2" w:line="160" w:lineRule="auto"/>
              <w:ind w:left="40"/>
              <w:rPr>
                <w:sz w:val="17"/>
                <w:szCs w:val="17"/>
              </w:rPr>
            </w:pPr>
            <w:r>
              <w:rPr>
                <w:spacing w:val="1"/>
                <w:sz w:val="17"/>
                <w:szCs w:val="17"/>
              </w:rPr>
              <w:t>31013</w:t>
            </w:r>
          </w:p>
        </w:tc>
        <w:tc>
          <w:tcPr>
            <w:tcW w:w="3322" w:type="dxa"/>
          </w:tcPr>
          <w:p w:rsidR="00B34CE7" w:rsidRDefault="00D86F50">
            <w:pPr>
              <w:pStyle w:val="TableText"/>
              <w:spacing w:before="43" w:line="192" w:lineRule="auto"/>
              <w:ind w:left="220"/>
              <w:rPr>
                <w:sz w:val="17"/>
                <w:szCs w:val="17"/>
              </w:rPr>
            </w:pPr>
            <w:r>
              <w:rPr>
                <w:spacing w:val="3"/>
                <w:sz w:val="17"/>
                <w:szCs w:val="17"/>
              </w:rPr>
              <w:t>公务用车购置</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30302</w:t>
            </w:r>
          </w:p>
        </w:tc>
        <w:tc>
          <w:tcPr>
            <w:tcW w:w="2593" w:type="dxa"/>
          </w:tcPr>
          <w:p w:rsidR="00B34CE7" w:rsidRDefault="00D86F50">
            <w:pPr>
              <w:pStyle w:val="TableText"/>
              <w:spacing w:before="43" w:line="192" w:lineRule="auto"/>
              <w:ind w:left="209"/>
              <w:rPr>
                <w:sz w:val="17"/>
                <w:szCs w:val="17"/>
              </w:rPr>
            </w:pPr>
            <w:r>
              <w:rPr>
                <w:spacing w:val="2"/>
                <w:sz w:val="17"/>
                <w:szCs w:val="17"/>
              </w:rPr>
              <w:t>退休费</w:t>
            </w:r>
          </w:p>
        </w:tc>
        <w:tc>
          <w:tcPr>
            <w:tcW w:w="1324" w:type="dxa"/>
          </w:tcPr>
          <w:p w:rsidR="00B34CE7" w:rsidRDefault="00D86F50">
            <w:pPr>
              <w:pStyle w:val="TableText"/>
              <w:spacing w:before="72" w:line="160" w:lineRule="auto"/>
              <w:ind w:left="761"/>
              <w:rPr>
                <w:sz w:val="17"/>
                <w:szCs w:val="17"/>
              </w:rPr>
            </w:pPr>
            <w:r>
              <w:rPr>
                <w:spacing w:val="1"/>
                <w:sz w:val="17"/>
                <w:szCs w:val="17"/>
              </w:rPr>
              <w:t>310.00</w:t>
            </w:r>
          </w:p>
        </w:tc>
        <w:tc>
          <w:tcPr>
            <w:tcW w:w="542" w:type="dxa"/>
          </w:tcPr>
          <w:p w:rsidR="00B34CE7" w:rsidRDefault="00D86F50">
            <w:pPr>
              <w:pStyle w:val="TableText"/>
              <w:spacing w:before="72" w:line="160" w:lineRule="auto"/>
              <w:ind w:left="37"/>
              <w:rPr>
                <w:sz w:val="17"/>
                <w:szCs w:val="17"/>
              </w:rPr>
            </w:pPr>
            <w:r>
              <w:rPr>
                <w:spacing w:val="1"/>
                <w:sz w:val="17"/>
                <w:szCs w:val="17"/>
              </w:rPr>
              <w:t>30217</w:t>
            </w:r>
          </w:p>
        </w:tc>
        <w:tc>
          <w:tcPr>
            <w:tcW w:w="2041" w:type="dxa"/>
          </w:tcPr>
          <w:p w:rsidR="00B34CE7" w:rsidRDefault="00D86F50">
            <w:pPr>
              <w:pStyle w:val="TableText"/>
              <w:spacing w:before="43" w:line="192" w:lineRule="auto"/>
              <w:ind w:left="217"/>
              <w:rPr>
                <w:sz w:val="17"/>
                <w:szCs w:val="17"/>
              </w:rPr>
            </w:pPr>
            <w:r>
              <w:rPr>
                <w:spacing w:val="2"/>
                <w:sz w:val="17"/>
                <w:szCs w:val="17"/>
              </w:rPr>
              <w:t>公务接待费</w:t>
            </w:r>
          </w:p>
        </w:tc>
        <w:tc>
          <w:tcPr>
            <w:tcW w:w="1324" w:type="dxa"/>
          </w:tcPr>
          <w:p w:rsidR="00B34CE7" w:rsidRDefault="00D86F50">
            <w:pPr>
              <w:pStyle w:val="TableText"/>
              <w:spacing w:before="72" w:line="160" w:lineRule="auto"/>
              <w:ind w:left="951"/>
              <w:rPr>
                <w:sz w:val="17"/>
                <w:szCs w:val="17"/>
              </w:rPr>
            </w:pPr>
            <w:r>
              <w:rPr>
                <w:spacing w:val="-2"/>
                <w:sz w:val="17"/>
                <w:szCs w:val="17"/>
              </w:rPr>
              <w:t>1.62</w:t>
            </w:r>
          </w:p>
        </w:tc>
        <w:tc>
          <w:tcPr>
            <w:tcW w:w="542" w:type="dxa"/>
          </w:tcPr>
          <w:p w:rsidR="00B34CE7" w:rsidRDefault="00D86F50">
            <w:pPr>
              <w:pStyle w:val="TableText"/>
              <w:spacing w:before="72" w:line="160" w:lineRule="auto"/>
              <w:ind w:left="40"/>
              <w:rPr>
                <w:sz w:val="17"/>
                <w:szCs w:val="17"/>
              </w:rPr>
            </w:pPr>
            <w:r>
              <w:rPr>
                <w:spacing w:val="1"/>
                <w:sz w:val="17"/>
                <w:szCs w:val="17"/>
              </w:rPr>
              <w:t>31019</w:t>
            </w:r>
          </w:p>
        </w:tc>
        <w:tc>
          <w:tcPr>
            <w:tcW w:w="3322" w:type="dxa"/>
          </w:tcPr>
          <w:p w:rsidR="00B34CE7" w:rsidRDefault="00D86F50">
            <w:pPr>
              <w:pStyle w:val="TableText"/>
              <w:spacing w:before="43" w:line="192" w:lineRule="auto"/>
              <w:ind w:left="215"/>
              <w:rPr>
                <w:sz w:val="17"/>
                <w:szCs w:val="17"/>
              </w:rPr>
            </w:pPr>
            <w:r>
              <w:rPr>
                <w:spacing w:val="4"/>
                <w:sz w:val="17"/>
                <w:szCs w:val="17"/>
              </w:rPr>
              <w:t>其他交通工具购置</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30303</w:t>
            </w:r>
          </w:p>
        </w:tc>
        <w:tc>
          <w:tcPr>
            <w:tcW w:w="2593" w:type="dxa"/>
          </w:tcPr>
          <w:p w:rsidR="00B34CE7" w:rsidRDefault="00D86F50">
            <w:pPr>
              <w:pStyle w:val="TableText"/>
              <w:spacing w:before="43" w:line="192" w:lineRule="auto"/>
              <w:ind w:left="209"/>
              <w:rPr>
                <w:sz w:val="17"/>
                <w:szCs w:val="17"/>
              </w:rPr>
            </w:pPr>
            <w:r>
              <w:rPr>
                <w:spacing w:val="3"/>
                <w:sz w:val="17"/>
                <w:szCs w:val="17"/>
              </w:rPr>
              <w:t>退职（役）费</w:t>
            </w:r>
          </w:p>
        </w:tc>
        <w:tc>
          <w:tcPr>
            <w:tcW w:w="1324" w:type="dxa"/>
          </w:tcPr>
          <w:p w:rsidR="00B34CE7" w:rsidRDefault="00D86F50">
            <w:pPr>
              <w:pStyle w:val="TableText"/>
              <w:spacing w:before="72" w:line="160" w:lineRule="auto"/>
              <w:ind w:left="936"/>
              <w:rPr>
                <w:sz w:val="17"/>
                <w:szCs w:val="17"/>
              </w:rPr>
            </w:pPr>
            <w:r>
              <w:rPr>
                <w:spacing w:val="1"/>
                <w:sz w:val="17"/>
                <w:szCs w:val="17"/>
              </w:rPr>
              <w:t>0.00</w:t>
            </w:r>
          </w:p>
        </w:tc>
        <w:tc>
          <w:tcPr>
            <w:tcW w:w="542" w:type="dxa"/>
          </w:tcPr>
          <w:p w:rsidR="00B34CE7" w:rsidRDefault="00D86F50">
            <w:pPr>
              <w:pStyle w:val="TableText"/>
              <w:spacing w:before="72" w:line="160" w:lineRule="auto"/>
              <w:ind w:left="37"/>
              <w:rPr>
                <w:sz w:val="17"/>
                <w:szCs w:val="17"/>
              </w:rPr>
            </w:pPr>
            <w:r>
              <w:rPr>
                <w:spacing w:val="1"/>
                <w:sz w:val="17"/>
                <w:szCs w:val="17"/>
              </w:rPr>
              <w:t>30218</w:t>
            </w:r>
          </w:p>
        </w:tc>
        <w:tc>
          <w:tcPr>
            <w:tcW w:w="2041" w:type="dxa"/>
          </w:tcPr>
          <w:p w:rsidR="00B34CE7" w:rsidRDefault="00D86F50">
            <w:pPr>
              <w:pStyle w:val="TableText"/>
              <w:spacing w:before="43" w:line="192" w:lineRule="auto"/>
              <w:ind w:left="212"/>
              <w:rPr>
                <w:sz w:val="17"/>
                <w:szCs w:val="17"/>
              </w:rPr>
            </w:pPr>
            <w:r>
              <w:rPr>
                <w:spacing w:val="3"/>
                <w:sz w:val="17"/>
                <w:szCs w:val="17"/>
              </w:rPr>
              <w:t>专用材料费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2" w:line="160" w:lineRule="auto"/>
              <w:ind w:left="40"/>
              <w:rPr>
                <w:sz w:val="17"/>
                <w:szCs w:val="17"/>
              </w:rPr>
            </w:pPr>
            <w:r>
              <w:rPr>
                <w:spacing w:val="1"/>
                <w:sz w:val="17"/>
                <w:szCs w:val="17"/>
              </w:rPr>
              <w:t>31021</w:t>
            </w:r>
          </w:p>
        </w:tc>
        <w:tc>
          <w:tcPr>
            <w:tcW w:w="3322" w:type="dxa"/>
          </w:tcPr>
          <w:p w:rsidR="00B34CE7" w:rsidRDefault="00D86F50">
            <w:pPr>
              <w:pStyle w:val="TableText"/>
              <w:spacing w:before="43" w:line="192" w:lineRule="auto"/>
              <w:ind w:left="216"/>
              <w:rPr>
                <w:sz w:val="17"/>
                <w:szCs w:val="17"/>
              </w:rPr>
            </w:pPr>
            <w:r>
              <w:rPr>
                <w:spacing w:val="4"/>
                <w:sz w:val="17"/>
                <w:szCs w:val="17"/>
              </w:rPr>
              <w:t>文物和陈列品购置</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30304</w:t>
            </w:r>
          </w:p>
        </w:tc>
        <w:tc>
          <w:tcPr>
            <w:tcW w:w="2593" w:type="dxa"/>
          </w:tcPr>
          <w:p w:rsidR="00B34CE7" w:rsidRDefault="00D86F50">
            <w:pPr>
              <w:pStyle w:val="TableText"/>
              <w:spacing w:before="43" w:line="192" w:lineRule="auto"/>
              <w:ind w:left="206"/>
              <w:rPr>
                <w:sz w:val="17"/>
                <w:szCs w:val="17"/>
              </w:rPr>
            </w:pPr>
            <w:r>
              <w:rPr>
                <w:spacing w:val="3"/>
                <w:sz w:val="17"/>
                <w:szCs w:val="17"/>
              </w:rPr>
              <w:t>抚恤金</w:t>
            </w:r>
          </w:p>
        </w:tc>
        <w:tc>
          <w:tcPr>
            <w:tcW w:w="1324" w:type="dxa"/>
          </w:tcPr>
          <w:p w:rsidR="00B34CE7" w:rsidRDefault="00D86F50">
            <w:pPr>
              <w:pStyle w:val="TableText"/>
              <w:spacing w:before="72" w:line="160" w:lineRule="auto"/>
              <w:ind w:left="848"/>
              <w:rPr>
                <w:sz w:val="17"/>
                <w:szCs w:val="17"/>
              </w:rPr>
            </w:pPr>
            <w:r>
              <w:rPr>
                <w:spacing w:val="1"/>
                <w:sz w:val="17"/>
                <w:szCs w:val="17"/>
              </w:rPr>
              <w:t>23.47</w:t>
            </w:r>
          </w:p>
        </w:tc>
        <w:tc>
          <w:tcPr>
            <w:tcW w:w="542" w:type="dxa"/>
          </w:tcPr>
          <w:p w:rsidR="00B34CE7" w:rsidRDefault="00D86F50">
            <w:pPr>
              <w:pStyle w:val="TableText"/>
              <w:spacing w:before="72" w:line="160" w:lineRule="auto"/>
              <w:ind w:left="37"/>
              <w:rPr>
                <w:sz w:val="17"/>
                <w:szCs w:val="17"/>
              </w:rPr>
            </w:pPr>
            <w:r>
              <w:rPr>
                <w:spacing w:val="1"/>
                <w:sz w:val="17"/>
                <w:szCs w:val="17"/>
              </w:rPr>
              <w:t>30224</w:t>
            </w:r>
          </w:p>
        </w:tc>
        <w:tc>
          <w:tcPr>
            <w:tcW w:w="2041" w:type="dxa"/>
          </w:tcPr>
          <w:p w:rsidR="00B34CE7" w:rsidRDefault="00D86F50">
            <w:pPr>
              <w:pStyle w:val="TableText"/>
              <w:spacing w:before="43" w:line="192" w:lineRule="auto"/>
              <w:ind w:left="211"/>
              <w:rPr>
                <w:sz w:val="17"/>
                <w:szCs w:val="17"/>
              </w:rPr>
            </w:pPr>
            <w:r>
              <w:rPr>
                <w:spacing w:val="3"/>
                <w:sz w:val="17"/>
                <w:szCs w:val="17"/>
              </w:rPr>
              <w:t>被装购置费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2" w:line="160" w:lineRule="auto"/>
              <w:ind w:left="40"/>
              <w:rPr>
                <w:sz w:val="17"/>
                <w:szCs w:val="17"/>
              </w:rPr>
            </w:pPr>
            <w:r>
              <w:rPr>
                <w:spacing w:val="1"/>
                <w:sz w:val="17"/>
                <w:szCs w:val="17"/>
              </w:rPr>
              <w:t>31022</w:t>
            </w:r>
          </w:p>
        </w:tc>
        <w:tc>
          <w:tcPr>
            <w:tcW w:w="3322" w:type="dxa"/>
          </w:tcPr>
          <w:p w:rsidR="00B34CE7" w:rsidRDefault="00D86F50">
            <w:pPr>
              <w:pStyle w:val="TableText"/>
              <w:spacing w:before="43" w:line="192" w:lineRule="auto"/>
              <w:ind w:left="216"/>
              <w:rPr>
                <w:sz w:val="17"/>
                <w:szCs w:val="17"/>
              </w:rPr>
            </w:pPr>
            <w:r>
              <w:rPr>
                <w:spacing w:val="3"/>
                <w:sz w:val="17"/>
                <w:szCs w:val="17"/>
              </w:rPr>
              <w:t>无形资产购置</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30305</w:t>
            </w:r>
          </w:p>
        </w:tc>
        <w:tc>
          <w:tcPr>
            <w:tcW w:w="2593" w:type="dxa"/>
          </w:tcPr>
          <w:p w:rsidR="00B34CE7" w:rsidRDefault="00D86F50">
            <w:pPr>
              <w:pStyle w:val="TableText"/>
              <w:spacing w:before="43" w:line="192" w:lineRule="auto"/>
              <w:ind w:left="209"/>
              <w:rPr>
                <w:sz w:val="17"/>
                <w:szCs w:val="17"/>
              </w:rPr>
            </w:pPr>
            <w:r>
              <w:rPr>
                <w:spacing w:val="3"/>
                <w:sz w:val="17"/>
                <w:szCs w:val="17"/>
              </w:rPr>
              <w:t>生活补助</w:t>
            </w:r>
          </w:p>
        </w:tc>
        <w:tc>
          <w:tcPr>
            <w:tcW w:w="1324" w:type="dxa"/>
          </w:tcPr>
          <w:p w:rsidR="00B34CE7" w:rsidRDefault="00D86F50">
            <w:pPr>
              <w:pStyle w:val="TableText"/>
              <w:spacing w:before="72" w:line="160" w:lineRule="auto"/>
              <w:ind w:left="936"/>
              <w:rPr>
                <w:sz w:val="17"/>
                <w:szCs w:val="17"/>
              </w:rPr>
            </w:pPr>
            <w:r>
              <w:rPr>
                <w:spacing w:val="1"/>
                <w:sz w:val="17"/>
                <w:szCs w:val="17"/>
              </w:rPr>
              <w:t>6.00</w:t>
            </w:r>
          </w:p>
        </w:tc>
        <w:tc>
          <w:tcPr>
            <w:tcW w:w="542" w:type="dxa"/>
          </w:tcPr>
          <w:p w:rsidR="00B34CE7" w:rsidRDefault="00D86F50">
            <w:pPr>
              <w:pStyle w:val="TableText"/>
              <w:spacing w:before="72" w:line="160" w:lineRule="auto"/>
              <w:ind w:left="37"/>
              <w:rPr>
                <w:sz w:val="17"/>
                <w:szCs w:val="17"/>
              </w:rPr>
            </w:pPr>
            <w:r>
              <w:rPr>
                <w:spacing w:val="1"/>
                <w:sz w:val="17"/>
                <w:szCs w:val="17"/>
              </w:rPr>
              <w:t>30225</w:t>
            </w:r>
          </w:p>
        </w:tc>
        <w:tc>
          <w:tcPr>
            <w:tcW w:w="2041" w:type="dxa"/>
          </w:tcPr>
          <w:p w:rsidR="00B34CE7" w:rsidRDefault="00D86F50">
            <w:pPr>
              <w:pStyle w:val="TableText"/>
              <w:spacing w:before="43" w:line="192" w:lineRule="auto"/>
              <w:ind w:left="212"/>
              <w:rPr>
                <w:sz w:val="17"/>
                <w:szCs w:val="17"/>
              </w:rPr>
            </w:pPr>
            <w:r>
              <w:rPr>
                <w:spacing w:val="3"/>
                <w:sz w:val="17"/>
                <w:szCs w:val="17"/>
              </w:rPr>
              <w:t>专用燃料费</w:t>
            </w:r>
          </w:p>
        </w:tc>
        <w:tc>
          <w:tcPr>
            <w:tcW w:w="1324" w:type="dxa"/>
          </w:tcPr>
          <w:p w:rsidR="00B34CE7" w:rsidRDefault="00D86F50">
            <w:pPr>
              <w:pStyle w:val="TableText"/>
              <w:spacing w:before="72" w:line="160" w:lineRule="auto"/>
              <w:ind w:left="940"/>
              <w:rPr>
                <w:sz w:val="17"/>
                <w:szCs w:val="17"/>
              </w:rPr>
            </w:pPr>
            <w:r>
              <w:rPr>
                <w:spacing w:val="1"/>
                <w:sz w:val="17"/>
                <w:szCs w:val="17"/>
              </w:rPr>
              <w:t>0.00</w:t>
            </w:r>
          </w:p>
        </w:tc>
        <w:tc>
          <w:tcPr>
            <w:tcW w:w="542" w:type="dxa"/>
          </w:tcPr>
          <w:p w:rsidR="00B34CE7" w:rsidRDefault="00D86F50">
            <w:pPr>
              <w:pStyle w:val="TableText"/>
              <w:spacing w:before="72" w:line="160" w:lineRule="auto"/>
              <w:ind w:left="40"/>
              <w:rPr>
                <w:sz w:val="17"/>
                <w:szCs w:val="17"/>
              </w:rPr>
            </w:pPr>
            <w:r>
              <w:rPr>
                <w:spacing w:val="1"/>
                <w:sz w:val="17"/>
                <w:szCs w:val="17"/>
              </w:rPr>
              <w:t>31099</w:t>
            </w:r>
          </w:p>
        </w:tc>
        <w:tc>
          <w:tcPr>
            <w:tcW w:w="3322" w:type="dxa"/>
          </w:tcPr>
          <w:p w:rsidR="00B34CE7" w:rsidRDefault="00D86F50">
            <w:pPr>
              <w:pStyle w:val="TableText"/>
              <w:spacing w:before="43" w:line="192" w:lineRule="auto"/>
              <w:ind w:left="215"/>
              <w:rPr>
                <w:sz w:val="17"/>
                <w:szCs w:val="17"/>
              </w:rPr>
            </w:pPr>
            <w:r>
              <w:rPr>
                <w:spacing w:val="4"/>
                <w:sz w:val="17"/>
                <w:szCs w:val="17"/>
              </w:rPr>
              <w:t>其他资本性支出</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30306</w:t>
            </w:r>
          </w:p>
        </w:tc>
        <w:tc>
          <w:tcPr>
            <w:tcW w:w="2593" w:type="dxa"/>
          </w:tcPr>
          <w:p w:rsidR="00B34CE7" w:rsidRDefault="00D86F50">
            <w:pPr>
              <w:pStyle w:val="TableText"/>
              <w:spacing w:before="43" w:line="192" w:lineRule="auto"/>
              <w:ind w:left="209"/>
              <w:rPr>
                <w:sz w:val="17"/>
                <w:szCs w:val="17"/>
              </w:rPr>
            </w:pPr>
            <w:r>
              <w:rPr>
                <w:spacing w:val="2"/>
                <w:sz w:val="17"/>
                <w:szCs w:val="17"/>
              </w:rPr>
              <w:t>救济费</w:t>
            </w:r>
          </w:p>
        </w:tc>
        <w:tc>
          <w:tcPr>
            <w:tcW w:w="1324" w:type="dxa"/>
          </w:tcPr>
          <w:p w:rsidR="00B34CE7" w:rsidRDefault="00D86F50">
            <w:pPr>
              <w:pStyle w:val="TableText"/>
              <w:spacing w:before="72" w:line="160" w:lineRule="auto"/>
              <w:ind w:left="936"/>
              <w:rPr>
                <w:sz w:val="17"/>
                <w:szCs w:val="17"/>
              </w:rPr>
            </w:pPr>
            <w:r>
              <w:rPr>
                <w:spacing w:val="1"/>
                <w:sz w:val="17"/>
                <w:szCs w:val="17"/>
              </w:rPr>
              <w:t>0.00</w:t>
            </w:r>
          </w:p>
        </w:tc>
        <w:tc>
          <w:tcPr>
            <w:tcW w:w="542" w:type="dxa"/>
          </w:tcPr>
          <w:p w:rsidR="00B34CE7" w:rsidRDefault="00D86F50">
            <w:pPr>
              <w:pStyle w:val="TableText"/>
              <w:spacing w:before="72" w:line="160" w:lineRule="auto"/>
              <w:ind w:left="37"/>
              <w:rPr>
                <w:sz w:val="17"/>
                <w:szCs w:val="17"/>
              </w:rPr>
            </w:pPr>
            <w:r>
              <w:rPr>
                <w:spacing w:val="1"/>
                <w:sz w:val="17"/>
                <w:szCs w:val="17"/>
              </w:rPr>
              <w:t>30226</w:t>
            </w:r>
          </w:p>
        </w:tc>
        <w:tc>
          <w:tcPr>
            <w:tcW w:w="2041" w:type="dxa"/>
          </w:tcPr>
          <w:p w:rsidR="00B34CE7" w:rsidRDefault="00D86F50">
            <w:pPr>
              <w:pStyle w:val="TableText"/>
              <w:spacing w:before="43" w:line="192" w:lineRule="auto"/>
              <w:ind w:left="216"/>
              <w:rPr>
                <w:sz w:val="17"/>
                <w:szCs w:val="17"/>
              </w:rPr>
            </w:pPr>
            <w:r>
              <w:rPr>
                <w:spacing w:val="1"/>
                <w:sz w:val="17"/>
                <w:szCs w:val="17"/>
              </w:rPr>
              <w:t>劳务费</w:t>
            </w:r>
          </w:p>
        </w:tc>
        <w:tc>
          <w:tcPr>
            <w:tcW w:w="1324" w:type="dxa"/>
          </w:tcPr>
          <w:p w:rsidR="00B34CE7" w:rsidRDefault="00D86F50">
            <w:pPr>
              <w:pStyle w:val="TableText"/>
              <w:spacing w:before="72" w:line="160" w:lineRule="auto"/>
              <w:ind w:left="862"/>
              <w:rPr>
                <w:sz w:val="17"/>
                <w:szCs w:val="17"/>
              </w:rPr>
            </w:pPr>
            <w:r>
              <w:rPr>
                <w:spacing w:val="-1"/>
                <w:sz w:val="17"/>
                <w:szCs w:val="17"/>
              </w:rPr>
              <w:t>10.00</w:t>
            </w:r>
          </w:p>
        </w:tc>
        <w:tc>
          <w:tcPr>
            <w:tcW w:w="542" w:type="dxa"/>
          </w:tcPr>
          <w:p w:rsidR="00B34CE7" w:rsidRDefault="00D86F50">
            <w:pPr>
              <w:pStyle w:val="TableText"/>
              <w:spacing w:before="72" w:line="160" w:lineRule="auto"/>
              <w:ind w:left="40"/>
              <w:rPr>
                <w:sz w:val="17"/>
                <w:szCs w:val="17"/>
              </w:rPr>
            </w:pPr>
            <w:r>
              <w:rPr>
                <w:spacing w:val="-1"/>
                <w:sz w:val="17"/>
                <w:szCs w:val="17"/>
              </w:rPr>
              <w:t>399</w:t>
            </w:r>
          </w:p>
        </w:tc>
        <w:tc>
          <w:tcPr>
            <w:tcW w:w="3322" w:type="dxa"/>
          </w:tcPr>
          <w:p w:rsidR="00B34CE7" w:rsidRDefault="00D86F50">
            <w:pPr>
              <w:pStyle w:val="TableText"/>
              <w:spacing w:before="43" w:line="192" w:lineRule="auto"/>
              <w:ind w:left="38"/>
              <w:rPr>
                <w:sz w:val="17"/>
                <w:szCs w:val="17"/>
              </w:rPr>
            </w:pPr>
            <w:r>
              <w:rPr>
                <w:spacing w:val="3"/>
                <w:sz w:val="17"/>
                <w:szCs w:val="17"/>
              </w:rPr>
              <w:t>其他支出</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30307</w:t>
            </w:r>
          </w:p>
        </w:tc>
        <w:tc>
          <w:tcPr>
            <w:tcW w:w="2593" w:type="dxa"/>
          </w:tcPr>
          <w:p w:rsidR="00B34CE7" w:rsidRDefault="00D86F50">
            <w:pPr>
              <w:pStyle w:val="TableText"/>
              <w:spacing w:before="43" w:line="192" w:lineRule="auto"/>
              <w:ind w:left="216"/>
              <w:rPr>
                <w:sz w:val="17"/>
                <w:szCs w:val="17"/>
              </w:rPr>
            </w:pPr>
            <w:r>
              <w:rPr>
                <w:spacing w:val="2"/>
                <w:sz w:val="17"/>
                <w:szCs w:val="17"/>
              </w:rPr>
              <w:t>医疗费补助</w:t>
            </w:r>
          </w:p>
        </w:tc>
        <w:tc>
          <w:tcPr>
            <w:tcW w:w="1324" w:type="dxa"/>
          </w:tcPr>
          <w:p w:rsidR="00B34CE7" w:rsidRDefault="00D86F50">
            <w:pPr>
              <w:pStyle w:val="TableText"/>
              <w:spacing w:before="72" w:line="160" w:lineRule="auto"/>
              <w:ind w:left="934"/>
              <w:rPr>
                <w:sz w:val="17"/>
                <w:szCs w:val="17"/>
              </w:rPr>
            </w:pPr>
            <w:r>
              <w:rPr>
                <w:spacing w:val="1"/>
                <w:sz w:val="17"/>
                <w:szCs w:val="17"/>
              </w:rPr>
              <w:t>4.00</w:t>
            </w:r>
          </w:p>
        </w:tc>
        <w:tc>
          <w:tcPr>
            <w:tcW w:w="542" w:type="dxa"/>
          </w:tcPr>
          <w:p w:rsidR="00B34CE7" w:rsidRDefault="00D86F50">
            <w:pPr>
              <w:pStyle w:val="TableText"/>
              <w:spacing w:before="72" w:line="160" w:lineRule="auto"/>
              <w:ind w:left="37"/>
              <w:rPr>
                <w:sz w:val="17"/>
                <w:szCs w:val="17"/>
              </w:rPr>
            </w:pPr>
            <w:r>
              <w:rPr>
                <w:spacing w:val="1"/>
                <w:sz w:val="17"/>
                <w:szCs w:val="17"/>
              </w:rPr>
              <w:t>30227</w:t>
            </w:r>
          </w:p>
        </w:tc>
        <w:tc>
          <w:tcPr>
            <w:tcW w:w="2041" w:type="dxa"/>
          </w:tcPr>
          <w:p w:rsidR="00B34CE7" w:rsidRDefault="00D86F50">
            <w:pPr>
              <w:pStyle w:val="TableText"/>
              <w:spacing w:before="43" w:line="192" w:lineRule="auto"/>
              <w:ind w:left="211"/>
              <w:rPr>
                <w:sz w:val="17"/>
                <w:szCs w:val="17"/>
              </w:rPr>
            </w:pPr>
            <w:r>
              <w:rPr>
                <w:spacing w:val="3"/>
                <w:sz w:val="17"/>
                <w:szCs w:val="17"/>
              </w:rPr>
              <w:t>委托业务费</w:t>
            </w:r>
          </w:p>
        </w:tc>
        <w:tc>
          <w:tcPr>
            <w:tcW w:w="1324" w:type="dxa"/>
          </w:tcPr>
          <w:p w:rsidR="00B34CE7" w:rsidRDefault="00D86F50">
            <w:pPr>
              <w:pStyle w:val="TableText"/>
              <w:spacing w:before="72" w:line="160" w:lineRule="auto"/>
              <w:ind w:left="939"/>
              <w:rPr>
                <w:sz w:val="17"/>
                <w:szCs w:val="17"/>
              </w:rPr>
            </w:pPr>
            <w:r>
              <w:rPr>
                <w:spacing w:val="1"/>
                <w:sz w:val="17"/>
                <w:szCs w:val="17"/>
              </w:rPr>
              <w:t>8.09</w:t>
            </w:r>
          </w:p>
        </w:tc>
        <w:tc>
          <w:tcPr>
            <w:tcW w:w="542" w:type="dxa"/>
          </w:tcPr>
          <w:p w:rsidR="00B34CE7" w:rsidRDefault="00D86F50">
            <w:pPr>
              <w:pStyle w:val="TableText"/>
              <w:spacing w:before="72" w:line="160" w:lineRule="auto"/>
              <w:ind w:left="40"/>
              <w:rPr>
                <w:sz w:val="17"/>
                <w:szCs w:val="17"/>
              </w:rPr>
            </w:pPr>
            <w:r>
              <w:rPr>
                <w:spacing w:val="1"/>
                <w:sz w:val="17"/>
                <w:szCs w:val="17"/>
              </w:rPr>
              <w:t>39907</w:t>
            </w:r>
          </w:p>
        </w:tc>
        <w:tc>
          <w:tcPr>
            <w:tcW w:w="3322" w:type="dxa"/>
          </w:tcPr>
          <w:p w:rsidR="00B34CE7" w:rsidRDefault="00D86F50">
            <w:pPr>
              <w:pStyle w:val="TableText"/>
              <w:spacing w:before="43" w:line="192" w:lineRule="auto"/>
              <w:ind w:left="232"/>
              <w:rPr>
                <w:sz w:val="17"/>
                <w:szCs w:val="17"/>
              </w:rPr>
            </w:pPr>
            <w:r>
              <w:rPr>
                <w:spacing w:val="2"/>
                <w:sz w:val="17"/>
                <w:szCs w:val="17"/>
              </w:rPr>
              <w:t>国家赔偿费用支出</w:t>
            </w:r>
          </w:p>
        </w:tc>
        <w:tc>
          <w:tcPr>
            <w:tcW w:w="1331" w:type="dxa"/>
          </w:tcPr>
          <w:p w:rsidR="00B34CE7" w:rsidRDefault="00D86F50">
            <w:pPr>
              <w:pStyle w:val="TableText"/>
              <w:spacing w:before="72" w:line="160"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3" w:line="159" w:lineRule="auto"/>
              <w:ind w:left="46"/>
              <w:rPr>
                <w:sz w:val="17"/>
                <w:szCs w:val="17"/>
              </w:rPr>
            </w:pPr>
            <w:r>
              <w:rPr>
                <w:spacing w:val="1"/>
                <w:sz w:val="17"/>
                <w:szCs w:val="17"/>
              </w:rPr>
              <w:t>30308</w:t>
            </w:r>
          </w:p>
        </w:tc>
        <w:tc>
          <w:tcPr>
            <w:tcW w:w="2593" w:type="dxa"/>
          </w:tcPr>
          <w:p w:rsidR="00B34CE7" w:rsidRDefault="00D86F50">
            <w:pPr>
              <w:pStyle w:val="TableText"/>
              <w:spacing w:before="44" w:line="191" w:lineRule="auto"/>
              <w:ind w:left="208"/>
              <w:rPr>
                <w:sz w:val="17"/>
                <w:szCs w:val="17"/>
              </w:rPr>
            </w:pPr>
            <w:r>
              <w:rPr>
                <w:spacing w:val="2"/>
                <w:sz w:val="17"/>
                <w:szCs w:val="17"/>
              </w:rPr>
              <w:t>助学金</w:t>
            </w:r>
          </w:p>
        </w:tc>
        <w:tc>
          <w:tcPr>
            <w:tcW w:w="1324" w:type="dxa"/>
          </w:tcPr>
          <w:p w:rsidR="00B34CE7" w:rsidRDefault="00D86F50">
            <w:pPr>
              <w:pStyle w:val="TableText"/>
              <w:spacing w:before="73" w:line="159" w:lineRule="auto"/>
              <w:ind w:left="936"/>
              <w:rPr>
                <w:sz w:val="17"/>
                <w:szCs w:val="17"/>
              </w:rPr>
            </w:pPr>
            <w:r>
              <w:rPr>
                <w:spacing w:val="1"/>
                <w:sz w:val="17"/>
                <w:szCs w:val="17"/>
              </w:rPr>
              <w:t>0.00</w:t>
            </w:r>
          </w:p>
        </w:tc>
        <w:tc>
          <w:tcPr>
            <w:tcW w:w="542" w:type="dxa"/>
          </w:tcPr>
          <w:p w:rsidR="00B34CE7" w:rsidRDefault="00D86F50">
            <w:pPr>
              <w:pStyle w:val="TableText"/>
              <w:spacing w:before="73" w:line="159" w:lineRule="auto"/>
              <w:ind w:left="37"/>
              <w:rPr>
                <w:sz w:val="17"/>
                <w:szCs w:val="17"/>
              </w:rPr>
            </w:pPr>
            <w:r>
              <w:rPr>
                <w:spacing w:val="1"/>
                <w:sz w:val="17"/>
                <w:szCs w:val="17"/>
              </w:rPr>
              <w:t>30228</w:t>
            </w:r>
          </w:p>
        </w:tc>
        <w:tc>
          <w:tcPr>
            <w:tcW w:w="2041" w:type="dxa"/>
          </w:tcPr>
          <w:p w:rsidR="00B34CE7" w:rsidRDefault="00D86F50">
            <w:pPr>
              <w:pStyle w:val="TableText"/>
              <w:spacing w:before="44" w:line="191" w:lineRule="auto"/>
              <w:ind w:left="214"/>
              <w:rPr>
                <w:sz w:val="17"/>
                <w:szCs w:val="17"/>
              </w:rPr>
            </w:pPr>
            <w:r>
              <w:rPr>
                <w:spacing w:val="2"/>
                <w:sz w:val="17"/>
                <w:szCs w:val="17"/>
              </w:rPr>
              <w:t>工会经费</w:t>
            </w:r>
          </w:p>
        </w:tc>
        <w:tc>
          <w:tcPr>
            <w:tcW w:w="1324" w:type="dxa"/>
          </w:tcPr>
          <w:p w:rsidR="00B34CE7" w:rsidRDefault="00D86F50">
            <w:pPr>
              <w:pStyle w:val="TableText"/>
              <w:spacing w:before="72" w:line="160" w:lineRule="auto"/>
              <w:ind w:left="862"/>
              <w:rPr>
                <w:sz w:val="17"/>
                <w:szCs w:val="17"/>
              </w:rPr>
            </w:pPr>
            <w:r>
              <w:rPr>
                <w:spacing w:val="-1"/>
                <w:sz w:val="17"/>
                <w:szCs w:val="17"/>
              </w:rPr>
              <w:t>17.00</w:t>
            </w:r>
          </w:p>
        </w:tc>
        <w:tc>
          <w:tcPr>
            <w:tcW w:w="542" w:type="dxa"/>
          </w:tcPr>
          <w:p w:rsidR="00B34CE7" w:rsidRDefault="00D86F50">
            <w:pPr>
              <w:pStyle w:val="TableText"/>
              <w:spacing w:before="73" w:line="159" w:lineRule="auto"/>
              <w:ind w:left="40"/>
              <w:rPr>
                <w:sz w:val="17"/>
                <w:szCs w:val="17"/>
              </w:rPr>
            </w:pPr>
            <w:r>
              <w:rPr>
                <w:spacing w:val="1"/>
                <w:sz w:val="17"/>
                <w:szCs w:val="17"/>
              </w:rPr>
              <w:t>39908</w:t>
            </w:r>
          </w:p>
        </w:tc>
        <w:tc>
          <w:tcPr>
            <w:tcW w:w="3322" w:type="dxa"/>
          </w:tcPr>
          <w:p w:rsidR="00B34CE7" w:rsidRDefault="00D86F50">
            <w:pPr>
              <w:pStyle w:val="TableText"/>
              <w:spacing w:before="44" w:line="191" w:lineRule="auto"/>
              <w:jc w:val="right"/>
              <w:rPr>
                <w:sz w:val="17"/>
                <w:szCs w:val="17"/>
              </w:rPr>
            </w:pPr>
            <w:r>
              <w:rPr>
                <w:spacing w:val="2"/>
                <w:sz w:val="17"/>
                <w:szCs w:val="17"/>
              </w:rPr>
              <w:t>对民间非营利组织和群众性自治组织补贴</w:t>
            </w:r>
          </w:p>
        </w:tc>
        <w:tc>
          <w:tcPr>
            <w:tcW w:w="1331" w:type="dxa"/>
          </w:tcPr>
          <w:p w:rsidR="00B34CE7" w:rsidRDefault="00D86F50">
            <w:pPr>
              <w:pStyle w:val="TableText"/>
              <w:spacing w:before="73" w:line="159"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3" w:line="159" w:lineRule="auto"/>
              <w:ind w:left="46"/>
              <w:rPr>
                <w:sz w:val="17"/>
                <w:szCs w:val="17"/>
              </w:rPr>
            </w:pPr>
            <w:r>
              <w:rPr>
                <w:spacing w:val="1"/>
                <w:sz w:val="17"/>
                <w:szCs w:val="17"/>
              </w:rPr>
              <w:t>30309</w:t>
            </w:r>
          </w:p>
        </w:tc>
        <w:tc>
          <w:tcPr>
            <w:tcW w:w="2593" w:type="dxa"/>
          </w:tcPr>
          <w:p w:rsidR="00B34CE7" w:rsidRDefault="00D86F50">
            <w:pPr>
              <w:pStyle w:val="TableText"/>
              <w:spacing w:before="44" w:line="191" w:lineRule="auto"/>
              <w:ind w:left="209"/>
              <w:rPr>
                <w:sz w:val="17"/>
                <w:szCs w:val="17"/>
              </w:rPr>
            </w:pPr>
            <w:r>
              <w:rPr>
                <w:spacing w:val="2"/>
                <w:sz w:val="17"/>
                <w:szCs w:val="17"/>
              </w:rPr>
              <w:t>奖励金</w:t>
            </w:r>
          </w:p>
        </w:tc>
        <w:tc>
          <w:tcPr>
            <w:tcW w:w="1324" w:type="dxa"/>
          </w:tcPr>
          <w:p w:rsidR="00B34CE7" w:rsidRDefault="00D86F50">
            <w:pPr>
              <w:pStyle w:val="TableText"/>
              <w:spacing w:before="73" w:line="159" w:lineRule="auto"/>
              <w:ind w:left="939"/>
              <w:rPr>
                <w:sz w:val="17"/>
                <w:szCs w:val="17"/>
              </w:rPr>
            </w:pPr>
            <w:r>
              <w:rPr>
                <w:sz w:val="17"/>
                <w:szCs w:val="17"/>
              </w:rPr>
              <w:t>7.00</w:t>
            </w:r>
          </w:p>
        </w:tc>
        <w:tc>
          <w:tcPr>
            <w:tcW w:w="542" w:type="dxa"/>
          </w:tcPr>
          <w:p w:rsidR="00B34CE7" w:rsidRDefault="00D86F50">
            <w:pPr>
              <w:pStyle w:val="TableText"/>
              <w:spacing w:before="73" w:line="159" w:lineRule="auto"/>
              <w:ind w:left="37"/>
              <w:rPr>
                <w:sz w:val="17"/>
                <w:szCs w:val="17"/>
              </w:rPr>
            </w:pPr>
            <w:r>
              <w:rPr>
                <w:spacing w:val="1"/>
                <w:sz w:val="17"/>
                <w:szCs w:val="17"/>
              </w:rPr>
              <w:t>30229</w:t>
            </w:r>
          </w:p>
        </w:tc>
        <w:tc>
          <w:tcPr>
            <w:tcW w:w="2041" w:type="dxa"/>
          </w:tcPr>
          <w:p w:rsidR="00B34CE7" w:rsidRDefault="00D86F50">
            <w:pPr>
              <w:pStyle w:val="TableText"/>
              <w:spacing w:before="44" w:line="191" w:lineRule="auto"/>
              <w:ind w:left="211"/>
              <w:rPr>
                <w:sz w:val="17"/>
                <w:szCs w:val="17"/>
              </w:rPr>
            </w:pPr>
            <w:r>
              <w:rPr>
                <w:spacing w:val="3"/>
                <w:sz w:val="17"/>
                <w:szCs w:val="17"/>
              </w:rPr>
              <w:t>福利费</w:t>
            </w:r>
          </w:p>
        </w:tc>
        <w:tc>
          <w:tcPr>
            <w:tcW w:w="1324" w:type="dxa"/>
          </w:tcPr>
          <w:p w:rsidR="00B34CE7" w:rsidRDefault="00D86F50">
            <w:pPr>
              <w:pStyle w:val="TableText"/>
              <w:spacing w:before="73" w:line="159" w:lineRule="auto"/>
              <w:ind w:left="853"/>
              <w:rPr>
                <w:sz w:val="17"/>
                <w:szCs w:val="17"/>
              </w:rPr>
            </w:pPr>
            <w:r>
              <w:rPr>
                <w:spacing w:val="1"/>
                <w:sz w:val="17"/>
                <w:szCs w:val="17"/>
              </w:rPr>
              <w:t>52.53</w:t>
            </w:r>
          </w:p>
        </w:tc>
        <w:tc>
          <w:tcPr>
            <w:tcW w:w="542" w:type="dxa"/>
          </w:tcPr>
          <w:p w:rsidR="00B34CE7" w:rsidRDefault="00D86F50">
            <w:pPr>
              <w:pStyle w:val="TableText"/>
              <w:spacing w:before="73" w:line="159" w:lineRule="auto"/>
              <w:ind w:left="40"/>
              <w:rPr>
                <w:sz w:val="17"/>
                <w:szCs w:val="17"/>
              </w:rPr>
            </w:pPr>
            <w:r>
              <w:rPr>
                <w:spacing w:val="1"/>
                <w:sz w:val="17"/>
                <w:szCs w:val="17"/>
              </w:rPr>
              <w:t>39909</w:t>
            </w:r>
          </w:p>
        </w:tc>
        <w:tc>
          <w:tcPr>
            <w:tcW w:w="3322" w:type="dxa"/>
          </w:tcPr>
          <w:p w:rsidR="00B34CE7" w:rsidRDefault="00D86F50">
            <w:pPr>
              <w:pStyle w:val="TableText"/>
              <w:spacing w:before="44" w:line="191" w:lineRule="auto"/>
              <w:ind w:left="216"/>
              <w:rPr>
                <w:sz w:val="17"/>
                <w:szCs w:val="17"/>
              </w:rPr>
            </w:pPr>
            <w:r>
              <w:rPr>
                <w:spacing w:val="3"/>
                <w:sz w:val="17"/>
                <w:szCs w:val="17"/>
              </w:rPr>
              <w:t>经常性赠与</w:t>
            </w:r>
          </w:p>
        </w:tc>
        <w:tc>
          <w:tcPr>
            <w:tcW w:w="1331" w:type="dxa"/>
          </w:tcPr>
          <w:p w:rsidR="00B34CE7" w:rsidRDefault="00D86F50">
            <w:pPr>
              <w:pStyle w:val="TableText"/>
              <w:spacing w:before="73" w:line="159"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30310</w:t>
            </w:r>
          </w:p>
        </w:tc>
        <w:tc>
          <w:tcPr>
            <w:tcW w:w="2593" w:type="dxa"/>
          </w:tcPr>
          <w:p w:rsidR="00B34CE7" w:rsidRDefault="00D86F50">
            <w:pPr>
              <w:pStyle w:val="TableText"/>
              <w:spacing w:before="44" w:line="191" w:lineRule="auto"/>
              <w:ind w:left="208"/>
              <w:rPr>
                <w:sz w:val="17"/>
                <w:szCs w:val="17"/>
              </w:rPr>
            </w:pPr>
            <w:r>
              <w:rPr>
                <w:spacing w:val="4"/>
                <w:sz w:val="17"/>
                <w:szCs w:val="17"/>
              </w:rPr>
              <w:t>个人农业生产补贴</w:t>
            </w:r>
          </w:p>
        </w:tc>
        <w:tc>
          <w:tcPr>
            <w:tcW w:w="1324" w:type="dxa"/>
          </w:tcPr>
          <w:p w:rsidR="00B34CE7" w:rsidRDefault="00D86F50">
            <w:pPr>
              <w:pStyle w:val="TableText"/>
              <w:spacing w:before="73" w:line="159" w:lineRule="auto"/>
              <w:ind w:left="936"/>
              <w:rPr>
                <w:sz w:val="17"/>
                <w:szCs w:val="17"/>
              </w:rPr>
            </w:pPr>
            <w:r>
              <w:rPr>
                <w:spacing w:val="1"/>
                <w:sz w:val="17"/>
                <w:szCs w:val="17"/>
              </w:rPr>
              <w:t>0.00</w:t>
            </w:r>
          </w:p>
        </w:tc>
        <w:tc>
          <w:tcPr>
            <w:tcW w:w="542" w:type="dxa"/>
          </w:tcPr>
          <w:p w:rsidR="00B34CE7" w:rsidRDefault="00D86F50">
            <w:pPr>
              <w:pStyle w:val="TableText"/>
              <w:spacing w:before="72" w:line="160" w:lineRule="auto"/>
              <w:ind w:left="37"/>
              <w:rPr>
                <w:sz w:val="17"/>
                <w:szCs w:val="17"/>
              </w:rPr>
            </w:pPr>
            <w:r>
              <w:rPr>
                <w:spacing w:val="1"/>
                <w:sz w:val="17"/>
                <w:szCs w:val="17"/>
              </w:rPr>
              <w:t>30231</w:t>
            </w:r>
          </w:p>
        </w:tc>
        <w:tc>
          <w:tcPr>
            <w:tcW w:w="2041" w:type="dxa"/>
          </w:tcPr>
          <w:p w:rsidR="00B34CE7" w:rsidRDefault="00D86F50">
            <w:pPr>
              <w:pStyle w:val="TableText"/>
              <w:spacing w:before="44" w:line="191" w:lineRule="auto"/>
              <w:ind w:left="217"/>
              <w:rPr>
                <w:sz w:val="17"/>
                <w:szCs w:val="17"/>
              </w:rPr>
            </w:pPr>
            <w:r>
              <w:rPr>
                <w:spacing w:val="3"/>
                <w:sz w:val="17"/>
                <w:szCs w:val="17"/>
              </w:rPr>
              <w:t>公务用车运行维护费</w:t>
            </w:r>
          </w:p>
        </w:tc>
        <w:tc>
          <w:tcPr>
            <w:tcW w:w="1324" w:type="dxa"/>
          </w:tcPr>
          <w:p w:rsidR="00B34CE7" w:rsidRDefault="00D86F50">
            <w:pPr>
              <w:pStyle w:val="TableText"/>
              <w:spacing w:before="72" w:line="160" w:lineRule="auto"/>
              <w:ind w:left="940"/>
              <w:rPr>
                <w:sz w:val="17"/>
                <w:szCs w:val="17"/>
              </w:rPr>
            </w:pPr>
            <w:r>
              <w:rPr>
                <w:spacing w:val="1"/>
                <w:sz w:val="17"/>
                <w:szCs w:val="17"/>
              </w:rPr>
              <w:t>2.13</w:t>
            </w:r>
          </w:p>
        </w:tc>
        <w:tc>
          <w:tcPr>
            <w:tcW w:w="542" w:type="dxa"/>
          </w:tcPr>
          <w:p w:rsidR="00B34CE7" w:rsidRDefault="00D86F50">
            <w:pPr>
              <w:pStyle w:val="TableText"/>
              <w:spacing w:before="72" w:line="160" w:lineRule="auto"/>
              <w:ind w:left="40"/>
              <w:rPr>
                <w:sz w:val="17"/>
                <w:szCs w:val="17"/>
              </w:rPr>
            </w:pPr>
            <w:r>
              <w:rPr>
                <w:spacing w:val="1"/>
                <w:sz w:val="17"/>
                <w:szCs w:val="17"/>
              </w:rPr>
              <w:t>39910</w:t>
            </w:r>
          </w:p>
        </w:tc>
        <w:tc>
          <w:tcPr>
            <w:tcW w:w="3322" w:type="dxa"/>
          </w:tcPr>
          <w:p w:rsidR="00B34CE7" w:rsidRDefault="00D86F50">
            <w:pPr>
              <w:pStyle w:val="TableText"/>
              <w:spacing w:before="44" w:line="191" w:lineRule="auto"/>
              <w:ind w:left="222"/>
              <w:rPr>
                <w:sz w:val="17"/>
                <w:szCs w:val="17"/>
              </w:rPr>
            </w:pPr>
            <w:r>
              <w:rPr>
                <w:spacing w:val="2"/>
                <w:sz w:val="17"/>
                <w:szCs w:val="17"/>
              </w:rPr>
              <w:t>资本性赠与</w:t>
            </w:r>
          </w:p>
        </w:tc>
        <w:tc>
          <w:tcPr>
            <w:tcW w:w="1331" w:type="dxa"/>
          </w:tcPr>
          <w:p w:rsidR="00B34CE7" w:rsidRDefault="00D86F50">
            <w:pPr>
              <w:pStyle w:val="TableText"/>
              <w:spacing w:before="73" w:line="159"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2" w:line="160" w:lineRule="auto"/>
              <w:ind w:left="46"/>
              <w:rPr>
                <w:sz w:val="17"/>
                <w:szCs w:val="17"/>
              </w:rPr>
            </w:pPr>
            <w:r>
              <w:rPr>
                <w:spacing w:val="1"/>
                <w:sz w:val="17"/>
                <w:szCs w:val="17"/>
              </w:rPr>
              <w:t>30311</w:t>
            </w:r>
          </w:p>
        </w:tc>
        <w:tc>
          <w:tcPr>
            <w:tcW w:w="2593" w:type="dxa"/>
          </w:tcPr>
          <w:p w:rsidR="00B34CE7" w:rsidRDefault="00D86F50">
            <w:pPr>
              <w:pStyle w:val="TableText"/>
              <w:spacing w:before="44" w:line="191" w:lineRule="auto"/>
              <w:ind w:left="207"/>
              <w:rPr>
                <w:sz w:val="17"/>
                <w:szCs w:val="17"/>
              </w:rPr>
            </w:pPr>
            <w:r>
              <w:rPr>
                <w:spacing w:val="4"/>
                <w:sz w:val="17"/>
                <w:szCs w:val="17"/>
              </w:rPr>
              <w:t>代缴社会保险费</w:t>
            </w:r>
          </w:p>
        </w:tc>
        <w:tc>
          <w:tcPr>
            <w:tcW w:w="1324" w:type="dxa"/>
          </w:tcPr>
          <w:p w:rsidR="00B34CE7" w:rsidRDefault="00D86F50">
            <w:pPr>
              <w:pStyle w:val="TableText"/>
              <w:spacing w:before="73" w:line="159" w:lineRule="auto"/>
              <w:ind w:left="936"/>
              <w:rPr>
                <w:sz w:val="17"/>
                <w:szCs w:val="17"/>
              </w:rPr>
            </w:pPr>
            <w:r>
              <w:rPr>
                <w:spacing w:val="1"/>
                <w:sz w:val="17"/>
                <w:szCs w:val="17"/>
              </w:rPr>
              <w:t>0.00</w:t>
            </w:r>
          </w:p>
        </w:tc>
        <w:tc>
          <w:tcPr>
            <w:tcW w:w="542" w:type="dxa"/>
          </w:tcPr>
          <w:p w:rsidR="00B34CE7" w:rsidRDefault="00D86F50">
            <w:pPr>
              <w:pStyle w:val="TableText"/>
              <w:spacing w:before="73" w:line="159" w:lineRule="auto"/>
              <w:ind w:left="37"/>
              <w:rPr>
                <w:sz w:val="17"/>
                <w:szCs w:val="17"/>
              </w:rPr>
            </w:pPr>
            <w:r>
              <w:rPr>
                <w:spacing w:val="1"/>
                <w:sz w:val="17"/>
                <w:szCs w:val="17"/>
              </w:rPr>
              <w:t>30239</w:t>
            </w:r>
          </w:p>
        </w:tc>
        <w:tc>
          <w:tcPr>
            <w:tcW w:w="2041" w:type="dxa"/>
          </w:tcPr>
          <w:p w:rsidR="00B34CE7" w:rsidRDefault="00D86F50">
            <w:pPr>
              <w:pStyle w:val="TableText"/>
              <w:spacing w:before="44" w:line="191" w:lineRule="auto"/>
              <w:ind w:left="212"/>
              <w:rPr>
                <w:sz w:val="17"/>
                <w:szCs w:val="17"/>
              </w:rPr>
            </w:pPr>
            <w:r>
              <w:rPr>
                <w:spacing w:val="3"/>
                <w:sz w:val="17"/>
                <w:szCs w:val="17"/>
              </w:rPr>
              <w:t>其他交通费用</w:t>
            </w:r>
          </w:p>
        </w:tc>
        <w:tc>
          <w:tcPr>
            <w:tcW w:w="1324" w:type="dxa"/>
          </w:tcPr>
          <w:p w:rsidR="00B34CE7" w:rsidRDefault="00D86F50">
            <w:pPr>
              <w:pStyle w:val="TableText"/>
              <w:spacing w:before="72" w:line="160" w:lineRule="auto"/>
              <w:ind w:left="862"/>
              <w:rPr>
                <w:sz w:val="17"/>
                <w:szCs w:val="17"/>
              </w:rPr>
            </w:pPr>
            <w:r>
              <w:rPr>
                <w:spacing w:val="-1"/>
                <w:sz w:val="17"/>
                <w:szCs w:val="17"/>
              </w:rPr>
              <w:t>13.27</w:t>
            </w:r>
          </w:p>
        </w:tc>
        <w:tc>
          <w:tcPr>
            <w:tcW w:w="542" w:type="dxa"/>
          </w:tcPr>
          <w:p w:rsidR="00B34CE7" w:rsidRDefault="00D86F50">
            <w:pPr>
              <w:pStyle w:val="TableText"/>
              <w:spacing w:before="73" w:line="159" w:lineRule="auto"/>
              <w:ind w:left="40"/>
              <w:rPr>
                <w:sz w:val="17"/>
                <w:szCs w:val="17"/>
              </w:rPr>
            </w:pPr>
            <w:r>
              <w:rPr>
                <w:spacing w:val="1"/>
                <w:sz w:val="17"/>
                <w:szCs w:val="17"/>
              </w:rPr>
              <w:t>39999</w:t>
            </w:r>
          </w:p>
        </w:tc>
        <w:tc>
          <w:tcPr>
            <w:tcW w:w="3322" w:type="dxa"/>
          </w:tcPr>
          <w:p w:rsidR="00B34CE7" w:rsidRDefault="00D86F50">
            <w:pPr>
              <w:pStyle w:val="TableText"/>
              <w:spacing w:before="44" w:line="191" w:lineRule="auto"/>
              <w:ind w:left="215"/>
              <w:rPr>
                <w:sz w:val="17"/>
                <w:szCs w:val="17"/>
              </w:rPr>
            </w:pPr>
            <w:r>
              <w:rPr>
                <w:spacing w:val="3"/>
                <w:sz w:val="17"/>
                <w:szCs w:val="17"/>
              </w:rPr>
              <w:t>其他支出</w:t>
            </w:r>
          </w:p>
        </w:tc>
        <w:tc>
          <w:tcPr>
            <w:tcW w:w="1331" w:type="dxa"/>
          </w:tcPr>
          <w:p w:rsidR="00B34CE7" w:rsidRDefault="00D86F50">
            <w:pPr>
              <w:pStyle w:val="TableText"/>
              <w:spacing w:before="73" w:line="159" w:lineRule="auto"/>
              <w:ind w:left="944"/>
              <w:rPr>
                <w:sz w:val="17"/>
                <w:szCs w:val="17"/>
              </w:rPr>
            </w:pPr>
            <w:r>
              <w:rPr>
                <w:spacing w:val="1"/>
                <w:sz w:val="17"/>
                <w:szCs w:val="17"/>
              </w:rPr>
              <w:t>0.00</w:t>
            </w:r>
          </w:p>
        </w:tc>
      </w:tr>
      <w:tr w:rsidR="00B34CE7">
        <w:trPr>
          <w:trHeight w:val="230"/>
        </w:trPr>
        <w:tc>
          <w:tcPr>
            <w:tcW w:w="549" w:type="dxa"/>
            <w:tcBorders>
              <w:left w:val="nil"/>
            </w:tcBorders>
          </w:tcPr>
          <w:p w:rsidR="00B34CE7" w:rsidRDefault="00D86F50">
            <w:pPr>
              <w:pStyle w:val="TableText"/>
              <w:spacing w:before="73" w:line="159" w:lineRule="auto"/>
              <w:ind w:left="46"/>
              <w:rPr>
                <w:sz w:val="17"/>
                <w:szCs w:val="17"/>
              </w:rPr>
            </w:pPr>
            <w:r>
              <w:rPr>
                <w:spacing w:val="1"/>
                <w:sz w:val="17"/>
                <w:szCs w:val="17"/>
              </w:rPr>
              <w:t>30399</w:t>
            </w:r>
          </w:p>
        </w:tc>
        <w:tc>
          <w:tcPr>
            <w:tcW w:w="2593" w:type="dxa"/>
          </w:tcPr>
          <w:p w:rsidR="00B34CE7" w:rsidRDefault="00D86F50">
            <w:pPr>
              <w:pStyle w:val="TableText"/>
              <w:spacing w:before="44" w:line="191" w:lineRule="auto"/>
              <w:ind w:left="209"/>
              <w:rPr>
                <w:sz w:val="17"/>
                <w:szCs w:val="17"/>
              </w:rPr>
            </w:pPr>
            <w:r>
              <w:rPr>
                <w:spacing w:val="4"/>
                <w:sz w:val="17"/>
                <w:szCs w:val="17"/>
              </w:rPr>
              <w:t>其他对个人和家庭的补助</w:t>
            </w:r>
          </w:p>
        </w:tc>
        <w:tc>
          <w:tcPr>
            <w:tcW w:w="1324" w:type="dxa"/>
          </w:tcPr>
          <w:p w:rsidR="00B34CE7" w:rsidRDefault="00D86F50">
            <w:pPr>
              <w:pStyle w:val="TableText"/>
              <w:spacing w:before="73" w:line="159" w:lineRule="auto"/>
              <w:ind w:left="936"/>
              <w:rPr>
                <w:sz w:val="17"/>
                <w:szCs w:val="17"/>
              </w:rPr>
            </w:pPr>
            <w:r>
              <w:rPr>
                <w:spacing w:val="1"/>
                <w:sz w:val="17"/>
                <w:szCs w:val="17"/>
              </w:rPr>
              <w:t>0.00</w:t>
            </w:r>
          </w:p>
        </w:tc>
        <w:tc>
          <w:tcPr>
            <w:tcW w:w="542" w:type="dxa"/>
          </w:tcPr>
          <w:p w:rsidR="00B34CE7" w:rsidRDefault="00D86F50">
            <w:pPr>
              <w:pStyle w:val="TableText"/>
              <w:spacing w:before="73" w:line="159" w:lineRule="auto"/>
              <w:ind w:left="37"/>
              <w:rPr>
                <w:sz w:val="17"/>
                <w:szCs w:val="17"/>
              </w:rPr>
            </w:pPr>
            <w:r>
              <w:rPr>
                <w:spacing w:val="1"/>
                <w:sz w:val="17"/>
                <w:szCs w:val="17"/>
              </w:rPr>
              <w:t>30240</w:t>
            </w:r>
          </w:p>
        </w:tc>
        <w:tc>
          <w:tcPr>
            <w:tcW w:w="2041" w:type="dxa"/>
          </w:tcPr>
          <w:p w:rsidR="00B34CE7" w:rsidRDefault="00D86F50">
            <w:pPr>
              <w:pStyle w:val="TableText"/>
              <w:spacing w:before="44" w:line="191" w:lineRule="auto"/>
              <w:ind w:left="211"/>
              <w:rPr>
                <w:sz w:val="17"/>
                <w:szCs w:val="17"/>
              </w:rPr>
            </w:pPr>
            <w:r>
              <w:rPr>
                <w:spacing w:val="4"/>
                <w:sz w:val="17"/>
                <w:szCs w:val="17"/>
              </w:rPr>
              <w:t>税金及附加费用</w:t>
            </w:r>
          </w:p>
        </w:tc>
        <w:tc>
          <w:tcPr>
            <w:tcW w:w="1324" w:type="dxa"/>
          </w:tcPr>
          <w:p w:rsidR="00B34CE7" w:rsidRDefault="00D86F50">
            <w:pPr>
              <w:pStyle w:val="TableText"/>
              <w:spacing w:before="73" w:line="159" w:lineRule="auto"/>
              <w:ind w:left="940"/>
              <w:rPr>
                <w:sz w:val="17"/>
                <w:szCs w:val="17"/>
              </w:rPr>
            </w:pPr>
            <w:r>
              <w:rPr>
                <w:spacing w:val="1"/>
                <w:sz w:val="17"/>
                <w:szCs w:val="17"/>
              </w:rPr>
              <w:t>0.00</w:t>
            </w:r>
          </w:p>
        </w:tc>
        <w:tc>
          <w:tcPr>
            <w:tcW w:w="542" w:type="dxa"/>
          </w:tcPr>
          <w:p w:rsidR="00B34CE7" w:rsidRDefault="00B34CE7">
            <w:pPr>
              <w:spacing w:line="220" w:lineRule="exact"/>
              <w:rPr>
                <w:sz w:val="19"/>
              </w:rPr>
            </w:pPr>
          </w:p>
        </w:tc>
        <w:tc>
          <w:tcPr>
            <w:tcW w:w="3322" w:type="dxa"/>
          </w:tcPr>
          <w:p w:rsidR="00B34CE7" w:rsidRDefault="00B34CE7">
            <w:pPr>
              <w:spacing w:line="220" w:lineRule="exact"/>
              <w:rPr>
                <w:sz w:val="19"/>
              </w:rPr>
            </w:pPr>
          </w:p>
        </w:tc>
        <w:tc>
          <w:tcPr>
            <w:tcW w:w="1331" w:type="dxa"/>
          </w:tcPr>
          <w:p w:rsidR="00B34CE7" w:rsidRDefault="00B34CE7">
            <w:pPr>
              <w:spacing w:line="220" w:lineRule="exact"/>
              <w:rPr>
                <w:sz w:val="19"/>
              </w:rPr>
            </w:pPr>
          </w:p>
        </w:tc>
      </w:tr>
      <w:tr w:rsidR="00B34CE7">
        <w:trPr>
          <w:trHeight w:val="230"/>
        </w:trPr>
        <w:tc>
          <w:tcPr>
            <w:tcW w:w="549" w:type="dxa"/>
            <w:tcBorders>
              <w:left w:val="nil"/>
            </w:tcBorders>
          </w:tcPr>
          <w:p w:rsidR="00B34CE7" w:rsidRDefault="00B34CE7">
            <w:pPr>
              <w:spacing w:line="220" w:lineRule="exact"/>
              <w:rPr>
                <w:sz w:val="19"/>
              </w:rPr>
            </w:pPr>
          </w:p>
        </w:tc>
        <w:tc>
          <w:tcPr>
            <w:tcW w:w="2593" w:type="dxa"/>
          </w:tcPr>
          <w:p w:rsidR="00B34CE7" w:rsidRDefault="00B34CE7">
            <w:pPr>
              <w:spacing w:line="220" w:lineRule="exact"/>
              <w:rPr>
                <w:sz w:val="19"/>
              </w:rPr>
            </w:pPr>
          </w:p>
        </w:tc>
        <w:tc>
          <w:tcPr>
            <w:tcW w:w="1324" w:type="dxa"/>
          </w:tcPr>
          <w:p w:rsidR="00B34CE7" w:rsidRDefault="00B34CE7">
            <w:pPr>
              <w:spacing w:line="220" w:lineRule="exact"/>
              <w:rPr>
                <w:sz w:val="19"/>
              </w:rPr>
            </w:pPr>
          </w:p>
        </w:tc>
        <w:tc>
          <w:tcPr>
            <w:tcW w:w="542" w:type="dxa"/>
          </w:tcPr>
          <w:p w:rsidR="00B34CE7" w:rsidRDefault="00D86F50">
            <w:pPr>
              <w:pStyle w:val="TableText"/>
              <w:spacing w:before="73" w:line="159" w:lineRule="auto"/>
              <w:ind w:left="37"/>
              <w:rPr>
                <w:sz w:val="17"/>
                <w:szCs w:val="17"/>
              </w:rPr>
            </w:pPr>
            <w:r>
              <w:rPr>
                <w:spacing w:val="1"/>
                <w:sz w:val="17"/>
                <w:szCs w:val="17"/>
              </w:rPr>
              <w:t>30299</w:t>
            </w:r>
          </w:p>
        </w:tc>
        <w:tc>
          <w:tcPr>
            <w:tcW w:w="2041" w:type="dxa"/>
          </w:tcPr>
          <w:p w:rsidR="00B34CE7" w:rsidRDefault="00D86F50">
            <w:pPr>
              <w:pStyle w:val="TableText"/>
              <w:spacing w:before="44" w:line="191" w:lineRule="auto"/>
              <w:ind w:left="212"/>
              <w:rPr>
                <w:sz w:val="17"/>
                <w:szCs w:val="17"/>
              </w:rPr>
            </w:pPr>
            <w:r>
              <w:rPr>
                <w:spacing w:val="4"/>
                <w:sz w:val="17"/>
                <w:szCs w:val="17"/>
              </w:rPr>
              <w:t>其他商品和服务支出</w:t>
            </w:r>
          </w:p>
        </w:tc>
        <w:tc>
          <w:tcPr>
            <w:tcW w:w="1324" w:type="dxa"/>
          </w:tcPr>
          <w:p w:rsidR="00B34CE7" w:rsidRDefault="00D86F50">
            <w:pPr>
              <w:pStyle w:val="TableText"/>
              <w:spacing w:before="72" w:line="160" w:lineRule="auto"/>
              <w:ind w:left="862"/>
              <w:rPr>
                <w:sz w:val="17"/>
                <w:szCs w:val="17"/>
              </w:rPr>
            </w:pPr>
            <w:r>
              <w:rPr>
                <w:spacing w:val="-1"/>
                <w:sz w:val="17"/>
                <w:szCs w:val="17"/>
              </w:rPr>
              <w:t>10.64</w:t>
            </w:r>
          </w:p>
        </w:tc>
        <w:tc>
          <w:tcPr>
            <w:tcW w:w="542" w:type="dxa"/>
          </w:tcPr>
          <w:p w:rsidR="00B34CE7" w:rsidRDefault="00B34CE7">
            <w:pPr>
              <w:spacing w:line="220" w:lineRule="exact"/>
              <w:rPr>
                <w:sz w:val="19"/>
              </w:rPr>
            </w:pPr>
          </w:p>
        </w:tc>
        <w:tc>
          <w:tcPr>
            <w:tcW w:w="3322" w:type="dxa"/>
          </w:tcPr>
          <w:p w:rsidR="00B34CE7" w:rsidRDefault="00B34CE7">
            <w:pPr>
              <w:spacing w:line="220" w:lineRule="exact"/>
              <w:rPr>
                <w:sz w:val="19"/>
              </w:rPr>
            </w:pPr>
          </w:p>
        </w:tc>
        <w:tc>
          <w:tcPr>
            <w:tcW w:w="1331" w:type="dxa"/>
          </w:tcPr>
          <w:p w:rsidR="00B34CE7" w:rsidRDefault="00B34CE7">
            <w:pPr>
              <w:spacing w:line="220" w:lineRule="exact"/>
              <w:rPr>
                <w:sz w:val="19"/>
              </w:rPr>
            </w:pPr>
          </w:p>
        </w:tc>
      </w:tr>
      <w:tr w:rsidR="00B34CE7">
        <w:trPr>
          <w:trHeight w:val="237"/>
        </w:trPr>
        <w:tc>
          <w:tcPr>
            <w:tcW w:w="3142" w:type="dxa"/>
            <w:gridSpan w:val="2"/>
            <w:tcBorders>
              <w:left w:val="nil"/>
            </w:tcBorders>
          </w:tcPr>
          <w:p w:rsidR="00B34CE7" w:rsidRDefault="00D86F50">
            <w:pPr>
              <w:pStyle w:val="TableText"/>
              <w:spacing w:before="34" w:line="209" w:lineRule="auto"/>
              <w:ind w:left="1062"/>
              <w:rPr>
                <w:sz w:val="17"/>
                <w:szCs w:val="17"/>
              </w:rPr>
            </w:pPr>
            <w:r>
              <w:rPr>
                <w:spacing w:val="3"/>
                <w:sz w:val="17"/>
                <w:szCs w:val="17"/>
              </w:rPr>
              <w:t>人员经费合计</w:t>
            </w:r>
          </w:p>
        </w:tc>
        <w:tc>
          <w:tcPr>
            <w:tcW w:w="1324" w:type="dxa"/>
          </w:tcPr>
          <w:p w:rsidR="00B34CE7" w:rsidRDefault="00D86F50">
            <w:pPr>
              <w:pStyle w:val="TableText"/>
              <w:spacing w:before="73" w:line="167" w:lineRule="auto"/>
              <w:ind w:left="582"/>
              <w:rPr>
                <w:sz w:val="17"/>
                <w:szCs w:val="17"/>
              </w:rPr>
            </w:pPr>
            <w:r>
              <w:rPr>
                <w:spacing w:val="2"/>
                <w:sz w:val="17"/>
                <w:szCs w:val="17"/>
              </w:rPr>
              <w:t>2,080.41</w:t>
            </w:r>
          </w:p>
        </w:tc>
        <w:tc>
          <w:tcPr>
            <w:tcW w:w="7771" w:type="dxa"/>
            <w:gridSpan w:val="5"/>
          </w:tcPr>
          <w:p w:rsidR="00B34CE7" w:rsidRDefault="00D86F50">
            <w:pPr>
              <w:pStyle w:val="TableText"/>
              <w:spacing w:before="34" w:line="209" w:lineRule="auto"/>
              <w:ind w:left="3378"/>
              <w:rPr>
                <w:sz w:val="17"/>
                <w:szCs w:val="17"/>
              </w:rPr>
            </w:pPr>
            <w:r>
              <w:rPr>
                <w:spacing w:val="3"/>
                <w:sz w:val="17"/>
                <w:szCs w:val="17"/>
              </w:rPr>
              <w:t>公用经费合计</w:t>
            </w:r>
          </w:p>
        </w:tc>
        <w:tc>
          <w:tcPr>
            <w:tcW w:w="1331" w:type="dxa"/>
          </w:tcPr>
          <w:p w:rsidR="00B34CE7" w:rsidRDefault="00D86F50">
            <w:pPr>
              <w:pStyle w:val="TableText"/>
              <w:spacing w:before="73" w:line="167" w:lineRule="auto"/>
              <w:ind w:left="767"/>
              <w:rPr>
                <w:sz w:val="17"/>
                <w:szCs w:val="17"/>
              </w:rPr>
            </w:pPr>
            <w:r>
              <w:rPr>
                <w:spacing w:val="2"/>
                <w:sz w:val="17"/>
                <w:szCs w:val="17"/>
              </w:rPr>
              <w:t>233.22</w:t>
            </w:r>
          </w:p>
        </w:tc>
      </w:tr>
    </w:tbl>
    <w:p w:rsidR="00B34CE7" w:rsidRDefault="00D86F50">
      <w:pPr>
        <w:pStyle w:val="a3"/>
        <w:spacing w:before="27" w:line="224" w:lineRule="auto"/>
        <w:ind w:left="47"/>
        <w:rPr>
          <w:sz w:val="17"/>
          <w:szCs w:val="17"/>
        </w:rPr>
      </w:pPr>
      <w:r>
        <w:rPr>
          <w:spacing w:val="4"/>
          <w:sz w:val="17"/>
          <w:szCs w:val="17"/>
        </w:rPr>
        <w:t>注：本表反映部门本年度一般公共预算财政拨款基本支出明细情况。</w:t>
      </w:r>
    </w:p>
    <w:p w:rsidR="00B34CE7" w:rsidRDefault="00B34CE7">
      <w:pPr>
        <w:widowControl/>
        <w:rPr>
          <w:sz w:val="28"/>
          <w:szCs w:val="28"/>
        </w:rPr>
      </w:pPr>
    </w:p>
    <w:tbl>
      <w:tblPr>
        <w:tblW w:w="15360" w:type="dxa"/>
        <w:tblInd w:w="88" w:type="dxa"/>
        <w:tblLayout w:type="fixed"/>
        <w:tblLook w:val="04A0" w:firstRow="1" w:lastRow="0" w:firstColumn="1" w:lastColumn="0" w:noHBand="0" w:noVBand="1"/>
      </w:tblPr>
      <w:tblGrid>
        <w:gridCol w:w="1003"/>
        <w:gridCol w:w="240"/>
        <w:gridCol w:w="1402"/>
        <w:gridCol w:w="2119"/>
        <w:gridCol w:w="2119"/>
        <w:gridCol w:w="2119"/>
        <w:gridCol w:w="2119"/>
        <w:gridCol w:w="2119"/>
        <w:gridCol w:w="2120"/>
      </w:tblGrid>
      <w:tr w:rsidR="00B34CE7">
        <w:trPr>
          <w:trHeight w:val="690"/>
        </w:trPr>
        <w:tc>
          <w:tcPr>
            <w:tcW w:w="15360" w:type="dxa"/>
            <w:gridSpan w:val="9"/>
            <w:tcBorders>
              <w:top w:val="nil"/>
              <w:left w:val="nil"/>
              <w:bottom w:val="nil"/>
              <w:right w:val="nil"/>
            </w:tcBorders>
            <w:shd w:val="clear" w:color="auto" w:fill="FFFFFF"/>
            <w:vAlign w:val="center"/>
          </w:tcPr>
          <w:p w:rsidR="00B34CE7" w:rsidRDefault="00B34CE7">
            <w:pPr>
              <w:widowControl/>
              <w:jc w:val="center"/>
              <w:textAlignment w:val="center"/>
              <w:rPr>
                <w:rFonts w:ascii="华文中宋" w:eastAsia="华文中宋" w:hAnsi="华文中宋" w:cs="华文中宋"/>
                <w:color w:val="000000"/>
                <w:kern w:val="0"/>
                <w:sz w:val="32"/>
                <w:szCs w:val="32"/>
              </w:rPr>
            </w:pPr>
          </w:p>
          <w:p w:rsidR="00B34CE7" w:rsidRDefault="00D86F50">
            <w:pPr>
              <w:widowControl/>
              <w:jc w:val="center"/>
              <w:textAlignment w:val="center"/>
              <w:rPr>
                <w:rFonts w:asciiTheme="minorEastAsia" w:hAnsiTheme="minorEastAsia" w:cs="华文中宋"/>
                <w:color w:val="000000"/>
                <w:sz w:val="32"/>
                <w:szCs w:val="32"/>
              </w:rPr>
            </w:pPr>
            <w:r>
              <w:rPr>
                <w:rFonts w:asciiTheme="minorEastAsia" w:hAnsiTheme="minorEastAsia" w:cs="华文中宋" w:hint="eastAsia"/>
                <w:color w:val="000000"/>
                <w:kern w:val="0"/>
                <w:sz w:val="32"/>
                <w:szCs w:val="32"/>
              </w:rPr>
              <w:lastRenderedPageBreak/>
              <w:t>政府性基金预算财政拨款收入支出决算表</w:t>
            </w:r>
          </w:p>
        </w:tc>
      </w:tr>
      <w:tr w:rsidR="00B34CE7">
        <w:trPr>
          <w:trHeight w:val="345"/>
        </w:trPr>
        <w:tc>
          <w:tcPr>
            <w:tcW w:w="1003"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240"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1402"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20" w:type="dxa"/>
            <w:tcBorders>
              <w:top w:val="nil"/>
              <w:left w:val="nil"/>
              <w:bottom w:val="nil"/>
              <w:right w:val="nil"/>
            </w:tcBorders>
            <w:shd w:val="clear" w:color="auto" w:fill="FFFFFF"/>
            <w:noWrap/>
            <w:vAlign w:val="center"/>
          </w:tcPr>
          <w:p w:rsidR="00B34CE7" w:rsidRDefault="00D86F5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公开07表</w:t>
            </w:r>
          </w:p>
        </w:tc>
      </w:tr>
      <w:tr w:rsidR="00B34CE7">
        <w:trPr>
          <w:trHeight w:val="690"/>
        </w:trPr>
        <w:tc>
          <w:tcPr>
            <w:tcW w:w="4764" w:type="dxa"/>
            <w:gridSpan w:val="4"/>
            <w:tcBorders>
              <w:top w:val="nil"/>
              <w:left w:val="nil"/>
              <w:bottom w:val="nil"/>
              <w:right w:val="nil"/>
            </w:tcBorders>
            <w:shd w:val="clear" w:color="auto" w:fill="FFFFFF"/>
            <w:noWrap/>
            <w:vAlign w:val="center"/>
          </w:tcPr>
          <w:p w:rsidR="00B34CE7" w:rsidRDefault="00D86F50">
            <w:pPr>
              <w:rPr>
                <w:rFonts w:ascii="宋体" w:eastAsia="宋体" w:hAnsi="宋体" w:cs="宋体"/>
                <w:color w:val="000000"/>
                <w:sz w:val="20"/>
                <w:szCs w:val="20"/>
              </w:rPr>
            </w:pPr>
            <w:r>
              <w:rPr>
                <w:rFonts w:ascii="宋体" w:eastAsia="宋体" w:hAnsi="宋体" w:cs="宋体" w:hint="eastAsia"/>
                <w:color w:val="000000"/>
                <w:kern w:val="0"/>
                <w:sz w:val="20"/>
                <w:szCs w:val="20"/>
              </w:rPr>
              <w:t>部门：湖南省蚕桑科学研究所</w:t>
            </w: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19"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2120" w:type="dxa"/>
            <w:tcBorders>
              <w:top w:val="nil"/>
              <w:left w:val="nil"/>
              <w:bottom w:val="nil"/>
              <w:right w:val="nil"/>
            </w:tcBorders>
            <w:shd w:val="clear" w:color="auto" w:fill="FFFFFF"/>
            <w:noWrap/>
            <w:vAlign w:val="center"/>
          </w:tcPr>
          <w:p w:rsidR="00B34CE7" w:rsidRDefault="00D86F5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B34CE7">
        <w:trPr>
          <w:trHeight w:val="459"/>
        </w:trPr>
        <w:tc>
          <w:tcPr>
            <w:tcW w:w="2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21"/>
                <w:rFonts w:hint="default"/>
              </w:rPr>
              <w:t>目</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年初结转和结余</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本年收入</w:t>
            </w:r>
          </w:p>
        </w:tc>
        <w:tc>
          <w:tcPr>
            <w:tcW w:w="635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c>
          <w:tcPr>
            <w:tcW w:w="21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年末结转和结余</w:t>
            </w:r>
          </w:p>
        </w:tc>
      </w:tr>
      <w:tr w:rsidR="00B34CE7">
        <w:trPr>
          <w:trHeight w:val="609"/>
        </w:trPr>
        <w:tc>
          <w:tcPr>
            <w:tcW w:w="12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14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小计</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2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409"/>
        </w:trPr>
        <w:tc>
          <w:tcPr>
            <w:tcW w:w="12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09"/>
        </w:trPr>
        <w:tc>
          <w:tcPr>
            <w:tcW w:w="12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09"/>
        </w:trPr>
        <w:tc>
          <w:tcPr>
            <w:tcW w:w="2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w:t>
            </w: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6</w:t>
            </w:r>
          </w:p>
        </w:tc>
      </w:tr>
      <w:tr w:rsidR="00B34CE7">
        <w:trPr>
          <w:trHeight w:val="509"/>
        </w:trPr>
        <w:tc>
          <w:tcPr>
            <w:tcW w:w="26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0"/>
                <w:szCs w:val="20"/>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0"/>
                <w:szCs w:val="20"/>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09"/>
        </w:trPr>
        <w:tc>
          <w:tcPr>
            <w:tcW w:w="12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2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725"/>
        </w:trPr>
        <w:tc>
          <w:tcPr>
            <w:tcW w:w="15360" w:type="dxa"/>
            <w:gridSpan w:val="9"/>
            <w:tcBorders>
              <w:top w:val="nil"/>
              <w:left w:val="nil"/>
              <w:bottom w:val="nil"/>
              <w:right w:val="nil"/>
            </w:tcBorders>
            <w:shd w:val="clear" w:color="auto" w:fill="auto"/>
            <w:vAlign w:val="center"/>
          </w:tcPr>
          <w:p w:rsidR="00B34CE7" w:rsidRDefault="00D86F50">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注：本表反映部门本年度政府性基金预算财政拨款收入、支出及结转和结余情况。</w:t>
            </w:r>
          </w:p>
          <w:p w:rsidR="00B34CE7" w:rsidRDefault="00B34CE7">
            <w:pPr>
              <w:widowControl/>
              <w:jc w:val="left"/>
              <w:textAlignment w:val="center"/>
              <w:rPr>
                <w:rFonts w:ascii="宋体" w:eastAsia="宋体" w:hAnsi="宋体" w:cs="宋体"/>
                <w:color w:val="000000"/>
                <w:kern w:val="0"/>
                <w:sz w:val="24"/>
                <w:szCs w:val="24"/>
              </w:rPr>
            </w:pPr>
          </w:p>
          <w:p w:rsidR="00B34CE7" w:rsidRDefault="00D86F50">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说明：我单位没有政府性基金收入，也没有使用政府性基金安排的支出，故本表无数据。</w:t>
            </w:r>
          </w:p>
        </w:tc>
      </w:tr>
    </w:tbl>
    <w:p w:rsidR="00B34CE7" w:rsidRDefault="00B34CE7">
      <w:pPr>
        <w:widowControl/>
        <w:rPr>
          <w:sz w:val="28"/>
          <w:szCs w:val="28"/>
        </w:rPr>
      </w:pPr>
    </w:p>
    <w:p w:rsidR="00EE63B7" w:rsidRDefault="00EE63B7">
      <w:pPr>
        <w:widowControl/>
        <w:rPr>
          <w:sz w:val="28"/>
          <w:szCs w:val="28"/>
        </w:rPr>
      </w:pPr>
    </w:p>
    <w:tbl>
      <w:tblPr>
        <w:tblW w:w="15120" w:type="dxa"/>
        <w:tblInd w:w="-25" w:type="dxa"/>
        <w:tblLayout w:type="fixed"/>
        <w:tblLook w:val="04A0" w:firstRow="1" w:lastRow="0" w:firstColumn="1" w:lastColumn="0" w:noHBand="0" w:noVBand="1"/>
      </w:tblPr>
      <w:tblGrid>
        <w:gridCol w:w="1326"/>
        <w:gridCol w:w="701"/>
        <w:gridCol w:w="2292"/>
        <w:gridCol w:w="3315"/>
        <w:gridCol w:w="3315"/>
        <w:gridCol w:w="4171"/>
      </w:tblGrid>
      <w:tr w:rsidR="00B34CE7">
        <w:trPr>
          <w:trHeight w:val="963"/>
        </w:trPr>
        <w:tc>
          <w:tcPr>
            <w:tcW w:w="15120" w:type="dxa"/>
            <w:gridSpan w:val="6"/>
            <w:tcBorders>
              <w:top w:val="nil"/>
              <w:left w:val="nil"/>
              <w:bottom w:val="nil"/>
              <w:right w:val="nil"/>
            </w:tcBorders>
            <w:shd w:val="clear" w:color="auto" w:fill="FFFFFF"/>
            <w:vAlign w:val="center"/>
          </w:tcPr>
          <w:p w:rsidR="00B34CE7" w:rsidRDefault="00D86F50">
            <w:pPr>
              <w:widowControl/>
              <w:jc w:val="center"/>
              <w:textAlignment w:val="center"/>
              <w:rPr>
                <w:rFonts w:asciiTheme="minorEastAsia" w:hAnsiTheme="minorEastAsia" w:cs="华文中宋"/>
                <w:color w:val="000000"/>
                <w:sz w:val="32"/>
                <w:szCs w:val="32"/>
              </w:rPr>
            </w:pPr>
            <w:r>
              <w:rPr>
                <w:rFonts w:asciiTheme="minorEastAsia" w:hAnsiTheme="minorEastAsia" w:cs="华文中宋" w:hint="eastAsia"/>
                <w:color w:val="000000"/>
                <w:kern w:val="0"/>
                <w:sz w:val="32"/>
                <w:szCs w:val="32"/>
              </w:rPr>
              <w:lastRenderedPageBreak/>
              <w:t>国有资本经营预算财政拨款支出决算表</w:t>
            </w:r>
          </w:p>
        </w:tc>
      </w:tr>
      <w:tr w:rsidR="00B34CE7">
        <w:trPr>
          <w:trHeight w:val="417"/>
        </w:trPr>
        <w:tc>
          <w:tcPr>
            <w:tcW w:w="1326"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701"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2292" w:type="dxa"/>
            <w:tcBorders>
              <w:top w:val="nil"/>
              <w:left w:val="nil"/>
              <w:bottom w:val="nil"/>
              <w:right w:val="nil"/>
            </w:tcBorders>
            <w:shd w:val="clear" w:color="auto" w:fill="FFFFFF"/>
            <w:vAlign w:val="center"/>
          </w:tcPr>
          <w:p w:rsidR="00B34CE7" w:rsidRDefault="00B34CE7">
            <w:pPr>
              <w:jc w:val="cente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4171" w:type="dxa"/>
            <w:tcBorders>
              <w:top w:val="nil"/>
              <w:left w:val="nil"/>
              <w:bottom w:val="nil"/>
              <w:right w:val="nil"/>
            </w:tcBorders>
            <w:shd w:val="clear" w:color="auto" w:fill="FFFFFF"/>
            <w:noWrap/>
            <w:vAlign w:val="center"/>
          </w:tcPr>
          <w:p w:rsidR="00B34CE7" w:rsidRDefault="00D86F5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公开08表</w:t>
            </w:r>
          </w:p>
        </w:tc>
      </w:tr>
      <w:tr w:rsidR="00B34CE7">
        <w:trPr>
          <w:trHeight w:val="417"/>
        </w:trPr>
        <w:tc>
          <w:tcPr>
            <w:tcW w:w="4319" w:type="dxa"/>
            <w:gridSpan w:val="3"/>
            <w:tcBorders>
              <w:top w:val="nil"/>
              <w:left w:val="nil"/>
              <w:bottom w:val="nil"/>
              <w:right w:val="nil"/>
            </w:tcBorders>
            <w:shd w:val="clear" w:color="auto" w:fill="FFFFFF"/>
            <w:noWrap/>
            <w:vAlign w:val="center"/>
          </w:tcPr>
          <w:p w:rsidR="00B34CE7" w:rsidRDefault="00D86F50">
            <w:pPr>
              <w:jc w:val="left"/>
              <w:rPr>
                <w:rFonts w:ascii="宋体" w:eastAsia="宋体" w:hAnsi="宋体" w:cs="宋体"/>
                <w:color w:val="000000"/>
                <w:sz w:val="20"/>
                <w:szCs w:val="20"/>
              </w:rPr>
            </w:pPr>
            <w:r>
              <w:rPr>
                <w:rFonts w:ascii="宋体" w:eastAsia="宋体" w:hAnsi="宋体" w:cs="宋体" w:hint="eastAsia"/>
                <w:color w:val="000000"/>
                <w:kern w:val="0"/>
                <w:sz w:val="20"/>
                <w:szCs w:val="20"/>
              </w:rPr>
              <w:t>部门：湖南省蚕桑科学研究所</w:t>
            </w:r>
          </w:p>
        </w:tc>
        <w:tc>
          <w:tcPr>
            <w:tcW w:w="3315"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3315" w:type="dxa"/>
            <w:tcBorders>
              <w:top w:val="nil"/>
              <w:left w:val="nil"/>
              <w:bottom w:val="nil"/>
              <w:right w:val="nil"/>
            </w:tcBorders>
            <w:shd w:val="clear" w:color="auto" w:fill="FFFFFF"/>
            <w:vAlign w:val="center"/>
          </w:tcPr>
          <w:p w:rsidR="00B34CE7" w:rsidRDefault="00B34CE7">
            <w:pPr>
              <w:rPr>
                <w:rFonts w:ascii="宋体" w:eastAsia="宋体" w:hAnsi="宋体" w:cs="宋体"/>
                <w:color w:val="000000"/>
                <w:sz w:val="20"/>
                <w:szCs w:val="20"/>
              </w:rPr>
            </w:pPr>
          </w:p>
        </w:tc>
        <w:tc>
          <w:tcPr>
            <w:tcW w:w="4171" w:type="dxa"/>
            <w:tcBorders>
              <w:top w:val="nil"/>
              <w:left w:val="nil"/>
              <w:bottom w:val="nil"/>
              <w:right w:val="nil"/>
            </w:tcBorders>
            <w:shd w:val="clear" w:color="auto" w:fill="FFFFFF"/>
            <w:noWrap/>
            <w:vAlign w:val="center"/>
          </w:tcPr>
          <w:p w:rsidR="00B34CE7" w:rsidRDefault="00D86F50">
            <w:pPr>
              <w:widowControl/>
              <w:jc w:val="righ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rPr>
              <w:t>单位：万元</w:t>
            </w:r>
          </w:p>
        </w:tc>
      </w:tr>
      <w:tr w:rsidR="00B34CE7">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项 </w:t>
            </w:r>
            <w:r>
              <w:rPr>
                <w:rStyle w:val="font11"/>
                <w:rFonts w:hint="default"/>
              </w:rPr>
              <w:t>目</w:t>
            </w:r>
          </w:p>
        </w:tc>
        <w:tc>
          <w:tcPr>
            <w:tcW w:w="1080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本年支出</w:t>
            </w:r>
          </w:p>
        </w:tc>
      </w:tr>
      <w:tr w:rsidR="00B34CE7">
        <w:trPr>
          <w:trHeight w:val="548"/>
        </w:trPr>
        <w:tc>
          <w:tcPr>
            <w:tcW w:w="202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科目代码</w:t>
            </w:r>
          </w:p>
        </w:tc>
        <w:tc>
          <w:tcPr>
            <w:tcW w:w="22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科目名称</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基本支出  </w:t>
            </w:r>
          </w:p>
        </w:tc>
        <w:tc>
          <w:tcPr>
            <w:tcW w:w="41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项目支出</w:t>
            </w:r>
          </w:p>
        </w:tc>
      </w:tr>
      <w:tr w:rsidR="00B34CE7">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48"/>
        </w:trPr>
        <w:tc>
          <w:tcPr>
            <w:tcW w:w="202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331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41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栏次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r>
      <w:tr w:rsidR="00B34CE7">
        <w:trPr>
          <w:trHeight w:val="548"/>
        </w:trPr>
        <w:tc>
          <w:tcPr>
            <w:tcW w:w="43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D86F50">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合计</w:t>
            </w: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0"/>
                <w:szCs w:val="20"/>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548"/>
        </w:trPr>
        <w:tc>
          <w:tcPr>
            <w:tcW w:w="20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jc w:val="center"/>
              <w:rPr>
                <w:rFonts w:ascii="宋体" w:eastAsia="宋体" w:hAnsi="宋体" w:cs="宋体"/>
                <w:color w:val="000000"/>
                <w:sz w:val="24"/>
                <w:szCs w:val="24"/>
              </w:rPr>
            </w:pPr>
          </w:p>
        </w:tc>
        <w:tc>
          <w:tcPr>
            <w:tcW w:w="22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33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c>
          <w:tcPr>
            <w:tcW w:w="41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34CE7" w:rsidRDefault="00B34CE7">
            <w:pPr>
              <w:rPr>
                <w:rFonts w:ascii="宋体" w:eastAsia="宋体" w:hAnsi="宋体" w:cs="宋体"/>
                <w:color w:val="000000"/>
                <w:sz w:val="24"/>
                <w:szCs w:val="24"/>
              </w:rPr>
            </w:pPr>
          </w:p>
        </w:tc>
      </w:tr>
      <w:tr w:rsidR="00B34CE7">
        <w:trPr>
          <w:trHeight w:val="976"/>
        </w:trPr>
        <w:tc>
          <w:tcPr>
            <w:tcW w:w="15120" w:type="dxa"/>
            <w:gridSpan w:val="6"/>
            <w:tcBorders>
              <w:top w:val="nil"/>
              <w:left w:val="nil"/>
              <w:bottom w:val="nil"/>
              <w:right w:val="nil"/>
            </w:tcBorders>
            <w:shd w:val="clear" w:color="auto" w:fill="auto"/>
            <w:vAlign w:val="center"/>
          </w:tcPr>
          <w:p w:rsidR="00B34CE7" w:rsidRDefault="00D86F50">
            <w:pPr>
              <w:widowControl/>
              <w:jc w:val="left"/>
              <w:textAlignment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注：本表反映部门本年度国有资本经营预算财政拨款支出情况。</w:t>
            </w:r>
          </w:p>
          <w:p w:rsidR="00B34CE7" w:rsidRDefault="00B34CE7">
            <w:pPr>
              <w:widowControl/>
              <w:jc w:val="left"/>
              <w:textAlignment w:val="center"/>
              <w:rPr>
                <w:rFonts w:ascii="宋体" w:eastAsia="宋体" w:hAnsi="宋体" w:cs="宋体"/>
                <w:color w:val="000000"/>
                <w:kern w:val="0"/>
                <w:sz w:val="24"/>
                <w:szCs w:val="24"/>
              </w:rPr>
            </w:pPr>
          </w:p>
          <w:p w:rsidR="00B34CE7" w:rsidRDefault="00D86F50">
            <w:pPr>
              <w:widowControl/>
              <w:jc w:val="left"/>
              <w:textAlignment w:val="center"/>
              <w:rPr>
                <w:rFonts w:ascii="宋体" w:eastAsia="宋体" w:hAnsi="宋体" w:cs="宋体"/>
                <w:color w:val="000000"/>
                <w:kern w:val="0"/>
                <w:sz w:val="24"/>
                <w:szCs w:val="24"/>
              </w:rPr>
            </w:pPr>
            <w:r>
              <w:rPr>
                <w:rFonts w:ascii="楷体" w:eastAsia="楷体" w:hAnsi="楷体" w:cs="楷体" w:hint="eastAsia"/>
                <w:b/>
                <w:bCs/>
                <w:kern w:val="0"/>
                <w:sz w:val="24"/>
                <w:szCs w:val="24"/>
              </w:rPr>
              <w:t>说明：我单位没有使用国有资本经营预算安排的支出，故本表无数据。</w:t>
            </w:r>
          </w:p>
        </w:tc>
      </w:tr>
    </w:tbl>
    <w:p w:rsidR="00B34CE7" w:rsidRDefault="00B34CE7">
      <w:pPr>
        <w:widowControl/>
        <w:rPr>
          <w:sz w:val="28"/>
          <w:szCs w:val="28"/>
        </w:rPr>
      </w:pPr>
    </w:p>
    <w:p w:rsidR="00530CD0" w:rsidRDefault="00530CD0">
      <w:pPr>
        <w:widowControl/>
        <w:rPr>
          <w:sz w:val="28"/>
          <w:szCs w:val="28"/>
        </w:rPr>
      </w:pPr>
    </w:p>
    <w:p w:rsidR="00B34CE7" w:rsidRDefault="00D86F50">
      <w:pPr>
        <w:spacing w:before="127" w:line="221" w:lineRule="auto"/>
        <w:ind w:left="3850"/>
        <w:outlineLvl w:val="0"/>
        <w:rPr>
          <w:rFonts w:ascii="黑体" w:eastAsia="黑体" w:hAnsi="黑体" w:cs="黑体"/>
          <w:sz w:val="37"/>
          <w:szCs w:val="37"/>
        </w:rPr>
      </w:pPr>
      <w:r>
        <w:rPr>
          <w:rFonts w:ascii="黑体" w:eastAsia="黑体" w:hAnsi="黑体" w:cs="黑体"/>
          <w:spacing w:val="3"/>
          <w:sz w:val="37"/>
          <w:szCs w:val="37"/>
        </w:rPr>
        <w:t>财政拨款“三公”经费支出决算表</w:t>
      </w:r>
    </w:p>
    <w:p w:rsidR="00B34CE7" w:rsidRDefault="00D86F50">
      <w:pPr>
        <w:pStyle w:val="a3"/>
        <w:spacing w:before="11" w:line="221" w:lineRule="auto"/>
        <w:ind w:left="12196"/>
        <w:rPr>
          <w:sz w:val="17"/>
          <w:szCs w:val="17"/>
        </w:rPr>
      </w:pPr>
      <w:r>
        <w:rPr>
          <w:spacing w:val="-2"/>
          <w:sz w:val="17"/>
          <w:szCs w:val="17"/>
        </w:rPr>
        <w:t>公开09表</w:t>
      </w:r>
    </w:p>
    <w:p w:rsidR="00B34CE7" w:rsidRDefault="00D86F50">
      <w:pPr>
        <w:pStyle w:val="a3"/>
        <w:spacing w:before="27" w:line="190" w:lineRule="auto"/>
        <w:ind w:right="680"/>
        <w:rPr>
          <w:sz w:val="17"/>
          <w:szCs w:val="17"/>
        </w:rPr>
      </w:pPr>
      <w:r>
        <w:rPr>
          <w:sz w:val="17"/>
          <w:szCs w:val="17"/>
        </w:rPr>
        <w:t xml:space="preserve">部门：湖南省蚕桑科学研究所                                                                                                            </w:t>
      </w:r>
      <w:r>
        <w:rPr>
          <w:spacing w:val="-1"/>
          <w:sz w:val="17"/>
          <w:szCs w:val="17"/>
        </w:rPr>
        <w:t xml:space="preserve">         金额单位：万元</w:t>
      </w:r>
    </w:p>
    <w:tbl>
      <w:tblPr>
        <w:tblStyle w:val="TableNormal"/>
        <w:tblW w:w="13251" w:type="dxa"/>
        <w:tblInd w:w="7" w:type="dxa"/>
        <w:tblBorders>
          <w:top w:val="single" w:sz="6" w:space="0" w:color="D4D4D4"/>
          <w:left w:val="single" w:sz="6" w:space="0" w:color="D4D4D4"/>
          <w:bottom w:val="single" w:sz="6" w:space="0" w:color="D4D4D4"/>
          <w:right w:val="single" w:sz="6" w:space="0" w:color="D4D4D4"/>
          <w:insideH w:val="single" w:sz="6" w:space="0" w:color="D4D4D4"/>
          <w:insideV w:val="single" w:sz="6" w:space="0" w:color="D4D4D4"/>
        </w:tblBorders>
        <w:tblLayout w:type="fixed"/>
        <w:tblLook w:val="04A0" w:firstRow="1" w:lastRow="0" w:firstColumn="1" w:lastColumn="0" w:noHBand="0" w:noVBand="1"/>
      </w:tblPr>
      <w:tblGrid>
        <w:gridCol w:w="1111"/>
        <w:gridCol w:w="1103"/>
        <w:gridCol w:w="1103"/>
        <w:gridCol w:w="1103"/>
        <w:gridCol w:w="1103"/>
        <w:gridCol w:w="1102"/>
        <w:gridCol w:w="1103"/>
        <w:gridCol w:w="1103"/>
        <w:gridCol w:w="1103"/>
        <w:gridCol w:w="1103"/>
        <w:gridCol w:w="1103"/>
        <w:gridCol w:w="1111"/>
      </w:tblGrid>
      <w:tr w:rsidR="00B34CE7">
        <w:trPr>
          <w:trHeight w:val="245"/>
        </w:trPr>
        <w:tc>
          <w:tcPr>
            <w:tcW w:w="6625" w:type="dxa"/>
            <w:gridSpan w:val="6"/>
          </w:tcPr>
          <w:p w:rsidR="00B34CE7" w:rsidRDefault="00D86F50">
            <w:pPr>
              <w:pStyle w:val="TableText"/>
              <w:spacing w:before="30" w:line="210" w:lineRule="auto"/>
              <w:ind w:left="3034"/>
              <w:rPr>
                <w:sz w:val="18"/>
                <w:szCs w:val="18"/>
              </w:rPr>
            </w:pPr>
            <w:r>
              <w:rPr>
                <w:spacing w:val="4"/>
                <w:sz w:val="18"/>
                <w:szCs w:val="18"/>
              </w:rPr>
              <w:t>预算数</w:t>
            </w:r>
          </w:p>
        </w:tc>
        <w:tc>
          <w:tcPr>
            <w:tcW w:w="6626" w:type="dxa"/>
            <w:gridSpan w:val="6"/>
          </w:tcPr>
          <w:p w:rsidR="00B34CE7" w:rsidRDefault="00D86F50">
            <w:pPr>
              <w:pStyle w:val="TableText"/>
              <w:spacing w:before="30" w:line="210" w:lineRule="auto"/>
              <w:ind w:left="3039"/>
              <w:rPr>
                <w:sz w:val="18"/>
                <w:szCs w:val="18"/>
              </w:rPr>
            </w:pPr>
            <w:r>
              <w:rPr>
                <w:spacing w:val="2"/>
                <w:sz w:val="18"/>
                <w:szCs w:val="18"/>
              </w:rPr>
              <w:t>决算数</w:t>
            </w:r>
          </w:p>
        </w:tc>
      </w:tr>
      <w:tr w:rsidR="00B34CE7">
        <w:trPr>
          <w:trHeight w:val="237"/>
        </w:trPr>
        <w:tc>
          <w:tcPr>
            <w:tcW w:w="1111" w:type="dxa"/>
            <w:vMerge w:val="restart"/>
            <w:tcBorders>
              <w:bottom w:val="nil"/>
            </w:tcBorders>
          </w:tcPr>
          <w:p w:rsidR="00B34CE7" w:rsidRDefault="00D86F50">
            <w:pPr>
              <w:pStyle w:val="TableText"/>
              <w:spacing w:before="279" w:line="228" w:lineRule="auto"/>
              <w:ind w:left="367"/>
              <w:rPr>
                <w:sz w:val="18"/>
                <w:szCs w:val="18"/>
              </w:rPr>
            </w:pPr>
            <w:r>
              <w:rPr>
                <w:spacing w:val="3"/>
                <w:sz w:val="18"/>
                <w:szCs w:val="18"/>
              </w:rPr>
              <w:t>合计</w:t>
            </w:r>
          </w:p>
        </w:tc>
        <w:tc>
          <w:tcPr>
            <w:tcW w:w="1103" w:type="dxa"/>
            <w:vMerge w:val="restart"/>
            <w:tcBorders>
              <w:bottom w:val="nil"/>
            </w:tcBorders>
          </w:tcPr>
          <w:p w:rsidR="00B34CE7" w:rsidRDefault="00D86F50">
            <w:pPr>
              <w:pStyle w:val="TableText"/>
              <w:spacing w:before="164" w:line="232" w:lineRule="auto"/>
              <w:ind w:left="181" w:right="173" w:firstLine="5"/>
              <w:rPr>
                <w:sz w:val="18"/>
                <w:szCs w:val="18"/>
              </w:rPr>
            </w:pPr>
            <w:r>
              <w:rPr>
                <w:spacing w:val="1"/>
                <w:sz w:val="18"/>
                <w:szCs w:val="18"/>
              </w:rPr>
              <w:t xml:space="preserve">因公出国 </w:t>
            </w:r>
            <w:r>
              <w:rPr>
                <w:sz w:val="18"/>
                <w:szCs w:val="18"/>
              </w:rPr>
              <w:t>（境）费</w:t>
            </w:r>
          </w:p>
        </w:tc>
        <w:tc>
          <w:tcPr>
            <w:tcW w:w="3309" w:type="dxa"/>
            <w:gridSpan w:val="3"/>
          </w:tcPr>
          <w:p w:rsidR="00B34CE7" w:rsidRDefault="00D86F50">
            <w:pPr>
              <w:pStyle w:val="TableText"/>
              <w:spacing w:before="25" w:line="207" w:lineRule="auto"/>
              <w:ind w:left="534"/>
              <w:rPr>
                <w:sz w:val="18"/>
                <w:szCs w:val="18"/>
              </w:rPr>
            </w:pPr>
            <w:r>
              <w:rPr>
                <w:spacing w:val="6"/>
                <w:sz w:val="18"/>
                <w:szCs w:val="18"/>
              </w:rPr>
              <w:t>公务用车购置及运行维护费</w:t>
            </w:r>
          </w:p>
        </w:tc>
        <w:tc>
          <w:tcPr>
            <w:tcW w:w="1102" w:type="dxa"/>
            <w:vMerge w:val="restart"/>
            <w:tcBorders>
              <w:bottom w:val="nil"/>
            </w:tcBorders>
          </w:tcPr>
          <w:p w:rsidR="00B34CE7" w:rsidRDefault="00D86F50">
            <w:pPr>
              <w:pStyle w:val="TableText"/>
              <w:spacing w:before="279" w:line="227" w:lineRule="auto"/>
              <w:ind w:left="89"/>
              <w:rPr>
                <w:sz w:val="18"/>
                <w:szCs w:val="18"/>
              </w:rPr>
            </w:pPr>
            <w:r>
              <w:rPr>
                <w:spacing w:val="4"/>
                <w:sz w:val="18"/>
                <w:szCs w:val="18"/>
              </w:rPr>
              <w:t>公务接待费</w:t>
            </w:r>
          </w:p>
        </w:tc>
        <w:tc>
          <w:tcPr>
            <w:tcW w:w="1103" w:type="dxa"/>
            <w:vMerge w:val="restart"/>
            <w:tcBorders>
              <w:bottom w:val="nil"/>
            </w:tcBorders>
          </w:tcPr>
          <w:p w:rsidR="00B34CE7" w:rsidRDefault="00D86F50">
            <w:pPr>
              <w:pStyle w:val="TableText"/>
              <w:spacing w:before="279" w:line="228" w:lineRule="auto"/>
              <w:ind w:left="367"/>
              <w:rPr>
                <w:sz w:val="18"/>
                <w:szCs w:val="18"/>
              </w:rPr>
            </w:pPr>
            <w:r>
              <w:rPr>
                <w:spacing w:val="3"/>
                <w:sz w:val="18"/>
                <w:szCs w:val="18"/>
              </w:rPr>
              <w:t>合计</w:t>
            </w:r>
          </w:p>
        </w:tc>
        <w:tc>
          <w:tcPr>
            <w:tcW w:w="1103" w:type="dxa"/>
            <w:vMerge w:val="restart"/>
            <w:tcBorders>
              <w:bottom w:val="nil"/>
            </w:tcBorders>
          </w:tcPr>
          <w:p w:rsidR="00B34CE7" w:rsidRDefault="00D86F50">
            <w:pPr>
              <w:pStyle w:val="TableText"/>
              <w:spacing w:before="164" w:line="232" w:lineRule="auto"/>
              <w:ind w:left="189" w:right="165" w:firstLine="5"/>
              <w:rPr>
                <w:sz w:val="18"/>
                <w:szCs w:val="18"/>
              </w:rPr>
            </w:pPr>
            <w:r>
              <w:rPr>
                <w:spacing w:val="1"/>
                <w:sz w:val="18"/>
                <w:szCs w:val="18"/>
              </w:rPr>
              <w:t xml:space="preserve">因公出国 </w:t>
            </w:r>
            <w:r>
              <w:rPr>
                <w:sz w:val="18"/>
                <w:szCs w:val="18"/>
              </w:rPr>
              <w:t>（境）费</w:t>
            </w:r>
          </w:p>
        </w:tc>
        <w:tc>
          <w:tcPr>
            <w:tcW w:w="3309" w:type="dxa"/>
            <w:gridSpan w:val="3"/>
          </w:tcPr>
          <w:p w:rsidR="00B34CE7" w:rsidRDefault="00D86F50">
            <w:pPr>
              <w:pStyle w:val="TableText"/>
              <w:spacing w:before="25" w:line="207" w:lineRule="auto"/>
              <w:ind w:left="542"/>
              <w:rPr>
                <w:sz w:val="18"/>
                <w:szCs w:val="18"/>
              </w:rPr>
            </w:pPr>
            <w:r>
              <w:rPr>
                <w:spacing w:val="6"/>
                <w:sz w:val="18"/>
                <w:szCs w:val="18"/>
              </w:rPr>
              <w:t>公务用车购置及运行维护费</w:t>
            </w:r>
          </w:p>
        </w:tc>
        <w:tc>
          <w:tcPr>
            <w:tcW w:w="1111" w:type="dxa"/>
            <w:vMerge w:val="restart"/>
            <w:tcBorders>
              <w:bottom w:val="nil"/>
            </w:tcBorders>
          </w:tcPr>
          <w:p w:rsidR="00B34CE7" w:rsidRDefault="00D86F50">
            <w:pPr>
              <w:pStyle w:val="TableText"/>
              <w:spacing w:before="279" w:line="227" w:lineRule="auto"/>
              <w:ind w:left="97"/>
              <w:rPr>
                <w:sz w:val="18"/>
                <w:szCs w:val="18"/>
              </w:rPr>
            </w:pPr>
            <w:r>
              <w:rPr>
                <w:spacing w:val="4"/>
                <w:sz w:val="18"/>
                <w:szCs w:val="18"/>
              </w:rPr>
              <w:t>公务接待费</w:t>
            </w:r>
          </w:p>
        </w:tc>
      </w:tr>
      <w:tr w:rsidR="00B34CE7">
        <w:trPr>
          <w:trHeight w:val="491"/>
        </w:trPr>
        <w:tc>
          <w:tcPr>
            <w:tcW w:w="1111" w:type="dxa"/>
            <w:vMerge/>
            <w:tcBorders>
              <w:top w:val="nil"/>
            </w:tcBorders>
          </w:tcPr>
          <w:p w:rsidR="00B34CE7" w:rsidRDefault="00B34CE7"/>
        </w:tc>
        <w:tc>
          <w:tcPr>
            <w:tcW w:w="1103" w:type="dxa"/>
            <w:vMerge/>
            <w:tcBorders>
              <w:top w:val="nil"/>
            </w:tcBorders>
          </w:tcPr>
          <w:p w:rsidR="00B34CE7" w:rsidRDefault="00B34CE7"/>
        </w:tc>
        <w:tc>
          <w:tcPr>
            <w:tcW w:w="1103" w:type="dxa"/>
          </w:tcPr>
          <w:p w:rsidR="00B34CE7" w:rsidRDefault="00D86F50">
            <w:pPr>
              <w:pStyle w:val="TableText"/>
              <w:spacing w:before="164" w:line="228" w:lineRule="auto"/>
              <w:ind w:left="366"/>
              <w:rPr>
                <w:sz w:val="18"/>
                <w:szCs w:val="18"/>
              </w:rPr>
            </w:pPr>
            <w:r>
              <w:rPr>
                <w:spacing w:val="1"/>
                <w:sz w:val="18"/>
                <w:szCs w:val="18"/>
              </w:rPr>
              <w:t>小计</w:t>
            </w:r>
          </w:p>
        </w:tc>
        <w:tc>
          <w:tcPr>
            <w:tcW w:w="1103" w:type="dxa"/>
          </w:tcPr>
          <w:p w:rsidR="00B34CE7" w:rsidRDefault="00D86F50">
            <w:pPr>
              <w:pStyle w:val="TableText"/>
              <w:spacing w:before="48" w:line="222" w:lineRule="auto"/>
              <w:ind w:left="360" w:right="77" w:hanging="273"/>
              <w:rPr>
                <w:sz w:val="18"/>
                <w:szCs w:val="18"/>
              </w:rPr>
            </w:pPr>
            <w:r>
              <w:rPr>
                <w:spacing w:val="4"/>
                <w:sz w:val="18"/>
                <w:szCs w:val="18"/>
              </w:rPr>
              <w:t>公务用车购</w:t>
            </w:r>
            <w:r>
              <w:rPr>
                <w:spacing w:val="1"/>
                <w:sz w:val="18"/>
                <w:szCs w:val="18"/>
              </w:rPr>
              <w:t xml:space="preserve"> </w:t>
            </w:r>
            <w:r>
              <w:rPr>
                <w:spacing w:val="4"/>
                <w:sz w:val="18"/>
                <w:szCs w:val="18"/>
              </w:rPr>
              <w:t>置费</w:t>
            </w:r>
          </w:p>
        </w:tc>
        <w:tc>
          <w:tcPr>
            <w:tcW w:w="1103" w:type="dxa"/>
          </w:tcPr>
          <w:p w:rsidR="00B34CE7" w:rsidRDefault="00D86F50">
            <w:pPr>
              <w:pStyle w:val="TableText"/>
              <w:spacing w:before="48" w:line="222" w:lineRule="auto"/>
              <w:ind w:left="178" w:right="76" w:hanging="90"/>
              <w:rPr>
                <w:sz w:val="18"/>
                <w:szCs w:val="18"/>
              </w:rPr>
            </w:pPr>
            <w:r>
              <w:rPr>
                <w:spacing w:val="4"/>
                <w:sz w:val="18"/>
                <w:szCs w:val="18"/>
              </w:rPr>
              <w:t>公务用车运</w:t>
            </w:r>
            <w:r>
              <w:rPr>
                <w:spacing w:val="1"/>
                <w:sz w:val="18"/>
                <w:szCs w:val="18"/>
              </w:rPr>
              <w:t xml:space="preserve"> </w:t>
            </w:r>
            <w:r>
              <w:rPr>
                <w:spacing w:val="4"/>
                <w:sz w:val="18"/>
                <w:szCs w:val="18"/>
              </w:rPr>
              <w:t>行维护费</w:t>
            </w:r>
          </w:p>
        </w:tc>
        <w:tc>
          <w:tcPr>
            <w:tcW w:w="1102" w:type="dxa"/>
            <w:vMerge/>
            <w:tcBorders>
              <w:top w:val="nil"/>
            </w:tcBorders>
          </w:tcPr>
          <w:p w:rsidR="00B34CE7" w:rsidRDefault="00B34CE7"/>
        </w:tc>
        <w:tc>
          <w:tcPr>
            <w:tcW w:w="1103" w:type="dxa"/>
            <w:vMerge/>
            <w:tcBorders>
              <w:top w:val="nil"/>
            </w:tcBorders>
          </w:tcPr>
          <w:p w:rsidR="00B34CE7" w:rsidRDefault="00B34CE7"/>
        </w:tc>
        <w:tc>
          <w:tcPr>
            <w:tcW w:w="1103" w:type="dxa"/>
            <w:vMerge/>
            <w:tcBorders>
              <w:top w:val="nil"/>
            </w:tcBorders>
          </w:tcPr>
          <w:p w:rsidR="00B34CE7" w:rsidRDefault="00B34CE7"/>
        </w:tc>
        <w:tc>
          <w:tcPr>
            <w:tcW w:w="1103" w:type="dxa"/>
          </w:tcPr>
          <w:p w:rsidR="00B34CE7" w:rsidRDefault="00D86F50">
            <w:pPr>
              <w:pStyle w:val="TableText"/>
              <w:spacing w:before="164" w:line="228" w:lineRule="auto"/>
              <w:ind w:left="374"/>
              <w:rPr>
                <w:sz w:val="18"/>
                <w:szCs w:val="18"/>
              </w:rPr>
            </w:pPr>
            <w:r>
              <w:rPr>
                <w:spacing w:val="1"/>
                <w:sz w:val="18"/>
                <w:szCs w:val="18"/>
              </w:rPr>
              <w:t>小计</w:t>
            </w:r>
          </w:p>
        </w:tc>
        <w:tc>
          <w:tcPr>
            <w:tcW w:w="1103" w:type="dxa"/>
          </w:tcPr>
          <w:p w:rsidR="00B34CE7" w:rsidRDefault="00D86F50">
            <w:pPr>
              <w:pStyle w:val="TableText"/>
              <w:spacing w:before="48" w:line="222" w:lineRule="auto"/>
              <w:ind w:left="368" w:right="70" w:hanging="273"/>
              <w:rPr>
                <w:sz w:val="18"/>
                <w:szCs w:val="18"/>
              </w:rPr>
            </w:pPr>
            <w:r>
              <w:rPr>
                <w:spacing w:val="4"/>
                <w:sz w:val="18"/>
                <w:szCs w:val="18"/>
              </w:rPr>
              <w:t>公务用车购</w:t>
            </w:r>
            <w:r>
              <w:rPr>
                <w:spacing w:val="1"/>
                <w:sz w:val="18"/>
                <w:szCs w:val="18"/>
              </w:rPr>
              <w:t xml:space="preserve"> </w:t>
            </w:r>
            <w:r>
              <w:rPr>
                <w:spacing w:val="4"/>
                <w:sz w:val="18"/>
                <w:szCs w:val="18"/>
              </w:rPr>
              <w:t>置费</w:t>
            </w:r>
          </w:p>
        </w:tc>
        <w:tc>
          <w:tcPr>
            <w:tcW w:w="1103" w:type="dxa"/>
          </w:tcPr>
          <w:p w:rsidR="00B34CE7" w:rsidRDefault="00D86F50">
            <w:pPr>
              <w:pStyle w:val="TableText"/>
              <w:spacing w:before="48" w:line="222" w:lineRule="auto"/>
              <w:ind w:left="186" w:right="69" w:hanging="90"/>
              <w:rPr>
                <w:sz w:val="18"/>
                <w:szCs w:val="18"/>
              </w:rPr>
            </w:pPr>
            <w:r>
              <w:rPr>
                <w:spacing w:val="4"/>
                <w:sz w:val="18"/>
                <w:szCs w:val="18"/>
              </w:rPr>
              <w:t>公务用车运</w:t>
            </w:r>
            <w:r>
              <w:rPr>
                <w:spacing w:val="1"/>
                <w:sz w:val="18"/>
                <w:szCs w:val="18"/>
              </w:rPr>
              <w:t xml:space="preserve"> </w:t>
            </w:r>
            <w:r>
              <w:rPr>
                <w:spacing w:val="4"/>
                <w:sz w:val="18"/>
                <w:szCs w:val="18"/>
              </w:rPr>
              <w:t>行维护费</w:t>
            </w:r>
          </w:p>
        </w:tc>
        <w:tc>
          <w:tcPr>
            <w:tcW w:w="1111" w:type="dxa"/>
            <w:vMerge/>
            <w:tcBorders>
              <w:top w:val="nil"/>
            </w:tcBorders>
          </w:tcPr>
          <w:p w:rsidR="00B34CE7" w:rsidRDefault="00B34CE7"/>
        </w:tc>
      </w:tr>
      <w:tr w:rsidR="00B34CE7">
        <w:trPr>
          <w:trHeight w:val="237"/>
        </w:trPr>
        <w:tc>
          <w:tcPr>
            <w:tcW w:w="1111" w:type="dxa"/>
          </w:tcPr>
          <w:p w:rsidR="00B34CE7" w:rsidRDefault="00D86F50">
            <w:pPr>
              <w:pStyle w:val="TableText"/>
              <w:spacing w:before="72" w:line="158" w:lineRule="auto"/>
              <w:ind w:left="519"/>
              <w:rPr>
                <w:sz w:val="18"/>
                <w:szCs w:val="18"/>
              </w:rPr>
            </w:pPr>
            <w:r>
              <w:rPr>
                <w:sz w:val="18"/>
                <w:szCs w:val="18"/>
              </w:rPr>
              <w:t>1</w:t>
            </w:r>
          </w:p>
        </w:tc>
        <w:tc>
          <w:tcPr>
            <w:tcW w:w="1103" w:type="dxa"/>
          </w:tcPr>
          <w:p w:rsidR="00B34CE7" w:rsidRDefault="00D86F50">
            <w:pPr>
              <w:pStyle w:val="TableText"/>
              <w:spacing w:before="73" w:line="157" w:lineRule="auto"/>
              <w:ind w:left="501"/>
              <w:rPr>
                <w:sz w:val="18"/>
                <w:szCs w:val="18"/>
              </w:rPr>
            </w:pPr>
            <w:r>
              <w:rPr>
                <w:sz w:val="18"/>
                <w:szCs w:val="18"/>
              </w:rPr>
              <w:t>2</w:t>
            </w:r>
          </w:p>
        </w:tc>
        <w:tc>
          <w:tcPr>
            <w:tcW w:w="1103" w:type="dxa"/>
          </w:tcPr>
          <w:p w:rsidR="00B34CE7" w:rsidRDefault="00D86F50">
            <w:pPr>
              <w:pStyle w:val="TableText"/>
              <w:spacing w:before="73" w:line="157" w:lineRule="auto"/>
              <w:ind w:left="504"/>
              <w:rPr>
                <w:sz w:val="18"/>
                <w:szCs w:val="18"/>
              </w:rPr>
            </w:pPr>
            <w:r>
              <w:rPr>
                <w:sz w:val="18"/>
                <w:szCs w:val="18"/>
              </w:rPr>
              <w:t>3</w:t>
            </w:r>
          </w:p>
        </w:tc>
        <w:tc>
          <w:tcPr>
            <w:tcW w:w="1103" w:type="dxa"/>
          </w:tcPr>
          <w:p w:rsidR="00B34CE7" w:rsidRDefault="00D86F50">
            <w:pPr>
              <w:pStyle w:val="TableText"/>
              <w:spacing w:before="73" w:line="157" w:lineRule="auto"/>
              <w:ind w:left="500"/>
              <w:rPr>
                <w:sz w:val="18"/>
                <w:szCs w:val="18"/>
              </w:rPr>
            </w:pPr>
            <w:r>
              <w:rPr>
                <w:sz w:val="18"/>
                <w:szCs w:val="18"/>
              </w:rPr>
              <w:t>4</w:t>
            </w:r>
          </w:p>
        </w:tc>
        <w:tc>
          <w:tcPr>
            <w:tcW w:w="1103" w:type="dxa"/>
          </w:tcPr>
          <w:p w:rsidR="00B34CE7" w:rsidRDefault="00D86F50">
            <w:pPr>
              <w:pStyle w:val="TableText"/>
              <w:spacing w:before="74" w:line="153" w:lineRule="exact"/>
              <w:ind w:left="506"/>
              <w:rPr>
                <w:sz w:val="18"/>
                <w:szCs w:val="18"/>
              </w:rPr>
            </w:pPr>
            <w:r>
              <w:rPr>
                <w:position w:val="-2"/>
                <w:sz w:val="18"/>
                <w:szCs w:val="18"/>
              </w:rPr>
              <w:t>5</w:t>
            </w:r>
          </w:p>
        </w:tc>
        <w:tc>
          <w:tcPr>
            <w:tcW w:w="1102" w:type="dxa"/>
          </w:tcPr>
          <w:p w:rsidR="00B34CE7" w:rsidRDefault="00D86F50">
            <w:pPr>
              <w:pStyle w:val="TableText"/>
              <w:spacing w:before="73" w:line="157" w:lineRule="auto"/>
              <w:ind w:left="505"/>
              <w:rPr>
                <w:sz w:val="18"/>
                <w:szCs w:val="18"/>
              </w:rPr>
            </w:pPr>
            <w:r>
              <w:rPr>
                <w:sz w:val="18"/>
                <w:szCs w:val="18"/>
              </w:rPr>
              <w:t>6</w:t>
            </w:r>
          </w:p>
        </w:tc>
        <w:tc>
          <w:tcPr>
            <w:tcW w:w="1103" w:type="dxa"/>
          </w:tcPr>
          <w:p w:rsidR="00B34CE7" w:rsidRDefault="00D86F50">
            <w:pPr>
              <w:pStyle w:val="TableText"/>
              <w:spacing w:before="74" w:line="153" w:lineRule="exact"/>
              <w:ind w:left="510"/>
              <w:rPr>
                <w:sz w:val="18"/>
                <w:szCs w:val="18"/>
              </w:rPr>
            </w:pPr>
            <w:r>
              <w:rPr>
                <w:position w:val="-2"/>
                <w:sz w:val="18"/>
                <w:szCs w:val="18"/>
              </w:rPr>
              <w:t>7</w:t>
            </w:r>
          </w:p>
        </w:tc>
        <w:tc>
          <w:tcPr>
            <w:tcW w:w="1103" w:type="dxa"/>
          </w:tcPr>
          <w:p w:rsidR="00B34CE7" w:rsidRDefault="00D86F50">
            <w:pPr>
              <w:pStyle w:val="TableText"/>
              <w:spacing w:before="73" w:line="157" w:lineRule="auto"/>
              <w:ind w:left="508"/>
              <w:rPr>
                <w:sz w:val="18"/>
                <w:szCs w:val="18"/>
              </w:rPr>
            </w:pPr>
            <w:r>
              <w:rPr>
                <w:sz w:val="18"/>
                <w:szCs w:val="18"/>
              </w:rPr>
              <w:t>8</w:t>
            </w:r>
          </w:p>
        </w:tc>
        <w:tc>
          <w:tcPr>
            <w:tcW w:w="1103" w:type="dxa"/>
          </w:tcPr>
          <w:p w:rsidR="00B34CE7" w:rsidRDefault="00D86F50">
            <w:pPr>
              <w:pStyle w:val="TableText"/>
              <w:spacing w:before="73" w:line="157" w:lineRule="auto"/>
              <w:ind w:left="509"/>
              <w:rPr>
                <w:sz w:val="18"/>
                <w:szCs w:val="18"/>
              </w:rPr>
            </w:pPr>
            <w:r>
              <w:rPr>
                <w:sz w:val="18"/>
                <w:szCs w:val="18"/>
              </w:rPr>
              <w:t>9</w:t>
            </w:r>
          </w:p>
        </w:tc>
        <w:tc>
          <w:tcPr>
            <w:tcW w:w="1103" w:type="dxa"/>
          </w:tcPr>
          <w:p w:rsidR="00B34CE7" w:rsidRDefault="00D86F50">
            <w:pPr>
              <w:pStyle w:val="TableText"/>
              <w:spacing w:before="72" w:line="158" w:lineRule="auto"/>
              <w:ind w:left="477"/>
              <w:rPr>
                <w:sz w:val="18"/>
                <w:szCs w:val="18"/>
              </w:rPr>
            </w:pPr>
            <w:r>
              <w:rPr>
                <w:spacing w:val="-4"/>
                <w:sz w:val="18"/>
                <w:szCs w:val="18"/>
              </w:rPr>
              <w:t>10</w:t>
            </w:r>
          </w:p>
        </w:tc>
        <w:tc>
          <w:tcPr>
            <w:tcW w:w="1103" w:type="dxa"/>
          </w:tcPr>
          <w:p w:rsidR="00B34CE7" w:rsidRDefault="00D86F50">
            <w:pPr>
              <w:pStyle w:val="TableText"/>
              <w:spacing w:before="72" w:line="158" w:lineRule="auto"/>
              <w:ind w:left="479"/>
              <w:rPr>
                <w:sz w:val="18"/>
                <w:szCs w:val="18"/>
              </w:rPr>
            </w:pPr>
            <w:r>
              <w:rPr>
                <w:spacing w:val="-4"/>
                <w:sz w:val="18"/>
                <w:szCs w:val="18"/>
              </w:rPr>
              <w:t>11</w:t>
            </w:r>
          </w:p>
        </w:tc>
        <w:tc>
          <w:tcPr>
            <w:tcW w:w="1111" w:type="dxa"/>
          </w:tcPr>
          <w:p w:rsidR="00B34CE7" w:rsidRDefault="00D86F50">
            <w:pPr>
              <w:pStyle w:val="TableText"/>
              <w:spacing w:before="72" w:line="158" w:lineRule="auto"/>
              <w:ind w:left="480"/>
              <w:rPr>
                <w:sz w:val="18"/>
                <w:szCs w:val="18"/>
              </w:rPr>
            </w:pPr>
            <w:r>
              <w:rPr>
                <w:spacing w:val="-4"/>
                <w:sz w:val="18"/>
                <w:szCs w:val="18"/>
              </w:rPr>
              <w:t>12</w:t>
            </w:r>
          </w:p>
        </w:tc>
      </w:tr>
      <w:tr w:rsidR="00B34CE7">
        <w:trPr>
          <w:trHeight w:val="245"/>
        </w:trPr>
        <w:tc>
          <w:tcPr>
            <w:tcW w:w="1111" w:type="dxa"/>
          </w:tcPr>
          <w:p w:rsidR="00B34CE7" w:rsidRDefault="00D86F50">
            <w:pPr>
              <w:pStyle w:val="TableText"/>
              <w:spacing w:before="74" w:line="165" w:lineRule="auto"/>
              <w:ind w:left="699"/>
              <w:rPr>
                <w:sz w:val="18"/>
                <w:szCs w:val="18"/>
              </w:rPr>
            </w:pPr>
            <w:r>
              <w:rPr>
                <w:sz w:val="18"/>
                <w:szCs w:val="18"/>
              </w:rPr>
              <w:t>5.50</w:t>
            </w:r>
          </w:p>
        </w:tc>
        <w:tc>
          <w:tcPr>
            <w:tcW w:w="1103" w:type="dxa"/>
          </w:tcPr>
          <w:p w:rsidR="00B34CE7" w:rsidRDefault="00D86F50">
            <w:pPr>
              <w:pStyle w:val="TableText"/>
              <w:spacing w:before="74" w:line="165" w:lineRule="auto"/>
              <w:ind w:left="690"/>
              <w:rPr>
                <w:sz w:val="18"/>
                <w:szCs w:val="18"/>
              </w:rPr>
            </w:pPr>
            <w:r>
              <w:rPr>
                <w:spacing w:val="1"/>
                <w:sz w:val="18"/>
                <w:szCs w:val="18"/>
              </w:rPr>
              <w:t>0.00</w:t>
            </w:r>
          </w:p>
        </w:tc>
        <w:tc>
          <w:tcPr>
            <w:tcW w:w="1103" w:type="dxa"/>
          </w:tcPr>
          <w:p w:rsidR="00B34CE7" w:rsidRDefault="00D86F50">
            <w:pPr>
              <w:pStyle w:val="TableText"/>
              <w:spacing w:before="74" w:line="165" w:lineRule="auto"/>
              <w:ind w:left="692"/>
              <w:rPr>
                <w:sz w:val="18"/>
                <w:szCs w:val="18"/>
              </w:rPr>
            </w:pPr>
            <w:r>
              <w:rPr>
                <w:spacing w:val="1"/>
                <w:sz w:val="18"/>
                <w:szCs w:val="18"/>
              </w:rPr>
              <w:t>2.50</w:t>
            </w:r>
          </w:p>
        </w:tc>
        <w:tc>
          <w:tcPr>
            <w:tcW w:w="1103" w:type="dxa"/>
          </w:tcPr>
          <w:p w:rsidR="00B34CE7" w:rsidRDefault="00D86F50">
            <w:pPr>
              <w:pStyle w:val="TableText"/>
              <w:spacing w:before="74" w:line="165" w:lineRule="auto"/>
              <w:ind w:left="692"/>
              <w:rPr>
                <w:sz w:val="18"/>
                <w:szCs w:val="18"/>
              </w:rPr>
            </w:pPr>
            <w:r>
              <w:rPr>
                <w:spacing w:val="1"/>
                <w:sz w:val="18"/>
                <w:szCs w:val="18"/>
              </w:rPr>
              <w:t>0.00</w:t>
            </w:r>
          </w:p>
        </w:tc>
        <w:tc>
          <w:tcPr>
            <w:tcW w:w="1103" w:type="dxa"/>
          </w:tcPr>
          <w:p w:rsidR="00B34CE7" w:rsidRDefault="00D86F50">
            <w:pPr>
              <w:pStyle w:val="TableText"/>
              <w:spacing w:before="74" w:line="165" w:lineRule="auto"/>
              <w:ind w:left="694"/>
              <w:rPr>
                <w:sz w:val="18"/>
                <w:szCs w:val="18"/>
              </w:rPr>
            </w:pPr>
            <w:r>
              <w:rPr>
                <w:spacing w:val="1"/>
                <w:sz w:val="18"/>
                <w:szCs w:val="18"/>
              </w:rPr>
              <w:t>2.50</w:t>
            </w:r>
          </w:p>
        </w:tc>
        <w:tc>
          <w:tcPr>
            <w:tcW w:w="1102" w:type="dxa"/>
          </w:tcPr>
          <w:p w:rsidR="00B34CE7" w:rsidRDefault="00D86F50">
            <w:pPr>
              <w:pStyle w:val="TableText"/>
              <w:spacing w:before="74" w:line="165" w:lineRule="auto"/>
              <w:ind w:left="697"/>
              <w:rPr>
                <w:sz w:val="18"/>
                <w:szCs w:val="18"/>
              </w:rPr>
            </w:pPr>
            <w:r>
              <w:rPr>
                <w:sz w:val="18"/>
                <w:szCs w:val="18"/>
              </w:rPr>
              <w:t>3.00</w:t>
            </w:r>
          </w:p>
        </w:tc>
        <w:tc>
          <w:tcPr>
            <w:tcW w:w="1103" w:type="dxa"/>
          </w:tcPr>
          <w:p w:rsidR="00B34CE7" w:rsidRDefault="00D86F50">
            <w:pPr>
              <w:pStyle w:val="TableText"/>
              <w:spacing w:before="74" w:line="165" w:lineRule="auto"/>
              <w:ind w:left="699"/>
              <w:rPr>
                <w:sz w:val="18"/>
                <w:szCs w:val="18"/>
              </w:rPr>
            </w:pPr>
            <w:r>
              <w:rPr>
                <w:sz w:val="18"/>
                <w:szCs w:val="18"/>
              </w:rPr>
              <w:t>3.75</w:t>
            </w:r>
          </w:p>
        </w:tc>
        <w:tc>
          <w:tcPr>
            <w:tcW w:w="1103" w:type="dxa"/>
          </w:tcPr>
          <w:p w:rsidR="00B34CE7" w:rsidRDefault="00D86F50">
            <w:pPr>
              <w:pStyle w:val="TableText"/>
              <w:spacing w:before="74" w:line="165" w:lineRule="auto"/>
              <w:ind w:right="23"/>
              <w:jc w:val="right"/>
              <w:rPr>
                <w:sz w:val="18"/>
                <w:szCs w:val="18"/>
              </w:rPr>
            </w:pPr>
            <w:r>
              <w:rPr>
                <w:spacing w:val="1"/>
                <w:sz w:val="18"/>
                <w:szCs w:val="18"/>
              </w:rPr>
              <w:t>0.00</w:t>
            </w:r>
          </w:p>
        </w:tc>
        <w:tc>
          <w:tcPr>
            <w:tcW w:w="1103" w:type="dxa"/>
          </w:tcPr>
          <w:p w:rsidR="00B34CE7" w:rsidRDefault="00D86F50">
            <w:pPr>
              <w:pStyle w:val="TableText"/>
              <w:spacing w:before="73" w:line="166" w:lineRule="auto"/>
              <w:ind w:right="22"/>
              <w:jc w:val="right"/>
              <w:rPr>
                <w:sz w:val="18"/>
                <w:szCs w:val="18"/>
              </w:rPr>
            </w:pPr>
            <w:r>
              <w:rPr>
                <w:spacing w:val="1"/>
                <w:sz w:val="18"/>
                <w:szCs w:val="18"/>
              </w:rPr>
              <w:t>2.13</w:t>
            </w:r>
          </w:p>
        </w:tc>
        <w:tc>
          <w:tcPr>
            <w:tcW w:w="1103" w:type="dxa"/>
          </w:tcPr>
          <w:p w:rsidR="00B34CE7" w:rsidRDefault="00D86F50">
            <w:pPr>
              <w:pStyle w:val="TableText"/>
              <w:spacing w:before="74" w:line="165" w:lineRule="auto"/>
              <w:ind w:right="22"/>
              <w:jc w:val="right"/>
              <w:rPr>
                <w:sz w:val="18"/>
                <w:szCs w:val="18"/>
              </w:rPr>
            </w:pPr>
            <w:r>
              <w:rPr>
                <w:spacing w:val="1"/>
                <w:sz w:val="18"/>
                <w:szCs w:val="18"/>
              </w:rPr>
              <w:t>0.00</w:t>
            </w:r>
          </w:p>
        </w:tc>
        <w:tc>
          <w:tcPr>
            <w:tcW w:w="1103" w:type="dxa"/>
          </w:tcPr>
          <w:p w:rsidR="00B34CE7" w:rsidRDefault="00D86F50">
            <w:pPr>
              <w:pStyle w:val="TableText"/>
              <w:spacing w:before="73" w:line="166" w:lineRule="auto"/>
              <w:ind w:right="20"/>
              <w:jc w:val="right"/>
              <w:rPr>
                <w:sz w:val="18"/>
                <w:szCs w:val="18"/>
              </w:rPr>
            </w:pPr>
            <w:r>
              <w:rPr>
                <w:spacing w:val="1"/>
                <w:sz w:val="18"/>
                <w:szCs w:val="18"/>
              </w:rPr>
              <w:t>2.13</w:t>
            </w:r>
          </w:p>
        </w:tc>
        <w:tc>
          <w:tcPr>
            <w:tcW w:w="1111" w:type="dxa"/>
          </w:tcPr>
          <w:p w:rsidR="00B34CE7" w:rsidRDefault="00D86F50">
            <w:pPr>
              <w:pStyle w:val="TableText"/>
              <w:spacing w:before="73" w:line="166" w:lineRule="auto"/>
              <w:ind w:left="715"/>
              <w:rPr>
                <w:sz w:val="18"/>
                <w:szCs w:val="18"/>
              </w:rPr>
            </w:pPr>
            <w:r>
              <w:rPr>
                <w:spacing w:val="-2"/>
                <w:sz w:val="18"/>
                <w:szCs w:val="18"/>
              </w:rPr>
              <w:t>1.62</w:t>
            </w:r>
          </w:p>
        </w:tc>
      </w:tr>
    </w:tbl>
    <w:p w:rsidR="00B34CE7" w:rsidRDefault="00D86F50">
      <w:pPr>
        <w:pStyle w:val="a3"/>
        <w:spacing w:before="40" w:line="232" w:lineRule="auto"/>
        <w:ind w:left="48" w:right="232"/>
        <w:rPr>
          <w:spacing w:val="7"/>
          <w:lang w:eastAsia="zh-CN"/>
        </w:rPr>
      </w:pPr>
      <w:r>
        <w:rPr>
          <w:spacing w:val="7"/>
        </w:rPr>
        <w:t>注：本表反映部门本年度财政拨款“三公”经费支出预决算情况。其中，预算数为“三公”经费全年预算数，反映按规定程序调整后的预算数；决算数是包</w:t>
      </w:r>
    </w:p>
    <w:p w:rsidR="00B34CE7" w:rsidRDefault="00D86F50">
      <w:pPr>
        <w:pStyle w:val="a3"/>
        <w:spacing w:before="40" w:line="232" w:lineRule="auto"/>
        <w:ind w:left="48" w:right="232"/>
        <w:rPr>
          <w:spacing w:val="5"/>
          <w:lang w:eastAsia="zh-CN"/>
        </w:rPr>
      </w:pPr>
      <w:r>
        <w:rPr>
          <w:spacing w:val="7"/>
        </w:rPr>
        <w:t>括当</w:t>
      </w:r>
      <w:r>
        <w:rPr>
          <w:spacing w:val="5"/>
        </w:rPr>
        <w:t>年财政拨款和以前年度结转资金安排的实际支出。</w:t>
      </w:r>
    </w:p>
    <w:p w:rsidR="00B34CE7" w:rsidRDefault="00B34CE7">
      <w:pPr>
        <w:spacing w:before="122" w:line="220" w:lineRule="auto"/>
        <w:outlineLvl w:val="0"/>
        <w:rPr>
          <w:rFonts w:ascii="宋体" w:eastAsia="宋体" w:hAnsi="宋体" w:cs="宋体"/>
          <w:sz w:val="19"/>
          <w:szCs w:val="19"/>
        </w:rPr>
      </w:pPr>
    </w:p>
    <w:p w:rsidR="00B34CE7" w:rsidRDefault="00B34CE7">
      <w:pPr>
        <w:widowControl/>
      </w:pPr>
    </w:p>
    <w:p w:rsidR="00B34CE7" w:rsidRDefault="00B34CE7">
      <w:pPr>
        <w:widowControl/>
      </w:pPr>
    </w:p>
    <w:p w:rsidR="00B34CE7" w:rsidRDefault="00B34CE7">
      <w:pPr>
        <w:widowControl/>
      </w:pPr>
    </w:p>
    <w:p w:rsidR="00B34CE7" w:rsidRDefault="00B34CE7">
      <w:pPr>
        <w:widowControl/>
        <w:rPr>
          <w:sz w:val="72"/>
          <w:szCs w:val="72"/>
        </w:rPr>
      </w:pPr>
    </w:p>
    <w:p w:rsidR="00B34CE7" w:rsidRDefault="00B34CE7">
      <w:pPr>
        <w:widowControl/>
        <w:rPr>
          <w:sz w:val="72"/>
          <w:szCs w:val="72"/>
        </w:rPr>
      </w:pPr>
    </w:p>
    <w:p w:rsidR="00B34CE7" w:rsidRDefault="00B34CE7">
      <w:pPr>
        <w:widowControl/>
        <w:rPr>
          <w:sz w:val="72"/>
          <w:szCs w:val="72"/>
        </w:rPr>
      </w:pPr>
    </w:p>
    <w:p w:rsidR="00B34CE7" w:rsidRDefault="00B34CE7">
      <w:pPr>
        <w:widowControl/>
        <w:rPr>
          <w:sz w:val="28"/>
          <w:szCs w:val="28"/>
        </w:rPr>
        <w:sectPr w:rsidR="00B34CE7">
          <w:pgSz w:w="16838" w:h="11906" w:orient="landscape"/>
          <w:pgMar w:top="720" w:right="720" w:bottom="720" w:left="940" w:header="851" w:footer="992" w:gutter="0"/>
          <w:cols w:space="425"/>
          <w:docGrid w:type="lines" w:linePitch="312"/>
        </w:sectPr>
      </w:pPr>
    </w:p>
    <w:p w:rsidR="00B34CE7" w:rsidRDefault="00B34CE7">
      <w:pPr>
        <w:pStyle w:val="Default"/>
        <w:rPr>
          <w:sz w:val="72"/>
          <w:szCs w:val="72"/>
        </w:rPr>
      </w:pPr>
    </w:p>
    <w:p w:rsidR="00B34CE7" w:rsidRDefault="00B34CE7">
      <w:pPr>
        <w:pStyle w:val="Default"/>
        <w:rPr>
          <w:sz w:val="72"/>
          <w:szCs w:val="72"/>
        </w:rPr>
      </w:pPr>
    </w:p>
    <w:p w:rsidR="00B34CE7" w:rsidRDefault="00B34CE7">
      <w:pPr>
        <w:pStyle w:val="Default"/>
        <w:rPr>
          <w:sz w:val="72"/>
          <w:szCs w:val="72"/>
        </w:rPr>
      </w:pPr>
    </w:p>
    <w:p w:rsidR="00B34CE7" w:rsidRDefault="00B34CE7">
      <w:pPr>
        <w:pStyle w:val="Default"/>
        <w:rPr>
          <w:rFonts w:ascii="方正小标宋_GBK" w:eastAsia="方正小标宋_GBK" w:hAnsi="方正小标宋_GBK" w:cs="方正小标宋_GBK"/>
          <w:sz w:val="72"/>
          <w:szCs w:val="72"/>
        </w:rPr>
      </w:pPr>
    </w:p>
    <w:p w:rsidR="00B34CE7" w:rsidRDefault="00D86F50">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第三部分</w:t>
      </w:r>
    </w:p>
    <w:p w:rsidR="00B34CE7" w:rsidRDefault="00B34CE7">
      <w:pPr>
        <w:pStyle w:val="Default"/>
        <w:jc w:val="center"/>
        <w:rPr>
          <w:rFonts w:ascii="方正小标宋_GBK" w:eastAsia="方正小标宋_GBK" w:hAnsi="方正小标宋_GBK" w:cs="方正小标宋_GBK"/>
          <w:sz w:val="70"/>
          <w:szCs w:val="70"/>
        </w:rPr>
      </w:pPr>
    </w:p>
    <w:p w:rsidR="00B34CE7" w:rsidRDefault="00D86F50">
      <w:pPr>
        <w:pStyle w:val="Default"/>
        <w:jc w:val="center"/>
        <w:rPr>
          <w:rFonts w:ascii="方正小标宋_GBK" w:eastAsia="方正小标宋_GBK" w:hAnsi="方正小标宋_GBK" w:cs="方正小标宋_GBK"/>
          <w:sz w:val="70"/>
          <w:szCs w:val="70"/>
        </w:rPr>
      </w:pPr>
      <w:r>
        <w:rPr>
          <w:rFonts w:ascii="方正小标宋_GBK" w:eastAsia="方正小标宋_GBK" w:hAnsi="方正小标宋_GBK" w:cs="方正小标宋_GBK" w:hint="eastAsia"/>
          <w:sz w:val="70"/>
          <w:szCs w:val="70"/>
        </w:rPr>
        <w:t>2023年度部门决算情况说明</w:t>
      </w:r>
    </w:p>
    <w:p w:rsidR="00B34CE7" w:rsidRDefault="00D86F50">
      <w:pPr>
        <w:pStyle w:val="Default"/>
        <w:jc w:val="center"/>
        <w:rPr>
          <w:rFonts w:asciiTheme="minorEastAsia" w:hAnsiTheme="minorEastAsia"/>
          <w:sz w:val="32"/>
          <w:szCs w:val="32"/>
        </w:rPr>
      </w:pPr>
      <w:r>
        <w:br w:type="page"/>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lastRenderedPageBreak/>
        <w:t>一、收入支出决算总体情况说明</w:t>
      </w:r>
    </w:p>
    <w:p w:rsidR="00B34CE7" w:rsidRPr="008E289C"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年度收、支总计</w:t>
      </w:r>
      <w:r>
        <w:rPr>
          <w:rFonts w:ascii="Times New Roman" w:eastAsia="仿宋_GB2312" w:hAnsi="Times New Roman" w:hint="eastAsia"/>
          <w:sz w:val="32"/>
          <w:szCs w:val="32"/>
        </w:rPr>
        <w:t>2796.10</w:t>
      </w:r>
      <w:r>
        <w:rPr>
          <w:rFonts w:ascii="Times New Roman" w:eastAsia="仿宋_GB2312" w:hAnsi="Times New Roman" w:hint="eastAsia"/>
          <w:sz w:val="32"/>
          <w:szCs w:val="32"/>
        </w:rPr>
        <w:t>万元。与上年相比，增加</w:t>
      </w:r>
      <w:r>
        <w:rPr>
          <w:rFonts w:ascii="Times New Roman" w:eastAsia="仿宋_GB2312" w:hAnsi="Times New Roman" w:hint="eastAsia"/>
          <w:sz w:val="32"/>
          <w:szCs w:val="32"/>
        </w:rPr>
        <w:t>392.83</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16.35%</w:t>
      </w:r>
      <w:r>
        <w:rPr>
          <w:rFonts w:ascii="Times New Roman" w:eastAsia="仿宋_GB2312" w:hAnsi="Times New Roman" w:hint="eastAsia"/>
          <w:sz w:val="32"/>
          <w:szCs w:val="32"/>
        </w:rPr>
        <w:t>，主要是因为</w:t>
      </w:r>
      <w:r w:rsidR="008E289C">
        <w:rPr>
          <w:rFonts w:ascii="Times New Roman" w:eastAsia="仿宋_GB2312" w:hAnsi="Times New Roman" w:hint="eastAsia"/>
          <w:sz w:val="32"/>
          <w:szCs w:val="32"/>
        </w:rPr>
        <w:t>年末</w:t>
      </w:r>
      <w:r w:rsidR="008E289C" w:rsidRPr="008E289C">
        <w:rPr>
          <w:rFonts w:ascii="Times New Roman" w:eastAsia="仿宋_GB2312" w:hAnsi="Times New Roman" w:hint="eastAsia"/>
          <w:sz w:val="32"/>
          <w:szCs w:val="32"/>
        </w:rPr>
        <w:t>人员经费追加</w:t>
      </w:r>
      <w:r w:rsidRPr="008E289C">
        <w:rPr>
          <w:rFonts w:ascii="Times New Roman" w:eastAsia="仿宋_GB2312" w:hAnsi="Times New Roman" w:hint="eastAsia"/>
          <w:sz w:val="32"/>
          <w:szCs w:val="32"/>
        </w:rPr>
        <w:t>。</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二、收入决算情况说明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年度收入合计</w:t>
      </w:r>
      <w:r>
        <w:rPr>
          <w:rFonts w:ascii="Times New Roman" w:eastAsia="仿宋_GB2312" w:hAnsi="Times New Roman" w:hint="eastAsia"/>
          <w:sz w:val="32"/>
          <w:szCs w:val="32"/>
        </w:rPr>
        <w:t>2756.58</w:t>
      </w:r>
      <w:r>
        <w:rPr>
          <w:rFonts w:ascii="Times New Roman" w:eastAsia="仿宋_GB2312" w:hAnsi="Times New Roman" w:hint="eastAsia"/>
          <w:sz w:val="32"/>
          <w:szCs w:val="32"/>
        </w:rPr>
        <w:t>万元，其中：财政拨款收入</w:t>
      </w:r>
      <w:r>
        <w:rPr>
          <w:rFonts w:ascii="Times New Roman" w:eastAsia="仿宋_GB2312" w:hAnsi="Times New Roman" w:hint="eastAsia"/>
          <w:sz w:val="32"/>
          <w:szCs w:val="32"/>
        </w:rPr>
        <w:t>2649.37</w:t>
      </w:r>
      <w:r>
        <w:rPr>
          <w:rFonts w:ascii="Times New Roman" w:eastAsia="仿宋_GB2312" w:hAnsi="Times New Roman" w:hint="eastAsia"/>
          <w:sz w:val="32"/>
          <w:szCs w:val="32"/>
        </w:rPr>
        <w:t>万元，占</w:t>
      </w:r>
      <w:r>
        <w:rPr>
          <w:rFonts w:ascii="Times New Roman" w:eastAsia="仿宋_GB2312" w:hAnsi="Times New Roman" w:hint="eastAsia"/>
          <w:sz w:val="32"/>
          <w:szCs w:val="32"/>
        </w:rPr>
        <w:t>96.11%</w:t>
      </w:r>
      <w:r>
        <w:rPr>
          <w:rFonts w:ascii="Times New Roman" w:eastAsia="仿宋_GB2312" w:hAnsi="Times New Roman" w:hint="eastAsia"/>
          <w:sz w:val="32"/>
          <w:szCs w:val="32"/>
        </w:rPr>
        <w:t>；上级补助收入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；事业收入</w:t>
      </w:r>
      <w:r>
        <w:rPr>
          <w:rFonts w:ascii="Times New Roman" w:eastAsia="仿宋_GB2312" w:hAnsi="Times New Roman" w:hint="eastAsia"/>
          <w:sz w:val="32"/>
          <w:szCs w:val="32"/>
        </w:rPr>
        <w:t>107.21</w:t>
      </w:r>
      <w:r>
        <w:rPr>
          <w:rFonts w:ascii="Times New Roman" w:eastAsia="仿宋_GB2312" w:hAnsi="Times New Roman" w:hint="eastAsia"/>
          <w:sz w:val="32"/>
          <w:szCs w:val="32"/>
        </w:rPr>
        <w:t>万元，占</w:t>
      </w:r>
      <w:r>
        <w:rPr>
          <w:rFonts w:ascii="Times New Roman" w:eastAsia="仿宋_GB2312" w:hAnsi="Times New Roman" w:hint="eastAsia"/>
          <w:sz w:val="32"/>
          <w:szCs w:val="32"/>
        </w:rPr>
        <w:t>3.89%</w:t>
      </w:r>
      <w:r>
        <w:rPr>
          <w:rFonts w:ascii="Times New Roman" w:eastAsia="仿宋_GB2312" w:hAnsi="Times New Roman" w:hint="eastAsia"/>
          <w:sz w:val="32"/>
          <w:szCs w:val="32"/>
        </w:rPr>
        <w:t>；经营收入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；附属单位上缴收入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；其他收入</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三、支出决算情况说明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年度支出合计</w:t>
      </w:r>
      <w:r>
        <w:rPr>
          <w:rFonts w:ascii="Times New Roman" w:eastAsia="仿宋_GB2312" w:hAnsi="Times New Roman" w:hint="eastAsia"/>
          <w:sz w:val="32"/>
          <w:szCs w:val="32"/>
        </w:rPr>
        <w:t>2744.38</w:t>
      </w:r>
      <w:r>
        <w:rPr>
          <w:rFonts w:ascii="Times New Roman" w:eastAsia="仿宋_GB2312" w:hAnsi="Times New Roman" w:hint="eastAsia"/>
          <w:sz w:val="32"/>
          <w:szCs w:val="32"/>
        </w:rPr>
        <w:t>万元，其中：基本支出</w:t>
      </w:r>
      <w:r>
        <w:rPr>
          <w:rFonts w:ascii="Times New Roman" w:eastAsia="仿宋_GB2312" w:hAnsi="Times New Roman" w:hint="eastAsia"/>
          <w:sz w:val="32"/>
          <w:szCs w:val="32"/>
        </w:rPr>
        <w:t>2345.40</w:t>
      </w:r>
      <w:r>
        <w:rPr>
          <w:rFonts w:ascii="Times New Roman" w:eastAsia="仿宋_GB2312" w:hAnsi="Times New Roman" w:hint="eastAsia"/>
          <w:sz w:val="32"/>
          <w:szCs w:val="32"/>
        </w:rPr>
        <w:t>万元，占</w:t>
      </w:r>
      <w:r>
        <w:rPr>
          <w:rFonts w:ascii="Times New Roman" w:eastAsia="仿宋_GB2312" w:hAnsi="Times New Roman" w:hint="eastAsia"/>
          <w:sz w:val="32"/>
          <w:szCs w:val="32"/>
        </w:rPr>
        <w:t>85.46%</w:t>
      </w:r>
      <w:r>
        <w:rPr>
          <w:rFonts w:ascii="Times New Roman" w:eastAsia="仿宋_GB2312" w:hAnsi="Times New Roman" w:hint="eastAsia"/>
          <w:sz w:val="32"/>
          <w:szCs w:val="32"/>
        </w:rPr>
        <w:t>；项目支出</w:t>
      </w:r>
      <w:r>
        <w:rPr>
          <w:rFonts w:ascii="Times New Roman" w:eastAsia="仿宋_GB2312" w:hAnsi="Times New Roman" w:hint="eastAsia"/>
          <w:sz w:val="32"/>
          <w:szCs w:val="32"/>
        </w:rPr>
        <w:t>398.98</w:t>
      </w:r>
      <w:r>
        <w:rPr>
          <w:rFonts w:ascii="Times New Roman" w:eastAsia="仿宋_GB2312" w:hAnsi="Times New Roman" w:hint="eastAsia"/>
          <w:sz w:val="32"/>
          <w:szCs w:val="32"/>
        </w:rPr>
        <w:t>万元，占</w:t>
      </w:r>
      <w:r>
        <w:rPr>
          <w:rFonts w:ascii="Times New Roman" w:eastAsia="仿宋_GB2312" w:hAnsi="Times New Roman" w:hint="eastAsia"/>
          <w:sz w:val="32"/>
          <w:szCs w:val="32"/>
        </w:rPr>
        <w:t>14.54%</w:t>
      </w:r>
      <w:r>
        <w:rPr>
          <w:rFonts w:ascii="Times New Roman" w:eastAsia="仿宋_GB2312" w:hAnsi="Times New Roman" w:hint="eastAsia"/>
          <w:sz w:val="32"/>
          <w:szCs w:val="32"/>
        </w:rPr>
        <w:t>；上缴上级支出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；经营支出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；对附属单位补助支出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四、财政拨款收入支出决算总体情况说明</w:t>
      </w:r>
    </w:p>
    <w:p w:rsidR="00657B0C" w:rsidRDefault="00D86F50" w:rsidP="00657B0C">
      <w:pPr>
        <w:pStyle w:val="Default"/>
        <w:spacing w:line="600" w:lineRule="exact"/>
        <w:ind w:firstLine="645"/>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年度财政拨款收、支总计</w:t>
      </w:r>
      <w:r>
        <w:rPr>
          <w:rFonts w:ascii="Times New Roman" w:eastAsia="仿宋_GB2312" w:hAnsi="Times New Roman" w:hint="eastAsia"/>
          <w:sz w:val="32"/>
          <w:szCs w:val="32"/>
        </w:rPr>
        <w:t>2675.57</w:t>
      </w:r>
      <w:r>
        <w:rPr>
          <w:rFonts w:ascii="Times New Roman" w:eastAsia="仿宋_GB2312" w:hAnsi="Times New Roman" w:hint="eastAsia"/>
          <w:sz w:val="32"/>
          <w:szCs w:val="32"/>
        </w:rPr>
        <w:t>万元，与上年相比，增加</w:t>
      </w:r>
      <w:r>
        <w:rPr>
          <w:rFonts w:ascii="Times New Roman" w:eastAsia="仿宋_GB2312" w:hAnsi="Times New Roman" w:hint="eastAsia"/>
          <w:sz w:val="32"/>
          <w:szCs w:val="32"/>
        </w:rPr>
        <w:t>447.75</w:t>
      </w:r>
      <w:r>
        <w:rPr>
          <w:rFonts w:ascii="Times New Roman" w:eastAsia="仿宋_GB2312" w:hAnsi="Times New Roman" w:hint="eastAsia"/>
          <w:sz w:val="32"/>
          <w:szCs w:val="32"/>
        </w:rPr>
        <w:t>万元</w:t>
      </w:r>
      <w:r>
        <w:rPr>
          <w:rFonts w:ascii="Times New Roman" w:eastAsia="仿宋_GB2312" w:hAnsi="Times New Roman" w:hint="eastAsia"/>
          <w:sz w:val="32"/>
          <w:szCs w:val="32"/>
        </w:rPr>
        <w:t>,</w:t>
      </w:r>
      <w:r>
        <w:rPr>
          <w:rFonts w:ascii="Times New Roman" w:eastAsia="仿宋_GB2312" w:hAnsi="Times New Roman" w:hint="eastAsia"/>
          <w:sz w:val="32"/>
          <w:szCs w:val="32"/>
        </w:rPr>
        <w:t>增长</w:t>
      </w:r>
      <w:r>
        <w:rPr>
          <w:rFonts w:ascii="Times New Roman" w:eastAsia="仿宋_GB2312" w:hAnsi="Times New Roman" w:hint="eastAsia"/>
          <w:sz w:val="32"/>
          <w:szCs w:val="32"/>
        </w:rPr>
        <w:t>20.10%</w:t>
      </w:r>
      <w:r>
        <w:rPr>
          <w:rFonts w:ascii="Times New Roman" w:eastAsia="仿宋_GB2312" w:hAnsi="Times New Roman" w:hint="eastAsia"/>
          <w:sz w:val="32"/>
          <w:szCs w:val="32"/>
        </w:rPr>
        <w:t>，主要是因为</w:t>
      </w:r>
      <w:r w:rsidR="00657B0C">
        <w:rPr>
          <w:rFonts w:ascii="Times New Roman" w:eastAsia="仿宋_GB2312" w:hAnsi="Times New Roman" w:hint="eastAsia"/>
          <w:sz w:val="32"/>
          <w:szCs w:val="32"/>
        </w:rPr>
        <w:t>年末</w:t>
      </w:r>
      <w:r w:rsidR="00657B0C" w:rsidRPr="008E289C">
        <w:rPr>
          <w:rFonts w:ascii="Times New Roman" w:eastAsia="仿宋_GB2312" w:hAnsi="Times New Roman" w:hint="eastAsia"/>
          <w:sz w:val="32"/>
          <w:szCs w:val="32"/>
        </w:rPr>
        <w:t>人员经费追加。</w:t>
      </w:r>
    </w:p>
    <w:p w:rsidR="00B34CE7" w:rsidRDefault="00D86F50" w:rsidP="00657B0C">
      <w:pPr>
        <w:pStyle w:val="Default"/>
        <w:spacing w:line="600" w:lineRule="exact"/>
        <w:ind w:firstLine="645"/>
        <w:rPr>
          <w:rFonts w:hAnsi="黑体"/>
          <w:bCs/>
          <w:sz w:val="32"/>
          <w:szCs w:val="32"/>
        </w:rPr>
      </w:pPr>
      <w:r>
        <w:rPr>
          <w:rFonts w:hAnsi="黑体" w:hint="eastAsia"/>
          <w:bCs/>
          <w:sz w:val="32"/>
          <w:szCs w:val="32"/>
        </w:rPr>
        <w:t>五、一般公共预算财政拨款支出决算情况说明</w:t>
      </w:r>
    </w:p>
    <w:p w:rsidR="00B34CE7" w:rsidRDefault="00D86F50">
      <w:pPr>
        <w:pStyle w:val="Default"/>
        <w:spacing w:line="600" w:lineRule="exact"/>
        <w:ind w:firstLineChars="200" w:firstLine="640"/>
        <w:rPr>
          <w:rFonts w:ascii="楷体" w:eastAsia="楷体" w:hAnsi="楷体" w:cs="楷体"/>
          <w:bCs/>
          <w:sz w:val="32"/>
          <w:szCs w:val="32"/>
        </w:rPr>
      </w:pPr>
      <w:r>
        <w:rPr>
          <w:rFonts w:ascii="楷体" w:eastAsia="楷体" w:hAnsi="楷体" w:cs="楷体" w:hint="eastAsia"/>
          <w:bCs/>
          <w:sz w:val="32"/>
          <w:szCs w:val="32"/>
        </w:rPr>
        <w:t>（一）财政拨款支出决算总体情况</w:t>
      </w:r>
    </w:p>
    <w:p w:rsidR="00657B0C" w:rsidRDefault="00D86F50">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年度财政拨款支出</w:t>
      </w:r>
      <w:r>
        <w:rPr>
          <w:rFonts w:ascii="Times New Roman" w:eastAsia="仿宋_GB2312" w:hAnsi="Times New Roman" w:hint="eastAsia"/>
          <w:sz w:val="32"/>
          <w:szCs w:val="32"/>
        </w:rPr>
        <w:t>2646.29</w:t>
      </w:r>
      <w:r>
        <w:rPr>
          <w:rFonts w:ascii="Times New Roman" w:eastAsia="仿宋_GB2312" w:hAnsi="Times New Roman" w:hint="eastAsia"/>
          <w:sz w:val="32"/>
          <w:szCs w:val="32"/>
        </w:rPr>
        <w:t>万元，占本年支出合计的</w:t>
      </w:r>
      <w:r>
        <w:rPr>
          <w:rFonts w:ascii="Times New Roman" w:eastAsia="仿宋_GB2312" w:hAnsi="Times New Roman" w:hint="eastAsia"/>
          <w:color w:val="auto"/>
          <w:sz w:val="32"/>
          <w:szCs w:val="32"/>
        </w:rPr>
        <w:t>96.43</w:t>
      </w:r>
      <w:r>
        <w:rPr>
          <w:rFonts w:ascii="Times New Roman" w:eastAsia="仿宋_GB2312" w:hAnsi="Times New Roman" w:hint="eastAsia"/>
          <w:sz w:val="32"/>
          <w:szCs w:val="32"/>
        </w:rPr>
        <w:t>%</w:t>
      </w:r>
      <w:r>
        <w:rPr>
          <w:rFonts w:ascii="Times New Roman" w:eastAsia="仿宋_GB2312" w:hAnsi="Times New Roman" w:hint="eastAsia"/>
          <w:sz w:val="32"/>
          <w:szCs w:val="32"/>
        </w:rPr>
        <w:t>，与上年相比，财政拨款支出增加</w:t>
      </w:r>
      <w:r>
        <w:rPr>
          <w:rFonts w:ascii="Times New Roman" w:eastAsia="仿宋_GB2312" w:hAnsi="Times New Roman" w:hint="eastAsia"/>
          <w:sz w:val="32"/>
          <w:szCs w:val="32"/>
        </w:rPr>
        <w:t>475.35</w:t>
      </w:r>
      <w:r>
        <w:rPr>
          <w:rFonts w:ascii="Times New Roman" w:eastAsia="仿宋_GB2312" w:hAnsi="Times New Roman" w:hint="eastAsia"/>
          <w:sz w:val="32"/>
          <w:szCs w:val="32"/>
        </w:rPr>
        <w:t>万元，增长</w:t>
      </w:r>
      <w:r>
        <w:rPr>
          <w:rFonts w:ascii="Times New Roman" w:eastAsia="仿宋_GB2312" w:hAnsi="Times New Roman" w:hint="eastAsia"/>
          <w:sz w:val="32"/>
          <w:szCs w:val="32"/>
        </w:rPr>
        <w:t>21.90%</w:t>
      </w:r>
      <w:r>
        <w:rPr>
          <w:rFonts w:ascii="Times New Roman" w:eastAsia="仿宋_GB2312" w:hAnsi="Times New Roman" w:hint="eastAsia"/>
          <w:sz w:val="32"/>
          <w:szCs w:val="32"/>
        </w:rPr>
        <w:t>，主要是因为</w:t>
      </w:r>
      <w:r w:rsidR="00657B0C">
        <w:rPr>
          <w:rFonts w:ascii="Times New Roman" w:eastAsia="仿宋_GB2312" w:hAnsi="Times New Roman" w:hint="eastAsia"/>
          <w:sz w:val="32"/>
          <w:szCs w:val="32"/>
        </w:rPr>
        <w:t>年末</w:t>
      </w:r>
      <w:r w:rsidR="00657B0C" w:rsidRPr="008E289C">
        <w:rPr>
          <w:rFonts w:ascii="Times New Roman" w:eastAsia="仿宋_GB2312" w:hAnsi="Times New Roman" w:hint="eastAsia"/>
          <w:sz w:val="32"/>
          <w:szCs w:val="32"/>
        </w:rPr>
        <w:t>人员经费追加。</w:t>
      </w:r>
    </w:p>
    <w:p w:rsidR="00B34CE7" w:rsidRDefault="00D86F50">
      <w:pPr>
        <w:pStyle w:val="Default"/>
        <w:spacing w:line="600" w:lineRule="exact"/>
        <w:ind w:firstLineChars="250" w:firstLine="800"/>
        <w:rPr>
          <w:rFonts w:ascii="楷体" w:eastAsia="楷体" w:hAnsi="楷体" w:cs="楷体"/>
          <w:bCs/>
          <w:sz w:val="32"/>
          <w:szCs w:val="32"/>
        </w:rPr>
      </w:pPr>
      <w:r>
        <w:rPr>
          <w:rFonts w:ascii="楷体" w:eastAsia="楷体" w:hAnsi="楷体" w:cs="楷体" w:hint="eastAsia"/>
          <w:bCs/>
          <w:sz w:val="32"/>
          <w:szCs w:val="32"/>
        </w:rPr>
        <w:t>（二）财政拨款支出决算结构情况</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年度财政拨款支出</w:t>
      </w:r>
      <w:r>
        <w:rPr>
          <w:rFonts w:ascii="Times New Roman" w:eastAsia="仿宋_GB2312" w:hAnsi="Times New Roman" w:hint="eastAsia"/>
          <w:sz w:val="32"/>
          <w:szCs w:val="32"/>
        </w:rPr>
        <w:t>2646.29</w:t>
      </w:r>
      <w:r>
        <w:rPr>
          <w:rFonts w:ascii="Times New Roman" w:eastAsia="仿宋_GB2312" w:hAnsi="Times New Roman" w:hint="eastAsia"/>
          <w:sz w:val="32"/>
          <w:szCs w:val="32"/>
        </w:rPr>
        <w:t>万元，主要用于以下方面：一般公共服务支出（类）支出</w:t>
      </w:r>
      <w:r>
        <w:rPr>
          <w:rFonts w:ascii="Times New Roman" w:eastAsia="仿宋_GB2312" w:hAnsi="Times New Roman" w:hint="eastAsia"/>
          <w:sz w:val="32"/>
          <w:szCs w:val="32"/>
        </w:rPr>
        <w:t>7.00</w:t>
      </w:r>
      <w:r>
        <w:rPr>
          <w:rFonts w:ascii="Times New Roman" w:eastAsia="仿宋_GB2312" w:hAnsi="Times New Roman" w:hint="eastAsia"/>
          <w:sz w:val="32"/>
          <w:szCs w:val="32"/>
        </w:rPr>
        <w:t>万元，占</w:t>
      </w:r>
      <w:r>
        <w:rPr>
          <w:rFonts w:ascii="Times New Roman" w:eastAsia="仿宋_GB2312" w:hAnsi="Times New Roman" w:hint="eastAsia"/>
          <w:sz w:val="32"/>
          <w:szCs w:val="32"/>
        </w:rPr>
        <w:t>0.26%</w:t>
      </w:r>
      <w:r>
        <w:rPr>
          <w:rFonts w:ascii="Times New Roman" w:eastAsia="仿宋_GB2312" w:hAnsi="Times New Roman" w:hint="eastAsia"/>
          <w:sz w:val="32"/>
          <w:szCs w:val="32"/>
        </w:rPr>
        <w:t>；科学技术（类）支出</w:t>
      </w:r>
      <w:r>
        <w:rPr>
          <w:rFonts w:ascii="Times New Roman" w:eastAsia="仿宋_GB2312" w:hAnsi="Times New Roman" w:hint="eastAsia"/>
          <w:sz w:val="32"/>
          <w:szCs w:val="32"/>
        </w:rPr>
        <w:t>27.00</w:t>
      </w:r>
      <w:r>
        <w:rPr>
          <w:rFonts w:ascii="Times New Roman" w:eastAsia="仿宋_GB2312" w:hAnsi="Times New Roman" w:hint="eastAsia"/>
          <w:sz w:val="32"/>
          <w:szCs w:val="32"/>
        </w:rPr>
        <w:t>万元，占</w:t>
      </w:r>
      <w:r>
        <w:rPr>
          <w:rFonts w:ascii="Times New Roman" w:eastAsia="仿宋_GB2312" w:hAnsi="Times New Roman" w:hint="eastAsia"/>
          <w:sz w:val="32"/>
          <w:szCs w:val="32"/>
        </w:rPr>
        <w:t>1.02%</w:t>
      </w:r>
      <w:r>
        <w:rPr>
          <w:rFonts w:ascii="Times New Roman" w:eastAsia="仿宋_GB2312" w:hAnsi="Times New Roman" w:hint="eastAsia"/>
          <w:sz w:val="32"/>
          <w:szCs w:val="32"/>
        </w:rPr>
        <w:t>；社会保障和就业（类）支出</w:t>
      </w:r>
      <w:r>
        <w:rPr>
          <w:rFonts w:ascii="Times New Roman" w:eastAsia="仿宋_GB2312" w:hAnsi="Times New Roman" w:hint="eastAsia"/>
          <w:sz w:val="32"/>
          <w:szCs w:val="32"/>
        </w:rPr>
        <w:t>211.00</w:t>
      </w:r>
      <w:r>
        <w:rPr>
          <w:rFonts w:ascii="Times New Roman" w:eastAsia="仿宋_GB2312" w:hAnsi="Times New Roman" w:hint="eastAsia"/>
          <w:sz w:val="32"/>
          <w:szCs w:val="32"/>
        </w:rPr>
        <w:t>万元，占</w:t>
      </w:r>
      <w:r>
        <w:rPr>
          <w:rFonts w:ascii="Times New Roman" w:eastAsia="仿宋_GB2312" w:hAnsi="Times New Roman" w:hint="eastAsia"/>
          <w:sz w:val="32"/>
          <w:szCs w:val="32"/>
        </w:rPr>
        <w:t>7.98%;</w:t>
      </w:r>
      <w:r>
        <w:rPr>
          <w:rFonts w:ascii="Times New Roman" w:eastAsia="仿宋_GB2312" w:hAnsi="Times New Roman" w:hint="eastAsia"/>
          <w:sz w:val="32"/>
          <w:szCs w:val="32"/>
        </w:rPr>
        <w:t>农林水（类）支出</w:t>
      </w:r>
      <w:r>
        <w:rPr>
          <w:rFonts w:ascii="Times New Roman" w:eastAsia="仿宋_GB2312" w:hAnsi="Times New Roman" w:hint="eastAsia"/>
          <w:sz w:val="32"/>
          <w:szCs w:val="32"/>
        </w:rPr>
        <w:t>2256.29</w:t>
      </w:r>
      <w:r>
        <w:rPr>
          <w:rFonts w:ascii="Times New Roman" w:eastAsia="仿宋_GB2312" w:hAnsi="Times New Roman" w:hint="eastAsia"/>
          <w:sz w:val="32"/>
          <w:szCs w:val="32"/>
        </w:rPr>
        <w:t>万元，占</w:t>
      </w:r>
      <w:r>
        <w:rPr>
          <w:rFonts w:ascii="Times New Roman" w:eastAsia="仿宋_GB2312" w:hAnsi="Times New Roman" w:hint="eastAsia"/>
          <w:sz w:val="32"/>
          <w:szCs w:val="32"/>
        </w:rPr>
        <w:t>85.26%;</w:t>
      </w:r>
      <w:r>
        <w:rPr>
          <w:rFonts w:ascii="Times New Roman" w:eastAsia="仿宋_GB2312" w:hAnsi="Times New Roman" w:hint="eastAsia"/>
          <w:sz w:val="32"/>
          <w:szCs w:val="32"/>
        </w:rPr>
        <w:t>住房保障（类）支出</w:t>
      </w:r>
      <w:r>
        <w:rPr>
          <w:rFonts w:ascii="Times New Roman" w:eastAsia="仿宋_GB2312" w:hAnsi="Times New Roman" w:hint="eastAsia"/>
          <w:sz w:val="32"/>
          <w:szCs w:val="32"/>
        </w:rPr>
        <w:t>145.00</w:t>
      </w:r>
      <w:r>
        <w:rPr>
          <w:rFonts w:ascii="Times New Roman" w:eastAsia="仿宋_GB2312" w:hAnsi="Times New Roman" w:hint="eastAsia"/>
          <w:sz w:val="32"/>
          <w:szCs w:val="32"/>
        </w:rPr>
        <w:t>万元，占</w:t>
      </w:r>
      <w:r>
        <w:rPr>
          <w:rFonts w:ascii="Times New Roman" w:eastAsia="仿宋_GB2312" w:hAnsi="Times New Roman" w:hint="eastAsia"/>
          <w:sz w:val="32"/>
          <w:szCs w:val="32"/>
        </w:rPr>
        <w:t>5.48%</w:t>
      </w:r>
      <w:r>
        <w:rPr>
          <w:rFonts w:ascii="Times New Roman" w:eastAsia="仿宋_GB2312" w:hAnsi="Times New Roman" w:hint="eastAsia"/>
          <w:sz w:val="32"/>
          <w:szCs w:val="32"/>
        </w:rPr>
        <w:t>。</w:t>
      </w:r>
    </w:p>
    <w:p w:rsidR="00B34CE7" w:rsidRDefault="00D86F50">
      <w:pPr>
        <w:pStyle w:val="Default"/>
        <w:spacing w:line="600" w:lineRule="exact"/>
        <w:ind w:firstLineChars="250" w:firstLine="800"/>
        <w:rPr>
          <w:rFonts w:ascii="楷体" w:eastAsia="楷体" w:hAnsi="楷体" w:cs="楷体"/>
          <w:bCs/>
          <w:color w:val="auto"/>
          <w:sz w:val="32"/>
          <w:szCs w:val="32"/>
        </w:rPr>
      </w:pPr>
      <w:r>
        <w:rPr>
          <w:rFonts w:ascii="楷体" w:eastAsia="楷体" w:hAnsi="楷体" w:cs="楷体" w:hint="eastAsia"/>
          <w:bCs/>
          <w:color w:val="auto"/>
          <w:sz w:val="32"/>
          <w:szCs w:val="32"/>
        </w:rPr>
        <w:lastRenderedPageBreak/>
        <w:t>（三）财政拨款支出决算具体情况</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2023</w:t>
      </w:r>
      <w:r>
        <w:rPr>
          <w:rFonts w:ascii="Times New Roman" w:eastAsia="仿宋_GB2312" w:hAnsi="Times New Roman" w:hint="eastAsia"/>
          <w:color w:val="auto"/>
          <w:sz w:val="32"/>
          <w:szCs w:val="32"/>
        </w:rPr>
        <w:t>年度财政拨款支出年初预算数为</w:t>
      </w:r>
      <w:r>
        <w:rPr>
          <w:rFonts w:ascii="Times New Roman" w:eastAsia="仿宋_GB2312" w:hAnsi="Times New Roman" w:hint="eastAsia"/>
          <w:color w:val="auto"/>
          <w:sz w:val="32"/>
          <w:szCs w:val="32"/>
        </w:rPr>
        <w:t>1929.16</w:t>
      </w:r>
      <w:r>
        <w:rPr>
          <w:rFonts w:ascii="Times New Roman" w:eastAsia="仿宋_GB2312" w:hAnsi="Times New Roman" w:hint="eastAsia"/>
          <w:color w:val="auto"/>
          <w:sz w:val="32"/>
          <w:szCs w:val="32"/>
        </w:rPr>
        <w:t>万元，支出决算数为</w:t>
      </w:r>
      <w:r>
        <w:rPr>
          <w:rFonts w:ascii="Times New Roman" w:eastAsia="仿宋_GB2312" w:hAnsi="Times New Roman" w:hint="eastAsia"/>
          <w:color w:val="auto"/>
          <w:sz w:val="32"/>
          <w:szCs w:val="32"/>
        </w:rPr>
        <w:t>2646.29</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，其中：</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1</w:t>
      </w:r>
      <w:r>
        <w:rPr>
          <w:rFonts w:ascii="Times New Roman" w:eastAsia="仿宋_GB2312" w:hAnsi="Times New Roman" w:hint="eastAsia"/>
          <w:color w:val="auto"/>
          <w:sz w:val="32"/>
          <w:szCs w:val="32"/>
        </w:rPr>
        <w:t>、一般公共服务（类）市场监督管理事务（款）质量基础（项）。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7.00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7.00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2</w:t>
      </w:r>
      <w:r>
        <w:rPr>
          <w:rFonts w:ascii="Times New Roman" w:eastAsia="仿宋_GB2312" w:hAnsi="Times New Roman" w:hint="eastAsia"/>
          <w:color w:val="auto"/>
          <w:sz w:val="32"/>
          <w:szCs w:val="32"/>
        </w:rPr>
        <w:t>、科学技术（类）基础研究（款）自然科学基金（项）。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4.20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4.20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3</w:t>
      </w:r>
      <w:r>
        <w:rPr>
          <w:rFonts w:ascii="Times New Roman" w:eastAsia="仿宋_GB2312" w:hAnsi="Times New Roman" w:hint="eastAsia"/>
          <w:color w:val="auto"/>
          <w:sz w:val="32"/>
          <w:szCs w:val="32"/>
        </w:rPr>
        <w:t>、科学技术（类）科技重大项目（款）重点研发计划（项）。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22.80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22.80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4</w:t>
      </w:r>
      <w:r>
        <w:rPr>
          <w:rFonts w:ascii="Times New Roman" w:eastAsia="仿宋_GB2312" w:hAnsi="Times New Roman" w:hint="eastAsia"/>
          <w:color w:val="auto"/>
          <w:sz w:val="32"/>
          <w:szCs w:val="32"/>
        </w:rPr>
        <w:t>、社会保障和就业（类）行政事业单位养老支出（款）机关事业单位基本养老保险缴费支出（项）。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211.00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211.00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5</w:t>
      </w:r>
      <w:r>
        <w:rPr>
          <w:rFonts w:ascii="Times New Roman" w:eastAsia="仿宋_GB2312" w:hAnsi="Times New Roman" w:hint="eastAsia"/>
          <w:color w:val="auto"/>
          <w:sz w:val="32"/>
          <w:szCs w:val="32"/>
        </w:rPr>
        <w:t>、农林水（类）农业农村（款）行政运行（项）。</w:t>
      </w:r>
    </w:p>
    <w:p w:rsidR="00B34CE7" w:rsidRDefault="00D86F50">
      <w:pPr>
        <w:pStyle w:val="Default"/>
        <w:spacing w:line="600" w:lineRule="exact"/>
        <w:ind w:firstLineChars="250" w:firstLine="800"/>
        <w:rPr>
          <w:rFonts w:ascii="Times New Roman" w:eastAsia="仿宋_GB2312" w:hAnsi="Times New Roman"/>
          <w:color w:val="auto"/>
          <w:sz w:val="32"/>
          <w:szCs w:val="32"/>
          <w:highlight w:val="red"/>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682.41</w:t>
      </w:r>
      <w:r>
        <w:rPr>
          <w:rFonts w:ascii="Times New Roman" w:eastAsia="仿宋_GB2312" w:hAnsi="Times New Roman" w:hint="eastAsia"/>
          <w:color w:val="auto"/>
          <w:sz w:val="32"/>
          <w:szCs w:val="32"/>
        </w:rPr>
        <w:t>万元</w:t>
      </w:r>
      <w:r w:rsidR="00657B0C" w:rsidRPr="00657B0C">
        <w:rPr>
          <w:rFonts w:ascii="Times New Roman" w:eastAsia="仿宋_GB2312" w:hAnsi="Times New Roman" w:hint="eastAsia"/>
          <w:color w:val="auto"/>
          <w:sz w:val="32"/>
          <w:szCs w:val="32"/>
        </w:rPr>
        <w:t>，</w:t>
      </w:r>
      <w:r>
        <w:rPr>
          <w:rFonts w:ascii="Times New Roman" w:eastAsia="仿宋_GB2312" w:hAnsi="Times New Roman" w:hint="eastAsia"/>
          <w:color w:val="auto"/>
          <w:sz w:val="32"/>
          <w:szCs w:val="32"/>
        </w:rPr>
        <w:t>决算数大于年初预算数的主要原因是</w:t>
      </w:r>
      <w:r w:rsidR="00657B0C">
        <w:rPr>
          <w:rFonts w:ascii="Times New Roman" w:eastAsia="仿宋_GB2312" w:hAnsi="Times New Roman" w:hint="eastAsia"/>
          <w:sz w:val="32"/>
          <w:szCs w:val="32"/>
        </w:rPr>
        <w:t>年末</w:t>
      </w:r>
      <w:r w:rsidR="00657B0C" w:rsidRPr="008E289C">
        <w:rPr>
          <w:rFonts w:ascii="Times New Roman" w:eastAsia="仿宋_GB2312" w:hAnsi="Times New Roman" w:hint="eastAsia"/>
          <w:sz w:val="32"/>
          <w:szCs w:val="32"/>
        </w:rPr>
        <w:t>人员经费追加。</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6</w:t>
      </w:r>
      <w:r>
        <w:rPr>
          <w:rFonts w:ascii="Times New Roman" w:eastAsia="仿宋_GB2312" w:hAnsi="Times New Roman" w:hint="eastAsia"/>
          <w:color w:val="auto"/>
          <w:sz w:val="32"/>
          <w:szCs w:val="32"/>
        </w:rPr>
        <w:t>、农林水（类）农业农村（款）事业运行（项）。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1276.96</w:t>
      </w:r>
      <w:r>
        <w:rPr>
          <w:rFonts w:ascii="Times New Roman" w:eastAsia="仿宋_GB2312" w:hAnsi="Times New Roman" w:hint="eastAsia"/>
          <w:color w:val="auto"/>
          <w:sz w:val="32"/>
          <w:szCs w:val="32"/>
        </w:rPr>
        <w:t>元，支出决算为</w:t>
      </w:r>
      <w:r>
        <w:rPr>
          <w:rFonts w:ascii="Times New Roman" w:eastAsia="仿宋_GB2312" w:hAnsi="Times New Roman" w:hint="eastAsia"/>
          <w:color w:val="auto"/>
          <w:sz w:val="32"/>
          <w:szCs w:val="32"/>
        </w:rPr>
        <w:t>1275.22</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99.86%</w:t>
      </w:r>
      <w:r>
        <w:rPr>
          <w:rFonts w:ascii="Times New Roman" w:eastAsia="仿宋_GB2312" w:hAnsi="Times New Roman" w:hint="eastAsia"/>
          <w:color w:val="auto"/>
          <w:sz w:val="32"/>
          <w:szCs w:val="32"/>
        </w:rPr>
        <w:t>，决算数小于年初预算数的主要原因是</w:t>
      </w:r>
      <w:r w:rsidR="000A169F">
        <w:rPr>
          <w:rFonts w:ascii="Times New Roman" w:eastAsia="仿宋_GB2312" w:hAnsi="Times New Roman" w:hint="eastAsia"/>
          <w:color w:val="auto"/>
          <w:sz w:val="32"/>
          <w:szCs w:val="32"/>
        </w:rPr>
        <w:t>认真贯彻中央八项规定精神和厉行节约</w:t>
      </w:r>
      <w:r>
        <w:rPr>
          <w:rFonts w:ascii="Times New Roman" w:eastAsia="仿宋_GB2312" w:hAnsi="Times New Roman" w:hint="eastAsia"/>
          <w:color w:val="auto"/>
          <w:sz w:val="32"/>
          <w:szCs w:val="32"/>
        </w:rPr>
        <w:t>，“三公”经费有结余。</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7</w:t>
      </w:r>
      <w:r>
        <w:rPr>
          <w:rFonts w:ascii="Times New Roman" w:eastAsia="仿宋_GB2312" w:hAnsi="Times New Roman" w:hint="eastAsia"/>
          <w:color w:val="auto"/>
          <w:sz w:val="32"/>
          <w:szCs w:val="32"/>
        </w:rPr>
        <w:t>、农林水（类）农业农村（款）科技转化与推广服务（项）。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25.00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25.00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8</w:t>
      </w:r>
      <w:r>
        <w:rPr>
          <w:rFonts w:ascii="Times New Roman" w:eastAsia="仿宋_GB2312" w:hAnsi="Times New Roman" w:hint="eastAsia"/>
          <w:color w:val="auto"/>
          <w:sz w:val="32"/>
          <w:szCs w:val="32"/>
        </w:rPr>
        <w:t>、农林水（类）农业农村（款）病虫害控制（项）。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20.00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20.00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9</w:t>
      </w:r>
      <w:r>
        <w:rPr>
          <w:rFonts w:ascii="Times New Roman" w:eastAsia="仿宋_GB2312" w:hAnsi="Times New Roman" w:hint="eastAsia"/>
          <w:color w:val="auto"/>
          <w:sz w:val="32"/>
          <w:szCs w:val="32"/>
        </w:rPr>
        <w:t>、农林水（类）农业农村（款）农业生产发展（项）。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195.00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195.00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lastRenderedPageBreak/>
        <w:t>10</w:t>
      </w:r>
      <w:r>
        <w:rPr>
          <w:rFonts w:ascii="Times New Roman" w:eastAsia="仿宋_GB2312" w:hAnsi="Times New Roman" w:hint="eastAsia"/>
          <w:color w:val="auto"/>
          <w:sz w:val="32"/>
          <w:szCs w:val="32"/>
        </w:rPr>
        <w:t>、农林水（类）农业农村（款）农业资源保护修复与利用（项）。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56.2</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58.65</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，决算数大于年初预算数的主要原因是年中追加项目资金。</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11</w:t>
      </w:r>
      <w:r>
        <w:rPr>
          <w:rFonts w:ascii="Times New Roman" w:eastAsia="仿宋_GB2312" w:hAnsi="Times New Roman" w:hint="eastAsia"/>
          <w:color w:val="auto"/>
          <w:sz w:val="32"/>
          <w:szCs w:val="32"/>
        </w:rPr>
        <w:t>、住房保障（类）住房改革支出（款）住房公积金（项）。</w:t>
      </w:r>
    </w:p>
    <w:p w:rsidR="00B34CE7" w:rsidRDefault="00D86F50">
      <w:pPr>
        <w:pStyle w:val="Default"/>
        <w:spacing w:line="600" w:lineRule="exact"/>
        <w:ind w:firstLineChars="250" w:firstLine="800"/>
        <w:rPr>
          <w:rFonts w:ascii="Times New Roman" w:eastAsia="仿宋_GB2312" w:hAnsi="Times New Roman"/>
          <w:color w:val="auto"/>
          <w:sz w:val="32"/>
          <w:szCs w:val="32"/>
        </w:rPr>
      </w:pPr>
      <w:r>
        <w:rPr>
          <w:rFonts w:ascii="Times New Roman" w:eastAsia="仿宋_GB2312" w:hAnsi="Times New Roman" w:hint="eastAsia"/>
          <w:color w:val="auto"/>
          <w:sz w:val="32"/>
          <w:szCs w:val="32"/>
        </w:rPr>
        <w:t>年初预算为</w:t>
      </w:r>
      <w:r>
        <w:rPr>
          <w:rFonts w:ascii="Times New Roman" w:eastAsia="仿宋_GB2312" w:hAnsi="Times New Roman" w:hint="eastAsia"/>
          <w:color w:val="auto"/>
          <w:sz w:val="32"/>
          <w:szCs w:val="32"/>
        </w:rPr>
        <w:t>145.00</w:t>
      </w:r>
      <w:r>
        <w:rPr>
          <w:rFonts w:ascii="Times New Roman" w:eastAsia="仿宋_GB2312" w:hAnsi="Times New Roman" w:hint="eastAsia"/>
          <w:color w:val="auto"/>
          <w:sz w:val="32"/>
          <w:szCs w:val="32"/>
        </w:rPr>
        <w:t>万元，支出决算为</w:t>
      </w:r>
      <w:r>
        <w:rPr>
          <w:rFonts w:ascii="Times New Roman" w:eastAsia="仿宋_GB2312" w:hAnsi="Times New Roman" w:hint="eastAsia"/>
          <w:color w:val="auto"/>
          <w:sz w:val="32"/>
          <w:szCs w:val="32"/>
        </w:rPr>
        <w:t>145.00</w:t>
      </w:r>
      <w:r>
        <w:rPr>
          <w:rFonts w:ascii="Times New Roman" w:eastAsia="仿宋_GB2312" w:hAnsi="Times New Roman" w:hint="eastAsia"/>
          <w:color w:val="auto"/>
          <w:sz w:val="32"/>
          <w:szCs w:val="32"/>
        </w:rPr>
        <w:t>万元，完成年初预算的</w:t>
      </w:r>
      <w:r>
        <w:rPr>
          <w:rFonts w:ascii="Times New Roman" w:eastAsia="仿宋_GB2312" w:hAnsi="Times New Roman" w:hint="eastAsia"/>
          <w:color w:val="auto"/>
          <w:sz w:val="32"/>
          <w:szCs w:val="32"/>
        </w:rPr>
        <w:t>100%</w:t>
      </w:r>
      <w:r>
        <w:rPr>
          <w:rFonts w:ascii="Times New Roman" w:eastAsia="仿宋_GB2312" w:hAnsi="Times New Roman" w:hint="eastAsia"/>
          <w:color w:val="auto"/>
          <w:sz w:val="32"/>
          <w:szCs w:val="32"/>
        </w:rPr>
        <w:t>。</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六、一般公共预算财政拨款基本支出决算情况说明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年度财政拨款基本支出</w:t>
      </w:r>
      <w:r>
        <w:rPr>
          <w:rFonts w:ascii="Times New Roman" w:eastAsia="仿宋_GB2312" w:hAnsi="Times New Roman" w:hint="eastAsia"/>
          <w:sz w:val="32"/>
          <w:szCs w:val="32"/>
        </w:rPr>
        <w:t>2313.63</w:t>
      </w:r>
      <w:r>
        <w:rPr>
          <w:rFonts w:ascii="Times New Roman" w:eastAsia="仿宋_GB2312" w:hAnsi="Times New Roman" w:hint="eastAsia"/>
          <w:sz w:val="32"/>
          <w:szCs w:val="32"/>
        </w:rPr>
        <w:t>万元，其中：</w:t>
      </w:r>
    </w:p>
    <w:p w:rsidR="00B34CE7" w:rsidRDefault="00D86F50" w:rsidP="008E289C">
      <w:pPr>
        <w:pStyle w:val="Default"/>
        <w:spacing w:line="600" w:lineRule="exact"/>
        <w:ind w:firstLineChars="200" w:firstLine="643"/>
        <w:rPr>
          <w:rFonts w:ascii="Times New Roman" w:eastAsia="仿宋_GB2312" w:hAnsi="Times New Roman"/>
          <w:sz w:val="32"/>
          <w:szCs w:val="32"/>
        </w:rPr>
      </w:pPr>
      <w:r>
        <w:rPr>
          <w:rFonts w:ascii="Times New Roman" w:eastAsia="仿宋_GB2312" w:hAnsi="Times New Roman" w:hint="eastAsia"/>
          <w:b/>
          <w:bCs/>
          <w:sz w:val="32"/>
          <w:szCs w:val="32"/>
        </w:rPr>
        <w:t>人员经费</w:t>
      </w:r>
      <w:r>
        <w:rPr>
          <w:rFonts w:ascii="Times New Roman" w:eastAsia="仿宋_GB2312" w:hAnsi="Times New Roman" w:hint="eastAsia"/>
          <w:sz w:val="32"/>
          <w:szCs w:val="32"/>
        </w:rPr>
        <w:t>2080.41</w:t>
      </w:r>
      <w:r>
        <w:rPr>
          <w:rFonts w:ascii="Times New Roman" w:eastAsia="仿宋_GB2312" w:hAnsi="Times New Roman" w:hint="eastAsia"/>
          <w:sz w:val="32"/>
          <w:szCs w:val="32"/>
        </w:rPr>
        <w:t>万元，占基本支出的</w:t>
      </w:r>
      <w:r>
        <w:rPr>
          <w:rFonts w:ascii="Times New Roman" w:eastAsia="仿宋_GB2312" w:hAnsi="Times New Roman" w:hint="eastAsia"/>
          <w:sz w:val="32"/>
          <w:szCs w:val="32"/>
        </w:rPr>
        <w:t>89.92%,</w:t>
      </w:r>
      <w:r>
        <w:rPr>
          <w:rFonts w:ascii="Times New Roman" w:eastAsia="仿宋_GB2312" w:hAnsi="Times New Roman" w:hint="eastAsia"/>
          <w:sz w:val="32"/>
          <w:szCs w:val="32"/>
        </w:rPr>
        <w:t>主要包括基本工资、津贴补贴、伙食补助费、绩效工资、抚恤金、离休费、退休费、奖励金等。</w:t>
      </w:r>
    </w:p>
    <w:p w:rsidR="00B34CE7" w:rsidRDefault="00D86F50" w:rsidP="008E289C">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bCs/>
          <w:sz w:val="32"/>
          <w:szCs w:val="32"/>
        </w:rPr>
        <w:t>公用经费</w:t>
      </w:r>
      <w:r>
        <w:rPr>
          <w:rFonts w:ascii="Times New Roman" w:eastAsia="仿宋_GB2312" w:hAnsi="Times New Roman" w:hint="eastAsia"/>
          <w:sz w:val="32"/>
          <w:szCs w:val="32"/>
        </w:rPr>
        <w:t>233.22</w:t>
      </w:r>
      <w:r>
        <w:rPr>
          <w:rFonts w:ascii="Times New Roman" w:eastAsia="仿宋_GB2312" w:hAnsi="Times New Roman" w:hint="eastAsia"/>
          <w:sz w:val="32"/>
          <w:szCs w:val="32"/>
        </w:rPr>
        <w:t>万元，占基本支出的</w:t>
      </w:r>
      <w:r>
        <w:rPr>
          <w:rFonts w:ascii="Times New Roman" w:eastAsia="仿宋_GB2312" w:hAnsi="Times New Roman" w:hint="eastAsia"/>
          <w:sz w:val="32"/>
          <w:szCs w:val="32"/>
        </w:rPr>
        <w:t>10.08%</w:t>
      </w:r>
      <w:r>
        <w:rPr>
          <w:rFonts w:ascii="Times New Roman" w:eastAsia="仿宋_GB2312" w:hAnsi="Times New Roman" w:hint="eastAsia"/>
          <w:sz w:val="32"/>
          <w:szCs w:val="32"/>
        </w:rPr>
        <w:t>，主要包括办公费、印刷费、水费、电费、物业管理费、差旅费、劳务费、工会经费、福利费等。</w:t>
      </w:r>
    </w:p>
    <w:p w:rsidR="00B34CE7" w:rsidRDefault="00D86F50">
      <w:pPr>
        <w:pStyle w:val="Default"/>
        <w:numPr>
          <w:ilvl w:val="0"/>
          <w:numId w:val="2"/>
        </w:numPr>
        <w:spacing w:line="600" w:lineRule="exact"/>
        <w:ind w:firstLineChars="200" w:firstLine="640"/>
        <w:rPr>
          <w:rFonts w:hAnsi="黑体"/>
          <w:bCs/>
          <w:sz w:val="32"/>
          <w:szCs w:val="32"/>
        </w:rPr>
      </w:pPr>
      <w:r>
        <w:rPr>
          <w:rFonts w:hAnsi="黑体" w:hint="eastAsia"/>
          <w:bCs/>
          <w:sz w:val="32"/>
          <w:szCs w:val="32"/>
        </w:rPr>
        <w:t>财政拨款三公经费支出决算情况说明</w:t>
      </w:r>
    </w:p>
    <w:p w:rsidR="00B62D29" w:rsidRPr="00B62D29" w:rsidRDefault="00D86F50" w:rsidP="00B62D29">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（一）“三公”经费财政拨款支出决算总体情况说明</w:t>
      </w:r>
    </w:p>
    <w:p w:rsidR="00B62D29" w:rsidRPr="007F423F" w:rsidRDefault="00A83904" w:rsidP="00A83904">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 xml:space="preserve"> </w:t>
      </w:r>
      <w:r w:rsidR="00B62D29">
        <w:rPr>
          <w:rFonts w:ascii="Times New Roman" w:eastAsia="仿宋_GB2312" w:hAnsi="Times New Roman" w:hint="eastAsia"/>
          <w:sz w:val="32"/>
          <w:szCs w:val="32"/>
        </w:rPr>
        <w:t>“三公”经费财政拨款支出预算为</w:t>
      </w:r>
      <w:r w:rsidR="00B62D29">
        <w:rPr>
          <w:rFonts w:ascii="Times New Roman" w:eastAsia="仿宋_GB2312" w:hAnsi="Times New Roman" w:hint="eastAsia"/>
          <w:sz w:val="32"/>
          <w:szCs w:val="32"/>
        </w:rPr>
        <w:t>5.5</w:t>
      </w:r>
      <w:r w:rsidR="00B62D29">
        <w:rPr>
          <w:rFonts w:ascii="Times New Roman" w:eastAsia="仿宋_GB2312" w:hAnsi="Times New Roman" w:hint="eastAsia"/>
          <w:sz w:val="32"/>
          <w:szCs w:val="32"/>
        </w:rPr>
        <w:t>万元，支出决算为</w:t>
      </w:r>
      <w:r w:rsidR="00B62D29">
        <w:rPr>
          <w:rFonts w:ascii="Times New Roman" w:eastAsia="仿宋_GB2312" w:hAnsi="Times New Roman" w:hint="eastAsia"/>
          <w:sz w:val="32"/>
          <w:szCs w:val="32"/>
        </w:rPr>
        <w:t>3.75</w:t>
      </w:r>
      <w:r w:rsidR="00B62D29">
        <w:rPr>
          <w:rFonts w:ascii="Times New Roman" w:eastAsia="仿宋_GB2312" w:hAnsi="Times New Roman" w:hint="eastAsia"/>
          <w:sz w:val="32"/>
          <w:szCs w:val="32"/>
        </w:rPr>
        <w:t>万元，完成预算的</w:t>
      </w:r>
      <w:r w:rsidR="00B62D29">
        <w:rPr>
          <w:rFonts w:ascii="Times New Roman" w:eastAsia="仿宋_GB2312" w:hAnsi="Times New Roman" w:hint="eastAsia"/>
          <w:sz w:val="32"/>
          <w:szCs w:val="32"/>
        </w:rPr>
        <w:t>68.18%</w:t>
      </w:r>
      <w:r w:rsidR="00B62D29">
        <w:rPr>
          <w:rFonts w:ascii="Times New Roman" w:eastAsia="仿宋_GB2312" w:hAnsi="Times New Roman" w:hint="eastAsia"/>
          <w:sz w:val="32"/>
          <w:szCs w:val="32"/>
        </w:rPr>
        <w:t>，决算数小于预算数的主要原因是</w:t>
      </w:r>
      <w:r w:rsidR="00237FE3">
        <w:rPr>
          <w:rFonts w:ascii="Times New Roman" w:eastAsia="仿宋_GB2312" w:hAnsi="Times New Roman" w:hint="eastAsia"/>
          <w:color w:val="auto"/>
          <w:sz w:val="32"/>
          <w:szCs w:val="32"/>
        </w:rPr>
        <w:t>认真贯彻中央八项规定精神和厉行节约的要求。</w:t>
      </w:r>
      <w:r w:rsidR="00B62D29">
        <w:rPr>
          <w:rFonts w:ascii="Times New Roman" w:eastAsia="仿宋_GB2312" w:hAnsi="Times New Roman" w:hint="eastAsia"/>
          <w:sz w:val="32"/>
          <w:szCs w:val="32"/>
        </w:rPr>
        <w:t>与上年相比减少</w:t>
      </w:r>
      <w:r w:rsidR="00D86F50">
        <w:rPr>
          <w:rFonts w:ascii="Times New Roman" w:eastAsia="仿宋_GB2312" w:hAnsi="Times New Roman" w:hint="eastAsia"/>
          <w:sz w:val="32"/>
          <w:szCs w:val="32"/>
        </w:rPr>
        <w:t>20.5</w:t>
      </w:r>
      <w:r w:rsidR="00B62D29">
        <w:rPr>
          <w:rFonts w:ascii="Times New Roman" w:eastAsia="仿宋_GB2312" w:hAnsi="Times New Roman" w:hint="eastAsia"/>
          <w:sz w:val="32"/>
          <w:szCs w:val="32"/>
        </w:rPr>
        <w:t>万元，减少</w:t>
      </w:r>
      <w:r w:rsidR="00D86F50">
        <w:rPr>
          <w:rFonts w:ascii="Times New Roman" w:eastAsia="仿宋_GB2312" w:hAnsi="Times New Roman" w:hint="eastAsia"/>
          <w:sz w:val="32"/>
          <w:szCs w:val="32"/>
        </w:rPr>
        <w:t>78.85</w:t>
      </w:r>
      <w:r w:rsidR="00B62D29">
        <w:rPr>
          <w:rFonts w:ascii="Times New Roman" w:eastAsia="仿宋_GB2312" w:hAnsi="Times New Roman" w:hint="eastAsia"/>
          <w:sz w:val="32"/>
          <w:szCs w:val="32"/>
        </w:rPr>
        <w:t>%,</w:t>
      </w:r>
      <w:r w:rsidR="00B62D29">
        <w:rPr>
          <w:rFonts w:ascii="Times New Roman" w:eastAsia="仿宋_GB2312" w:hAnsi="Times New Roman" w:hint="eastAsia"/>
          <w:sz w:val="32"/>
          <w:szCs w:val="32"/>
        </w:rPr>
        <w:t>减少的主要原因是</w:t>
      </w:r>
      <w:r w:rsidR="007F423F">
        <w:rPr>
          <w:rFonts w:ascii="Times New Roman" w:eastAsia="仿宋_GB2312" w:hAnsi="Times New Roman" w:hint="eastAsia"/>
          <w:sz w:val="32"/>
          <w:szCs w:val="32"/>
        </w:rPr>
        <w:t>2022</w:t>
      </w:r>
      <w:r w:rsidR="007F423F">
        <w:rPr>
          <w:rFonts w:ascii="Times New Roman" w:eastAsia="仿宋_GB2312" w:hAnsi="Times New Roman" w:hint="eastAsia"/>
          <w:sz w:val="32"/>
          <w:szCs w:val="32"/>
        </w:rPr>
        <w:t>年购置公务用车一台</w:t>
      </w:r>
      <w:r w:rsidR="00B62D29">
        <w:rPr>
          <w:rFonts w:ascii="Times New Roman" w:eastAsia="仿宋_GB2312" w:hAnsi="Times New Roman" w:hint="eastAsia"/>
          <w:sz w:val="32"/>
          <w:szCs w:val="32"/>
        </w:rPr>
        <w:t>。其中：</w:t>
      </w:r>
    </w:p>
    <w:p w:rsidR="007F423F" w:rsidRDefault="00D86F50" w:rsidP="007F423F">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因公出国（境）费支出预算为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万元，上年决算为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B34CE7" w:rsidRDefault="00D86F50">
      <w:pPr>
        <w:pStyle w:val="Default"/>
        <w:spacing w:line="600" w:lineRule="exact"/>
        <w:ind w:firstLineChars="250" w:firstLine="800"/>
        <w:rPr>
          <w:rFonts w:ascii="Times New Roman" w:eastAsia="仿宋_GB2312" w:hAnsi="Times New Roman"/>
          <w:sz w:val="32"/>
          <w:szCs w:val="32"/>
          <w:highlight w:val="red"/>
        </w:rPr>
      </w:pPr>
      <w:r>
        <w:rPr>
          <w:rFonts w:ascii="Times New Roman" w:eastAsia="仿宋_GB2312" w:hAnsi="Times New Roman" w:hint="eastAsia"/>
          <w:sz w:val="32"/>
          <w:szCs w:val="32"/>
        </w:rPr>
        <w:t>公务接待费支出预算为</w:t>
      </w:r>
      <w:r>
        <w:rPr>
          <w:rFonts w:ascii="Times New Roman" w:eastAsia="仿宋_GB2312" w:hAnsi="Times New Roman" w:hint="eastAsia"/>
          <w:sz w:val="32"/>
          <w:szCs w:val="32"/>
        </w:rPr>
        <w:t>3.00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1.62</w:t>
      </w:r>
      <w:r>
        <w:rPr>
          <w:rFonts w:ascii="Times New Roman" w:eastAsia="仿宋_GB2312" w:hAnsi="Times New Roman" w:hint="eastAsia"/>
          <w:sz w:val="32"/>
          <w:szCs w:val="32"/>
        </w:rPr>
        <w:t>万元，完成预算的</w:t>
      </w:r>
      <w:r>
        <w:rPr>
          <w:rFonts w:ascii="Times New Roman" w:eastAsia="仿宋_GB2312" w:hAnsi="Times New Roman" w:hint="eastAsia"/>
          <w:sz w:val="32"/>
          <w:szCs w:val="32"/>
        </w:rPr>
        <w:t>54.00%</w:t>
      </w:r>
      <w:r>
        <w:rPr>
          <w:rFonts w:ascii="Times New Roman" w:eastAsia="仿宋_GB2312" w:hAnsi="Times New Roman" w:hint="eastAsia"/>
          <w:sz w:val="32"/>
          <w:szCs w:val="32"/>
        </w:rPr>
        <w:t>，决算数小于预算数的主要原因是</w:t>
      </w:r>
      <w:r w:rsidR="007F423F">
        <w:rPr>
          <w:rFonts w:ascii="Times New Roman" w:eastAsia="仿宋_GB2312" w:hAnsi="Times New Roman" w:hint="eastAsia"/>
          <w:color w:val="auto"/>
          <w:sz w:val="32"/>
          <w:szCs w:val="32"/>
        </w:rPr>
        <w:t>认真贯彻中央八项规定精神和厉行节约的要求</w:t>
      </w:r>
      <w:r>
        <w:rPr>
          <w:rFonts w:ascii="Times New Roman" w:eastAsia="仿宋_GB2312" w:hAnsi="Times New Roman" w:hint="eastAsia"/>
          <w:sz w:val="32"/>
          <w:szCs w:val="32"/>
        </w:rPr>
        <w:t>。与上年相比减少</w:t>
      </w:r>
      <w:r>
        <w:rPr>
          <w:rFonts w:ascii="Times New Roman" w:eastAsia="仿宋_GB2312" w:hAnsi="Times New Roman" w:hint="eastAsia"/>
          <w:sz w:val="32"/>
          <w:szCs w:val="32"/>
        </w:rPr>
        <w:t>2.00</w:t>
      </w:r>
      <w:r>
        <w:rPr>
          <w:rFonts w:ascii="Times New Roman" w:eastAsia="仿宋_GB2312" w:hAnsi="Times New Roman" w:hint="eastAsia"/>
          <w:sz w:val="32"/>
          <w:szCs w:val="32"/>
        </w:rPr>
        <w:t>万元，减少</w:t>
      </w:r>
      <w:r>
        <w:rPr>
          <w:rFonts w:ascii="Times New Roman" w:eastAsia="仿宋_GB2312" w:hAnsi="Times New Roman" w:hint="eastAsia"/>
          <w:sz w:val="32"/>
          <w:szCs w:val="32"/>
        </w:rPr>
        <w:t>40.00%</w:t>
      </w:r>
      <w:r>
        <w:rPr>
          <w:rFonts w:ascii="Times New Roman" w:eastAsia="仿宋_GB2312" w:hAnsi="Times New Roman" w:hint="eastAsia"/>
          <w:sz w:val="32"/>
          <w:szCs w:val="32"/>
        </w:rPr>
        <w:t>，</w:t>
      </w:r>
      <w:r>
        <w:rPr>
          <w:rFonts w:ascii="Times New Roman" w:eastAsia="仿宋_GB2312" w:hAnsi="Times New Roman" w:hint="eastAsia"/>
          <w:color w:val="auto"/>
          <w:sz w:val="32"/>
          <w:szCs w:val="32"/>
        </w:rPr>
        <w:t>减少的主要原因</w:t>
      </w:r>
      <w:r>
        <w:rPr>
          <w:rFonts w:ascii="Times New Roman" w:eastAsia="仿宋_GB2312" w:hAnsi="Times New Roman" w:hint="eastAsia"/>
          <w:sz w:val="32"/>
          <w:szCs w:val="32"/>
        </w:rPr>
        <w:t>是</w:t>
      </w:r>
      <w:r w:rsidR="007F423F">
        <w:rPr>
          <w:rFonts w:ascii="Times New Roman" w:eastAsia="仿宋_GB2312" w:hAnsi="Times New Roman" w:hint="eastAsia"/>
          <w:color w:val="auto"/>
          <w:sz w:val="32"/>
          <w:szCs w:val="32"/>
        </w:rPr>
        <w:t>认真贯彻中央八项规定精神和厉行节约的要求。</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公务用车购置费支出预算为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公务用车运行维护费支出预算为</w:t>
      </w:r>
      <w:r>
        <w:rPr>
          <w:rFonts w:ascii="Times New Roman" w:eastAsia="仿宋_GB2312" w:hAnsi="Times New Roman" w:hint="eastAsia"/>
          <w:sz w:val="32"/>
          <w:szCs w:val="32"/>
        </w:rPr>
        <w:t>2.50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2.13</w:t>
      </w:r>
      <w:r>
        <w:rPr>
          <w:rFonts w:ascii="Times New Roman" w:eastAsia="仿宋_GB2312" w:hAnsi="Times New Roman" w:hint="eastAsia"/>
          <w:sz w:val="32"/>
          <w:szCs w:val="32"/>
        </w:rPr>
        <w:t>万元，完成</w:t>
      </w:r>
      <w:r>
        <w:rPr>
          <w:rFonts w:ascii="Times New Roman" w:eastAsia="仿宋_GB2312" w:hAnsi="Times New Roman" w:hint="eastAsia"/>
          <w:sz w:val="32"/>
          <w:szCs w:val="32"/>
        </w:rPr>
        <w:lastRenderedPageBreak/>
        <w:t>预算的</w:t>
      </w:r>
      <w:r>
        <w:rPr>
          <w:rFonts w:ascii="Times New Roman" w:eastAsia="仿宋_GB2312" w:hAnsi="Times New Roman" w:hint="eastAsia"/>
          <w:sz w:val="32"/>
          <w:szCs w:val="32"/>
        </w:rPr>
        <w:t>85.20%</w:t>
      </w:r>
      <w:r>
        <w:rPr>
          <w:rFonts w:ascii="Times New Roman" w:eastAsia="仿宋_GB2312" w:hAnsi="Times New Roman" w:hint="eastAsia"/>
          <w:sz w:val="32"/>
          <w:szCs w:val="32"/>
        </w:rPr>
        <w:t>，决算数小于预算数的主要原因是</w:t>
      </w:r>
      <w:r w:rsidR="008A4638">
        <w:rPr>
          <w:rFonts w:ascii="Times New Roman" w:eastAsia="仿宋_GB2312" w:hAnsi="Times New Roman" w:hint="eastAsia"/>
          <w:color w:val="auto"/>
          <w:sz w:val="32"/>
          <w:szCs w:val="32"/>
        </w:rPr>
        <w:t>认真贯彻中央八项规定精神和厉行节约的要求</w:t>
      </w:r>
      <w:r>
        <w:rPr>
          <w:rFonts w:ascii="Times New Roman" w:eastAsia="仿宋_GB2312" w:hAnsi="Times New Roman" w:hint="eastAsia"/>
          <w:sz w:val="32"/>
          <w:szCs w:val="32"/>
        </w:rPr>
        <w:t>。与上年相比减少</w:t>
      </w:r>
      <w:r>
        <w:rPr>
          <w:rFonts w:ascii="Times New Roman" w:eastAsia="仿宋_GB2312" w:hAnsi="Times New Roman" w:hint="eastAsia"/>
          <w:sz w:val="32"/>
          <w:szCs w:val="32"/>
        </w:rPr>
        <w:t>0.50</w:t>
      </w:r>
      <w:r>
        <w:rPr>
          <w:rFonts w:ascii="Times New Roman" w:eastAsia="仿宋_GB2312" w:hAnsi="Times New Roman" w:hint="eastAsia"/>
          <w:sz w:val="32"/>
          <w:szCs w:val="32"/>
        </w:rPr>
        <w:t>万元，减少</w:t>
      </w:r>
      <w:r>
        <w:rPr>
          <w:rFonts w:ascii="Times New Roman" w:eastAsia="仿宋_GB2312" w:hAnsi="Times New Roman" w:hint="eastAsia"/>
          <w:sz w:val="32"/>
          <w:szCs w:val="32"/>
        </w:rPr>
        <w:t>16.67%</w:t>
      </w:r>
      <w:r>
        <w:rPr>
          <w:rFonts w:ascii="Times New Roman" w:eastAsia="仿宋_GB2312" w:hAnsi="Times New Roman" w:hint="eastAsia"/>
          <w:sz w:val="32"/>
          <w:szCs w:val="32"/>
        </w:rPr>
        <w:t>，</w:t>
      </w:r>
      <w:r>
        <w:rPr>
          <w:rFonts w:ascii="Times New Roman" w:eastAsia="仿宋_GB2312" w:hAnsi="Times New Roman" w:hint="eastAsia"/>
          <w:color w:val="auto"/>
          <w:sz w:val="32"/>
          <w:szCs w:val="32"/>
        </w:rPr>
        <w:t>减少的主要原因</w:t>
      </w:r>
      <w:r>
        <w:rPr>
          <w:rFonts w:ascii="Times New Roman" w:eastAsia="仿宋_GB2312" w:hAnsi="Times New Roman" w:hint="eastAsia"/>
          <w:sz w:val="32"/>
          <w:szCs w:val="32"/>
        </w:rPr>
        <w:t>是</w:t>
      </w:r>
      <w:r w:rsidR="008A4638">
        <w:rPr>
          <w:rFonts w:ascii="Times New Roman" w:eastAsia="仿宋_GB2312" w:hAnsi="Times New Roman" w:hint="eastAsia"/>
          <w:color w:val="auto"/>
          <w:sz w:val="32"/>
          <w:szCs w:val="32"/>
        </w:rPr>
        <w:t>认真贯彻中央八项规定精神和厉行节约的要求</w:t>
      </w:r>
      <w:r>
        <w:rPr>
          <w:rFonts w:ascii="Times New Roman" w:eastAsia="仿宋_GB2312" w:hAnsi="Times New Roman" w:hint="eastAsia"/>
          <w:sz w:val="32"/>
          <w:szCs w:val="32"/>
        </w:rPr>
        <w:t>。</w:t>
      </w:r>
    </w:p>
    <w:p w:rsidR="00B34CE7" w:rsidRDefault="00D86F50" w:rsidP="008E289C">
      <w:pPr>
        <w:pStyle w:val="Default"/>
        <w:spacing w:line="600" w:lineRule="exact"/>
        <w:ind w:firstLineChars="200" w:firstLine="643"/>
        <w:rPr>
          <w:rFonts w:ascii="楷体" w:eastAsia="楷体" w:hAnsi="楷体" w:cs="楷体"/>
          <w:b/>
          <w:sz w:val="32"/>
          <w:szCs w:val="32"/>
        </w:rPr>
      </w:pPr>
      <w:r>
        <w:rPr>
          <w:rFonts w:ascii="楷体" w:eastAsia="楷体" w:hAnsi="楷体" w:cs="楷体" w:hint="eastAsia"/>
          <w:b/>
          <w:sz w:val="32"/>
          <w:szCs w:val="32"/>
        </w:rPr>
        <w:t>（二）“三公”经费财政拨款支出决算具体情况说明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年度“三公”经费财政拨款支出决算中，公务接待费支出决算</w:t>
      </w:r>
      <w:r>
        <w:rPr>
          <w:rFonts w:ascii="Times New Roman" w:eastAsia="仿宋_GB2312" w:hAnsi="Times New Roman" w:hint="eastAsia"/>
          <w:sz w:val="32"/>
          <w:szCs w:val="32"/>
        </w:rPr>
        <w:t>1.62</w:t>
      </w:r>
      <w:r>
        <w:rPr>
          <w:rFonts w:ascii="Times New Roman" w:eastAsia="仿宋_GB2312" w:hAnsi="Times New Roman" w:hint="eastAsia"/>
          <w:sz w:val="32"/>
          <w:szCs w:val="32"/>
        </w:rPr>
        <w:t>万元，占</w:t>
      </w:r>
      <w:r>
        <w:rPr>
          <w:rFonts w:ascii="Times New Roman" w:eastAsia="仿宋_GB2312" w:hAnsi="Times New Roman" w:hint="eastAsia"/>
          <w:sz w:val="32"/>
          <w:szCs w:val="32"/>
        </w:rPr>
        <w:t>43.20%,</w:t>
      </w:r>
      <w:r>
        <w:rPr>
          <w:rFonts w:ascii="Times New Roman" w:eastAsia="仿宋_GB2312" w:hAnsi="Times New Roman" w:hint="eastAsia"/>
          <w:sz w:val="32"/>
          <w:szCs w:val="32"/>
        </w:rPr>
        <w:t>因公出国（境）费支出决算</w:t>
      </w:r>
      <w:r>
        <w:rPr>
          <w:rFonts w:ascii="Times New Roman" w:eastAsia="仿宋_GB2312" w:hAnsi="Times New Roman" w:hint="eastAsia"/>
          <w:sz w:val="32"/>
          <w:szCs w:val="32"/>
        </w:rPr>
        <w:t>0</w:t>
      </w:r>
      <w:r>
        <w:rPr>
          <w:rFonts w:ascii="Times New Roman" w:eastAsia="仿宋_GB2312" w:hAnsi="Times New Roman" w:hint="eastAsia"/>
          <w:sz w:val="32"/>
          <w:szCs w:val="32"/>
        </w:rPr>
        <w:t>万元，占</w:t>
      </w:r>
      <w:r>
        <w:rPr>
          <w:rFonts w:ascii="Times New Roman" w:eastAsia="仿宋_GB2312" w:hAnsi="Times New Roman" w:hint="eastAsia"/>
          <w:sz w:val="32"/>
          <w:szCs w:val="32"/>
        </w:rPr>
        <w:t>0%,</w:t>
      </w:r>
      <w:r>
        <w:rPr>
          <w:rFonts w:ascii="Times New Roman" w:eastAsia="仿宋_GB2312" w:hAnsi="Times New Roman" w:hint="eastAsia"/>
          <w:sz w:val="32"/>
          <w:szCs w:val="32"/>
        </w:rPr>
        <w:t>公务用车购置费及运行维护费支出决算</w:t>
      </w:r>
      <w:r>
        <w:rPr>
          <w:rFonts w:ascii="Times New Roman" w:eastAsia="仿宋_GB2312" w:hAnsi="Times New Roman" w:hint="eastAsia"/>
          <w:sz w:val="32"/>
          <w:szCs w:val="32"/>
        </w:rPr>
        <w:t>2.13</w:t>
      </w:r>
      <w:r>
        <w:rPr>
          <w:rFonts w:ascii="Times New Roman" w:eastAsia="仿宋_GB2312" w:hAnsi="Times New Roman" w:hint="eastAsia"/>
          <w:sz w:val="32"/>
          <w:szCs w:val="32"/>
        </w:rPr>
        <w:t>万元，占</w:t>
      </w:r>
      <w:r>
        <w:rPr>
          <w:rFonts w:ascii="Times New Roman" w:eastAsia="仿宋_GB2312" w:hAnsi="Times New Roman" w:hint="eastAsia"/>
          <w:sz w:val="32"/>
          <w:szCs w:val="32"/>
        </w:rPr>
        <w:t>56.80%</w:t>
      </w:r>
      <w:r>
        <w:rPr>
          <w:rFonts w:ascii="Times New Roman" w:eastAsia="仿宋_GB2312" w:hAnsi="Times New Roman" w:hint="eastAsia"/>
          <w:sz w:val="32"/>
          <w:szCs w:val="32"/>
        </w:rPr>
        <w:t>。其中：</w:t>
      </w:r>
    </w:p>
    <w:p w:rsidR="00B34CE7" w:rsidRDefault="00D86F50">
      <w:pPr>
        <w:pStyle w:val="Default"/>
        <w:spacing w:line="600" w:lineRule="exact"/>
        <w:ind w:firstLineChars="250" w:firstLine="800"/>
        <w:rPr>
          <w:rFonts w:ascii="楷体" w:eastAsia="仿宋_GB2312" w:hAnsi="楷体" w:cs="楷体"/>
          <w:b/>
          <w:bCs/>
          <w:i/>
          <w:color w:val="auto"/>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、因公出国（境）费支出决算为</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B34CE7" w:rsidRDefault="00D86F50">
      <w:pPr>
        <w:pStyle w:val="Default"/>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、公务接待费支出决算为</w:t>
      </w:r>
      <w:r>
        <w:rPr>
          <w:rFonts w:ascii="Times New Roman" w:eastAsia="仿宋_GB2312" w:hAnsi="Times New Roman" w:hint="eastAsia"/>
          <w:sz w:val="32"/>
          <w:szCs w:val="32"/>
        </w:rPr>
        <w:t>1.62</w:t>
      </w:r>
      <w:r>
        <w:rPr>
          <w:rFonts w:ascii="Times New Roman" w:eastAsia="仿宋_GB2312" w:hAnsi="Times New Roman" w:hint="eastAsia"/>
          <w:sz w:val="32"/>
          <w:szCs w:val="32"/>
        </w:rPr>
        <w:t>万元，全年共接待来访团组</w:t>
      </w:r>
      <w:r>
        <w:rPr>
          <w:rFonts w:ascii="Times New Roman" w:eastAsia="仿宋_GB2312" w:hAnsi="Times New Roman" w:hint="eastAsia"/>
          <w:sz w:val="32"/>
          <w:szCs w:val="32"/>
        </w:rPr>
        <w:t>19</w:t>
      </w:r>
      <w:r>
        <w:rPr>
          <w:rFonts w:ascii="Times New Roman" w:eastAsia="仿宋_GB2312" w:hAnsi="Times New Roman" w:hint="eastAsia"/>
          <w:sz w:val="32"/>
          <w:szCs w:val="32"/>
        </w:rPr>
        <w:t>个、来宾</w:t>
      </w:r>
      <w:r>
        <w:rPr>
          <w:rFonts w:ascii="Times New Roman" w:eastAsia="仿宋_GB2312" w:hAnsi="Times New Roman" w:hint="eastAsia"/>
          <w:sz w:val="32"/>
          <w:szCs w:val="32"/>
        </w:rPr>
        <w:t>90</w:t>
      </w:r>
      <w:r>
        <w:rPr>
          <w:rFonts w:ascii="Times New Roman" w:eastAsia="仿宋_GB2312" w:hAnsi="Times New Roman" w:hint="eastAsia"/>
          <w:sz w:val="32"/>
          <w:szCs w:val="32"/>
        </w:rPr>
        <w:t>人次，主要是业务交流来访发生的接待支出。</w:t>
      </w:r>
    </w:p>
    <w:p w:rsidR="00E3452A" w:rsidRPr="00E3452A" w:rsidRDefault="00065B32" w:rsidP="00E3452A">
      <w:pPr>
        <w:spacing w:line="600" w:lineRule="exact"/>
        <w:ind w:firstLineChars="250" w:firstLine="800"/>
        <w:rPr>
          <w:rFonts w:ascii="Times New Roman" w:eastAsia="仿宋_GB2312" w:hAnsi="Times New Roman"/>
          <w:sz w:val="32"/>
          <w:szCs w:val="32"/>
        </w:rPr>
      </w:pPr>
      <w:r>
        <w:rPr>
          <w:rFonts w:ascii="Times New Roman" w:eastAsia="仿宋_GB2312" w:hAnsi="Times New Roman" w:hint="eastAsia"/>
          <w:sz w:val="32"/>
          <w:szCs w:val="32"/>
        </w:rPr>
        <w:t>3</w:t>
      </w:r>
      <w:r>
        <w:rPr>
          <w:rFonts w:ascii="Times New Roman" w:eastAsia="仿宋_GB2312" w:hAnsi="Times New Roman" w:hint="eastAsia"/>
          <w:sz w:val="32"/>
          <w:szCs w:val="32"/>
        </w:rPr>
        <w:t>、公务用车购置费及运行维护费支出决算为</w:t>
      </w:r>
      <w:r>
        <w:rPr>
          <w:rFonts w:ascii="Times New Roman" w:eastAsia="仿宋_GB2312" w:hAnsi="Times New Roman" w:hint="eastAsia"/>
          <w:sz w:val="32"/>
          <w:szCs w:val="32"/>
        </w:rPr>
        <w:t>2.13</w:t>
      </w:r>
      <w:r>
        <w:rPr>
          <w:rFonts w:ascii="Times New Roman" w:eastAsia="仿宋_GB2312" w:hAnsi="Times New Roman" w:hint="eastAsia"/>
          <w:sz w:val="32"/>
          <w:szCs w:val="32"/>
        </w:rPr>
        <w:t>万元，其中：公务用车购置费</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E3452A">
        <w:rPr>
          <w:rFonts w:ascii="Times New Roman" w:eastAsia="仿宋_GB2312" w:hAnsi="Times New Roman" w:hint="eastAsia"/>
          <w:sz w:val="32"/>
          <w:szCs w:val="32"/>
        </w:rPr>
        <w:t>，本单位更新公务用车</w:t>
      </w:r>
      <w:r w:rsidR="00E3452A">
        <w:rPr>
          <w:rFonts w:ascii="Times New Roman" w:eastAsia="仿宋_GB2312" w:hAnsi="Times New Roman" w:hint="eastAsia"/>
          <w:sz w:val="32"/>
          <w:szCs w:val="32"/>
        </w:rPr>
        <w:t>0</w:t>
      </w:r>
      <w:r w:rsidR="00E3452A">
        <w:rPr>
          <w:rFonts w:ascii="Times New Roman" w:eastAsia="仿宋_GB2312" w:hAnsi="Times New Roman" w:hint="eastAsia"/>
          <w:sz w:val="32"/>
          <w:szCs w:val="32"/>
        </w:rPr>
        <w:t>辆</w:t>
      </w:r>
      <w:r>
        <w:rPr>
          <w:rFonts w:ascii="Times New Roman" w:eastAsia="仿宋_GB2312" w:hAnsi="Times New Roman" w:hint="eastAsia"/>
          <w:color w:val="000000" w:themeColor="text1"/>
          <w:sz w:val="32"/>
          <w:szCs w:val="32"/>
        </w:rPr>
        <w:t>。</w:t>
      </w:r>
      <w:r>
        <w:rPr>
          <w:rFonts w:ascii="Times New Roman" w:eastAsia="仿宋_GB2312" w:hAnsi="Times New Roman" w:hint="eastAsia"/>
          <w:sz w:val="32"/>
          <w:szCs w:val="32"/>
        </w:rPr>
        <w:t>公务用车运行维护费</w:t>
      </w:r>
      <w:r>
        <w:rPr>
          <w:rFonts w:ascii="Times New Roman" w:eastAsia="仿宋_GB2312" w:hAnsi="Times New Roman" w:hint="eastAsia"/>
          <w:sz w:val="32"/>
          <w:szCs w:val="32"/>
        </w:rPr>
        <w:t>2.13</w:t>
      </w:r>
      <w:r>
        <w:rPr>
          <w:rFonts w:ascii="Times New Roman" w:eastAsia="仿宋_GB2312" w:hAnsi="Times New Roman" w:hint="eastAsia"/>
          <w:sz w:val="32"/>
          <w:szCs w:val="32"/>
        </w:rPr>
        <w:t>万元，主要是</w:t>
      </w:r>
      <w:r w:rsidRPr="00065B32">
        <w:rPr>
          <w:rFonts w:ascii="Times New Roman" w:eastAsia="仿宋_GB2312" w:hAnsi="Times New Roman" w:hint="eastAsia"/>
          <w:sz w:val="32"/>
          <w:szCs w:val="32"/>
        </w:rPr>
        <w:t>车辆维修、保障和充电等支出</w:t>
      </w:r>
      <w:r>
        <w:rPr>
          <w:rFonts w:ascii="Times New Roman" w:eastAsia="仿宋_GB2312" w:hAnsi="Times New Roman" w:hint="eastAsia"/>
          <w:sz w:val="32"/>
          <w:szCs w:val="32"/>
        </w:rPr>
        <w:t>，截止</w:t>
      </w:r>
      <w:r>
        <w:rPr>
          <w:rFonts w:ascii="Times New Roman" w:eastAsia="仿宋_GB2312" w:hAnsi="Times New Roman" w:hint="eastAsia"/>
          <w:sz w:val="32"/>
          <w:szCs w:val="32"/>
        </w:rPr>
        <w:t>2023</w:t>
      </w:r>
      <w:r>
        <w:rPr>
          <w:rFonts w:ascii="Times New Roman" w:eastAsia="仿宋_GB2312" w:hAnsi="Times New Roman" w:hint="eastAsia"/>
          <w:sz w:val="32"/>
          <w:szCs w:val="32"/>
        </w:rPr>
        <w:t>年</w:t>
      </w:r>
      <w:r>
        <w:rPr>
          <w:rFonts w:ascii="Times New Roman" w:eastAsia="仿宋_GB2312" w:hAnsi="Times New Roman" w:hint="eastAsia"/>
          <w:sz w:val="32"/>
          <w:szCs w:val="32"/>
        </w:rPr>
        <w:t>12</w:t>
      </w:r>
      <w:r>
        <w:rPr>
          <w:rFonts w:ascii="Times New Roman" w:eastAsia="仿宋_GB2312" w:hAnsi="Times New Roman" w:hint="eastAsia"/>
          <w:sz w:val="32"/>
          <w:szCs w:val="32"/>
        </w:rPr>
        <w:t>月</w:t>
      </w:r>
      <w:r>
        <w:rPr>
          <w:rFonts w:ascii="Times New Roman" w:eastAsia="仿宋_GB2312" w:hAnsi="Times New Roman" w:hint="eastAsia"/>
          <w:sz w:val="32"/>
          <w:szCs w:val="32"/>
        </w:rPr>
        <w:t>31</w:t>
      </w:r>
      <w:r>
        <w:rPr>
          <w:rFonts w:ascii="Times New Roman" w:eastAsia="仿宋_GB2312" w:hAnsi="Times New Roman" w:hint="eastAsia"/>
          <w:sz w:val="32"/>
          <w:szCs w:val="32"/>
        </w:rPr>
        <w:t>日，我单位开支财政拨款的公务用车保有量为</w:t>
      </w:r>
      <w:r>
        <w:rPr>
          <w:rFonts w:ascii="Times New Roman" w:eastAsia="仿宋_GB2312" w:hAnsi="Times New Roman" w:hint="eastAsia"/>
          <w:sz w:val="32"/>
          <w:szCs w:val="32"/>
        </w:rPr>
        <w:t>1</w:t>
      </w:r>
      <w:r>
        <w:rPr>
          <w:rFonts w:ascii="Times New Roman" w:eastAsia="仿宋_GB2312" w:hAnsi="Times New Roman" w:hint="eastAsia"/>
          <w:sz w:val="32"/>
          <w:szCs w:val="32"/>
        </w:rPr>
        <w:t>辆。</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八、政府性基金预算收入支出决算情况</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年度无政府性基金收支。</w:t>
      </w:r>
    </w:p>
    <w:p w:rsidR="00B34CE7" w:rsidRDefault="00D86F50" w:rsidP="008E289C">
      <w:pPr>
        <w:pStyle w:val="Default"/>
        <w:spacing w:line="600" w:lineRule="exact"/>
        <w:ind w:firstLineChars="200" w:firstLine="643"/>
        <w:rPr>
          <w:rFonts w:ascii="Times New Roman" w:eastAsia="仿宋_GB2312" w:hAnsi="Times New Roman"/>
          <w:b/>
          <w:sz w:val="32"/>
          <w:szCs w:val="32"/>
        </w:rPr>
      </w:pPr>
      <w:r>
        <w:rPr>
          <w:rFonts w:ascii="Times New Roman" w:eastAsia="仿宋_GB2312" w:hAnsi="Times New Roman" w:hint="eastAsia"/>
          <w:b/>
          <w:sz w:val="32"/>
          <w:szCs w:val="32"/>
        </w:rPr>
        <w:t>九、关于机关运行经费支出说明</w:t>
      </w:r>
    </w:p>
    <w:p w:rsidR="00B34CE7" w:rsidRDefault="00D86F50">
      <w:pPr>
        <w:pStyle w:val="Defaul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年度无机关运行经费支出。</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十、一般性支出情况说明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2023</w:t>
      </w:r>
      <w:r>
        <w:rPr>
          <w:rFonts w:ascii="Times New Roman" w:eastAsia="仿宋_GB2312" w:hAnsi="Times New Roman" w:hint="eastAsia"/>
          <w:sz w:val="32"/>
          <w:szCs w:val="32"/>
        </w:rPr>
        <w:t>年本部门开支会议费</w:t>
      </w:r>
      <w:r>
        <w:rPr>
          <w:rFonts w:ascii="Times New Roman" w:eastAsia="仿宋_GB2312" w:hAnsi="Times New Roman" w:hint="eastAsia"/>
          <w:sz w:val="32"/>
          <w:szCs w:val="32"/>
        </w:rPr>
        <w:t>0</w:t>
      </w:r>
      <w:r>
        <w:rPr>
          <w:rFonts w:ascii="Times New Roman" w:eastAsia="仿宋_GB2312" w:hAnsi="Times New Roman" w:hint="eastAsia"/>
          <w:sz w:val="32"/>
          <w:szCs w:val="32"/>
        </w:rPr>
        <w:t>万元；开支培训费</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十一、关于政府采购支出说明</w:t>
      </w:r>
    </w:p>
    <w:p w:rsidR="00716234"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本部门</w:t>
      </w:r>
      <w:r>
        <w:rPr>
          <w:rFonts w:ascii="Times New Roman" w:eastAsia="仿宋_GB2312" w:hAnsi="Times New Roman" w:hint="eastAsia"/>
          <w:sz w:val="32"/>
          <w:szCs w:val="32"/>
        </w:rPr>
        <w:t>2023</w:t>
      </w:r>
      <w:r>
        <w:rPr>
          <w:rFonts w:ascii="Times New Roman" w:eastAsia="仿宋_GB2312" w:hAnsi="Times New Roman" w:hint="eastAsia"/>
          <w:sz w:val="32"/>
          <w:szCs w:val="32"/>
        </w:rPr>
        <w:t>年度政府采购支出总额</w:t>
      </w:r>
      <w:r>
        <w:rPr>
          <w:rFonts w:ascii="Times New Roman" w:eastAsia="仿宋_GB2312" w:hAnsi="Times New Roman" w:hint="eastAsia"/>
          <w:sz w:val="32"/>
          <w:szCs w:val="32"/>
        </w:rPr>
        <w:t>0</w:t>
      </w:r>
      <w:r>
        <w:rPr>
          <w:rFonts w:ascii="Times New Roman" w:eastAsia="仿宋_GB2312" w:hAnsi="Times New Roman" w:hint="eastAsia"/>
          <w:sz w:val="32"/>
          <w:szCs w:val="32"/>
        </w:rPr>
        <w:t>万元，其中：政府采购货物支出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万元、政府采购工程支出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万元、政府采购服务支出</w:t>
      </w:r>
      <w:r>
        <w:rPr>
          <w:rFonts w:ascii="Times New Roman" w:eastAsia="仿宋_GB2312" w:hAnsi="Times New Roman" w:hint="eastAsia"/>
          <w:sz w:val="32"/>
          <w:szCs w:val="32"/>
        </w:rPr>
        <w:t>0</w:t>
      </w:r>
      <w:r>
        <w:rPr>
          <w:rFonts w:ascii="Times New Roman" w:eastAsia="仿宋_GB2312" w:hAnsi="Times New Roman" w:hint="eastAsia"/>
          <w:sz w:val="32"/>
          <w:szCs w:val="32"/>
        </w:rPr>
        <w:t>万元。授予中小企业合同金额</w:t>
      </w:r>
      <w:r>
        <w:rPr>
          <w:rFonts w:ascii="Times New Roman" w:eastAsia="仿宋_GB2312" w:hAnsi="Times New Roman" w:hint="eastAsia"/>
          <w:sz w:val="32"/>
          <w:szCs w:val="32"/>
        </w:rPr>
        <w:t>0</w:t>
      </w:r>
      <w:r>
        <w:rPr>
          <w:rFonts w:ascii="Times New Roman" w:eastAsia="仿宋_GB2312" w:hAnsi="Times New Roman" w:hint="eastAsia"/>
          <w:sz w:val="32"/>
          <w:szCs w:val="32"/>
        </w:rPr>
        <w:t>万元，其中：授予小微企业合同金额</w:t>
      </w:r>
      <w:r>
        <w:rPr>
          <w:rFonts w:ascii="Times New Roman" w:eastAsia="仿宋_GB2312" w:hAnsi="Times New Roman" w:hint="eastAsia"/>
          <w:sz w:val="32"/>
          <w:szCs w:val="32"/>
        </w:rPr>
        <w:t>0</w:t>
      </w:r>
      <w:r>
        <w:rPr>
          <w:rFonts w:ascii="Times New Roman" w:eastAsia="仿宋_GB2312" w:hAnsi="Times New Roman" w:hint="eastAsia"/>
          <w:sz w:val="32"/>
          <w:szCs w:val="32"/>
        </w:rPr>
        <w:t>万元</w:t>
      </w:r>
      <w:r w:rsidR="00716234">
        <w:rPr>
          <w:rFonts w:ascii="Times New Roman" w:eastAsia="仿宋_GB2312" w:hAnsi="Times New Roman" w:hint="eastAsia"/>
          <w:sz w:val="32"/>
          <w:szCs w:val="32"/>
        </w:rPr>
        <w:t>。</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十二、关于国有资产占用情况说明</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截至</w:t>
      </w:r>
      <w:r>
        <w:rPr>
          <w:rFonts w:ascii="Times New Roman" w:eastAsia="仿宋_GB2312" w:hAnsi="Times New Roman" w:hint="eastAsia"/>
          <w:sz w:val="32"/>
          <w:szCs w:val="32"/>
        </w:rPr>
        <w:t>2023</w:t>
      </w:r>
      <w:r>
        <w:rPr>
          <w:rFonts w:ascii="Times New Roman" w:eastAsia="仿宋_GB2312" w:hAnsi="Times New Roman" w:hint="eastAsia"/>
          <w:sz w:val="32"/>
          <w:szCs w:val="32"/>
        </w:rPr>
        <w:t>年</w:t>
      </w:r>
      <w:r>
        <w:rPr>
          <w:rFonts w:ascii="Times New Roman" w:eastAsia="仿宋_GB2312" w:hAnsi="Times New Roman" w:hint="eastAsia"/>
          <w:sz w:val="32"/>
          <w:szCs w:val="32"/>
        </w:rPr>
        <w:t>12</w:t>
      </w:r>
      <w:r>
        <w:rPr>
          <w:rFonts w:ascii="Times New Roman" w:eastAsia="仿宋_GB2312" w:hAnsi="Times New Roman" w:hint="eastAsia"/>
          <w:sz w:val="32"/>
          <w:szCs w:val="32"/>
        </w:rPr>
        <w:t>月</w:t>
      </w:r>
      <w:r>
        <w:rPr>
          <w:rFonts w:ascii="Times New Roman" w:eastAsia="仿宋_GB2312" w:hAnsi="Times New Roman" w:hint="eastAsia"/>
          <w:sz w:val="32"/>
          <w:szCs w:val="32"/>
        </w:rPr>
        <w:t>31</w:t>
      </w:r>
      <w:r>
        <w:rPr>
          <w:rFonts w:ascii="Times New Roman" w:eastAsia="仿宋_GB2312" w:hAnsi="Times New Roman" w:hint="eastAsia"/>
          <w:sz w:val="32"/>
          <w:szCs w:val="32"/>
        </w:rPr>
        <w:t>日，本单位共有车辆</w:t>
      </w:r>
      <w:r>
        <w:rPr>
          <w:rFonts w:ascii="Times New Roman" w:eastAsia="仿宋_GB2312" w:hAnsi="Times New Roman" w:hint="eastAsia"/>
          <w:sz w:val="32"/>
          <w:szCs w:val="32"/>
        </w:rPr>
        <w:t>1</w:t>
      </w:r>
      <w:r>
        <w:rPr>
          <w:rFonts w:ascii="Times New Roman" w:eastAsia="仿宋_GB2312" w:hAnsi="Times New Roman" w:hint="eastAsia"/>
          <w:sz w:val="32"/>
          <w:szCs w:val="32"/>
        </w:rPr>
        <w:t>辆，其中，主要领导干部用车</w:t>
      </w:r>
      <w:r>
        <w:rPr>
          <w:rFonts w:ascii="Times New Roman" w:eastAsia="仿宋_GB2312" w:hAnsi="Times New Roman" w:hint="eastAsia"/>
          <w:sz w:val="32"/>
          <w:szCs w:val="32"/>
        </w:rPr>
        <w:t>0</w:t>
      </w:r>
      <w:r>
        <w:rPr>
          <w:rFonts w:ascii="Times New Roman" w:eastAsia="仿宋_GB2312" w:hAnsi="Times New Roman" w:hint="eastAsia"/>
          <w:sz w:val="32"/>
          <w:szCs w:val="32"/>
        </w:rPr>
        <w:t>辆，机要通信用车</w:t>
      </w:r>
      <w:r>
        <w:rPr>
          <w:rFonts w:ascii="Times New Roman" w:eastAsia="仿宋_GB2312" w:hAnsi="Times New Roman" w:hint="eastAsia"/>
          <w:sz w:val="32"/>
          <w:szCs w:val="32"/>
        </w:rPr>
        <w:t>0</w:t>
      </w:r>
      <w:r>
        <w:rPr>
          <w:rFonts w:ascii="Times New Roman" w:eastAsia="仿宋_GB2312" w:hAnsi="Times New Roman" w:hint="eastAsia"/>
          <w:sz w:val="32"/>
          <w:szCs w:val="32"/>
        </w:rPr>
        <w:t>辆、应急保障用车</w:t>
      </w:r>
      <w:r>
        <w:rPr>
          <w:rFonts w:ascii="Times New Roman" w:eastAsia="仿宋_GB2312" w:hAnsi="Times New Roman" w:hint="eastAsia"/>
          <w:sz w:val="32"/>
          <w:szCs w:val="32"/>
        </w:rPr>
        <w:t>0</w:t>
      </w:r>
      <w:r>
        <w:rPr>
          <w:rFonts w:ascii="Times New Roman" w:eastAsia="仿宋_GB2312" w:hAnsi="Times New Roman" w:hint="eastAsia"/>
          <w:sz w:val="32"/>
          <w:szCs w:val="32"/>
        </w:rPr>
        <w:t>辆、执法执勤用车</w:t>
      </w:r>
      <w:r>
        <w:rPr>
          <w:rFonts w:ascii="Times New Roman" w:eastAsia="仿宋_GB2312" w:hAnsi="Times New Roman" w:hint="eastAsia"/>
          <w:sz w:val="32"/>
          <w:szCs w:val="32"/>
        </w:rPr>
        <w:t>0</w:t>
      </w:r>
      <w:r>
        <w:rPr>
          <w:rFonts w:ascii="Times New Roman" w:eastAsia="仿宋_GB2312" w:hAnsi="Times New Roman" w:hint="eastAsia"/>
          <w:sz w:val="32"/>
          <w:szCs w:val="32"/>
        </w:rPr>
        <w:t>辆、特种专业技术用车</w:t>
      </w:r>
      <w:r>
        <w:rPr>
          <w:rFonts w:ascii="Times New Roman" w:eastAsia="仿宋_GB2312" w:hAnsi="Times New Roman" w:hint="eastAsia"/>
          <w:sz w:val="32"/>
          <w:szCs w:val="32"/>
        </w:rPr>
        <w:t>0</w:t>
      </w:r>
      <w:r>
        <w:rPr>
          <w:rFonts w:ascii="Times New Roman" w:eastAsia="仿宋_GB2312" w:hAnsi="Times New Roman" w:hint="eastAsia"/>
          <w:sz w:val="32"/>
          <w:szCs w:val="32"/>
        </w:rPr>
        <w:t>辆、其他用车</w:t>
      </w:r>
      <w:r>
        <w:rPr>
          <w:rFonts w:ascii="Times New Roman" w:eastAsia="仿宋_GB2312" w:hAnsi="Times New Roman" w:hint="eastAsia"/>
          <w:sz w:val="32"/>
          <w:szCs w:val="32"/>
        </w:rPr>
        <w:t>1</w:t>
      </w:r>
      <w:r>
        <w:rPr>
          <w:rFonts w:ascii="Times New Roman" w:eastAsia="仿宋_GB2312" w:hAnsi="Times New Roman" w:hint="eastAsia"/>
          <w:sz w:val="32"/>
          <w:szCs w:val="32"/>
        </w:rPr>
        <w:t>辆，其他用车主要是业务用车；单位价值</w:t>
      </w:r>
      <w:r>
        <w:rPr>
          <w:rFonts w:ascii="Times New Roman" w:eastAsia="仿宋_GB2312" w:hAnsi="Times New Roman" w:hint="eastAsia"/>
          <w:sz w:val="32"/>
          <w:szCs w:val="32"/>
        </w:rPr>
        <w:t>100</w:t>
      </w:r>
      <w:r>
        <w:rPr>
          <w:rFonts w:ascii="Times New Roman" w:eastAsia="仿宋_GB2312" w:hAnsi="Times New Roman" w:hint="eastAsia"/>
          <w:sz w:val="32"/>
          <w:szCs w:val="32"/>
        </w:rPr>
        <w:t>万元以上专用设备</w:t>
      </w:r>
      <w:r>
        <w:rPr>
          <w:rFonts w:ascii="Times New Roman" w:eastAsia="仿宋_GB2312" w:hAnsi="Times New Roman" w:hint="eastAsia"/>
          <w:sz w:val="32"/>
          <w:szCs w:val="32"/>
        </w:rPr>
        <w:t>0</w:t>
      </w:r>
      <w:r>
        <w:rPr>
          <w:rFonts w:ascii="Times New Roman" w:eastAsia="仿宋_GB2312" w:hAnsi="Times New Roman" w:hint="eastAsia"/>
          <w:sz w:val="32"/>
          <w:szCs w:val="32"/>
        </w:rPr>
        <w:t>台（套）。</w:t>
      </w:r>
    </w:p>
    <w:p w:rsidR="00B34CE7" w:rsidRDefault="00D86F50">
      <w:pPr>
        <w:pStyle w:val="Default"/>
        <w:spacing w:line="600" w:lineRule="exact"/>
        <w:ind w:firstLineChars="200" w:firstLine="640"/>
        <w:rPr>
          <w:rFonts w:hAnsi="黑体"/>
          <w:bCs/>
          <w:sz w:val="32"/>
          <w:szCs w:val="32"/>
        </w:rPr>
      </w:pPr>
      <w:r>
        <w:rPr>
          <w:rFonts w:hAnsi="黑体" w:hint="eastAsia"/>
          <w:bCs/>
          <w:sz w:val="32"/>
          <w:szCs w:val="32"/>
        </w:rPr>
        <w:t>十三、关于</w:t>
      </w:r>
      <w:r>
        <w:rPr>
          <w:rFonts w:ascii="Times New Roman" w:eastAsia="仿宋_GB2312" w:hAnsi="Times New Roman" w:hint="eastAsia"/>
          <w:sz w:val="32"/>
          <w:szCs w:val="32"/>
        </w:rPr>
        <w:t>2023</w:t>
      </w:r>
      <w:r>
        <w:rPr>
          <w:rFonts w:hAnsi="黑体" w:hint="eastAsia"/>
          <w:bCs/>
          <w:sz w:val="32"/>
          <w:szCs w:val="32"/>
        </w:rPr>
        <w:t>年度预算绩效情况的说明</w:t>
      </w:r>
    </w:p>
    <w:p w:rsidR="00E34855" w:rsidRDefault="00E34855" w:rsidP="00E34855">
      <w:pPr>
        <w:pStyle w:val="Default"/>
        <w:spacing w:line="58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（一）绩效管理工作开展情况</w:t>
      </w:r>
    </w:p>
    <w:p w:rsidR="00C31850" w:rsidRPr="00F90851" w:rsidRDefault="00F90851" w:rsidP="00F90851">
      <w:pPr>
        <w:pStyle w:val="Default"/>
        <w:spacing w:line="600" w:lineRule="exact"/>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w:t>
      </w:r>
      <w:r w:rsidRPr="00F90851">
        <w:rPr>
          <w:rFonts w:ascii="Times New Roman" w:eastAsia="仿宋_GB2312" w:hAnsi="Times New Roman" w:hint="eastAsia"/>
          <w:sz w:val="32"/>
          <w:szCs w:val="32"/>
        </w:rPr>
        <w:t>按照</w:t>
      </w:r>
      <w:r w:rsidR="00C31850" w:rsidRPr="00F90851">
        <w:rPr>
          <w:rFonts w:ascii="Times New Roman" w:eastAsia="仿宋_GB2312" w:hAnsi="Times New Roman" w:hint="eastAsia"/>
          <w:sz w:val="32"/>
          <w:szCs w:val="32"/>
        </w:rPr>
        <w:t>《湖南省农业农村厅关于开展</w:t>
      </w:r>
      <w:r w:rsidR="00C31850" w:rsidRPr="00F90851">
        <w:rPr>
          <w:rFonts w:ascii="Times New Roman" w:eastAsia="仿宋_GB2312" w:hAnsi="Times New Roman" w:hint="eastAsia"/>
          <w:sz w:val="32"/>
          <w:szCs w:val="32"/>
        </w:rPr>
        <w:t xml:space="preserve">2023 </w:t>
      </w:r>
      <w:r w:rsidR="00C31850" w:rsidRPr="00F90851">
        <w:rPr>
          <w:rFonts w:ascii="Times New Roman" w:eastAsia="仿宋_GB2312" w:hAnsi="Times New Roman" w:hint="eastAsia"/>
          <w:sz w:val="32"/>
          <w:szCs w:val="32"/>
        </w:rPr>
        <w:t>年度部门整体支出绩效自评工作的通知》，要求</w:t>
      </w:r>
      <w:r>
        <w:rPr>
          <w:rFonts w:ascii="Times New Roman" w:eastAsia="仿宋_GB2312" w:hAnsi="Times New Roman" w:hint="eastAsia"/>
          <w:sz w:val="32"/>
          <w:szCs w:val="32"/>
        </w:rPr>
        <w:t>各</w:t>
      </w:r>
      <w:r w:rsidRPr="00F90851">
        <w:rPr>
          <w:rFonts w:ascii="Times New Roman" w:eastAsia="仿宋_GB2312" w:hAnsi="Times New Roman" w:hint="eastAsia"/>
          <w:sz w:val="32"/>
          <w:szCs w:val="32"/>
        </w:rPr>
        <w:t>科室</w:t>
      </w:r>
      <w:r w:rsidR="00C31850" w:rsidRPr="00F90851">
        <w:rPr>
          <w:rFonts w:ascii="Times New Roman" w:eastAsia="仿宋_GB2312" w:hAnsi="Times New Roman" w:hint="eastAsia"/>
          <w:sz w:val="32"/>
          <w:szCs w:val="32"/>
        </w:rPr>
        <w:t>和</w:t>
      </w:r>
      <w:r w:rsidRPr="00F90851">
        <w:rPr>
          <w:rFonts w:ascii="Times New Roman" w:eastAsia="仿宋_GB2312" w:hAnsi="Times New Roman" w:hint="eastAsia"/>
          <w:sz w:val="32"/>
          <w:szCs w:val="32"/>
        </w:rPr>
        <w:t>团队</w:t>
      </w:r>
      <w:r w:rsidR="00C31850" w:rsidRPr="00F90851">
        <w:rPr>
          <w:rFonts w:ascii="Times New Roman" w:eastAsia="仿宋_GB2312" w:hAnsi="Times New Roman" w:hint="eastAsia"/>
          <w:sz w:val="32"/>
          <w:szCs w:val="32"/>
        </w:rPr>
        <w:t>做好本部门绩效自评工作，并按要求上报相关资料。</w:t>
      </w:r>
    </w:p>
    <w:p w:rsidR="00E34855" w:rsidRPr="00F90851" w:rsidRDefault="00F90851" w:rsidP="00124FC5">
      <w:pPr>
        <w:pStyle w:val="Default"/>
        <w:spacing w:line="600" w:lineRule="exact"/>
        <w:ind w:firstLineChars="200" w:firstLine="640"/>
        <w:rPr>
          <w:rFonts w:ascii="Times New Roman" w:eastAsia="仿宋_GB2312" w:hAnsi="Times New Roman" w:hint="eastAsia"/>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w:t>
      </w:r>
      <w:r w:rsidR="00E23669">
        <w:rPr>
          <w:rFonts w:ascii="Times New Roman" w:eastAsia="仿宋_GB2312" w:hAnsi="Times New Roman" w:hint="eastAsia"/>
          <w:sz w:val="32"/>
          <w:szCs w:val="32"/>
        </w:rPr>
        <w:t>提高自评质量，</w:t>
      </w:r>
      <w:r w:rsidR="00C31850" w:rsidRPr="00F90851">
        <w:rPr>
          <w:rFonts w:ascii="Times New Roman" w:eastAsia="仿宋_GB2312" w:hAnsi="Times New Roman" w:hint="eastAsia"/>
          <w:sz w:val="32"/>
          <w:szCs w:val="32"/>
        </w:rPr>
        <w:t>通过汇总整理客观、全面、精准的自评数据材料，提高绩效自评质量。</w:t>
      </w:r>
    </w:p>
    <w:p w:rsidR="00B34CE7" w:rsidRDefault="00D86F50" w:rsidP="008E289C">
      <w:pPr>
        <w:pStyle w:val="Default"/>
        <w:spacing w:line="600" w:lineRule="exact"/>
        <w:ind w:firstLineChars="200" w:firstLine="643"/>
        <w:rPr>
          <w:rFonts w:ascii="楷体" w:eastAsia="楷体" w:hAnsi="楷体" w:cs="楷体"/>
          <w:b/>
          <w:bCs/>
          <w:sz w:val="32"/>
          <w:szCs w:val="32"/>
        </w:rPr>
      </w:pPr>
      <w:r>
        <w:rPr>
          <w:rFonts w:ascii="楷体" w:eastAsia="楷体" w:hAnsi="楷体" w:cs="楷体" w:hint="eastAsia"/>
          <w:b/>
          <w:bCs/>
          <w:sz w:val="32"/>
          <w:szCs w:val="32"/>
        </w:rPr>
        <w:t>（</w:t>
      </w:r>
      <w:r w:rsidR="00E34855">
        <w:rPr>
          <w:rFonts w:ascii="楷体" w:eastAsia="楷体" w:hAnsi="楷体" w:cs="楷体" w:hint="eastAsia"/>
          <w:b/>
          <w:bCs/>
          <w:sz w:val="32"/>
          <w:szCs w:val="32"/>
        </w:rPr>
        <w:t>二</w:t>
      </w:r>
      <w:r>
        <w:rPr>
          <w:rFonts w:ascii="楷体" w:eastAsia="楷体" w:hAnsi="楷体" w:cs="楷体" w:hint="eastAsia"/>
          <w:b/>
          <w:bCs/>
          <w:sz w:val="32"/>
          <w:szCs w:val="32"/>
        </w:rPr>
        <w:t>）部门整体支出绩效情况</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1</w:t>
      </w:r>
      <w:r>
        <w:rPr>
          <w:rFonts w:ascii="Times New Roman" w:eastAsia="仿宋_GB2312" w:hAnsi="Times New Roman" w:hint="eastAsia"/>
          <w:sz w:val="32"/>
          <w:szCs w:val="32"/>
        </w:rPr>
        <w:t>、运行成本</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全年预算数</w:t>
      </w:r>
      <w:r>
        <w:rPr>
          <w:rFonts w:ascii="Times New Roman" w:eastAsia="仿宋_GB2312" w:hAnsi="Times New Roman" w:hint="eastAsia"/>
          <w:sz w:val="32"/>
          <w:szCs w:val="32"/>
        </w:rPr>
        <w:t>2796.10</w:t>
      </w:r>
      <w:r>
        <w:rPr>
          <w:rFonts w:ascii="Times New Roman" w:eastAsia="仿宋_GB2312" w:hAnsi="Times New Roman" w:hint="eastAsia"/>
          <w:sz w:val="32"/>
          <w:szCs w:val="32"/>
        </w:rPr>
        <w:t>万元，决算数</w:t>
      </w:r>
      <w:r>
        <w:rPr>
          <w:rFonts w:ascii="Times New Roman" w:eastAsia="仿宋_GB2312" w:hAnsi="Times New Roman" w:hint="eastAsia"/>
          <w:sz w:val="32"/>
          <w:szCs w:val="32"/>
        </w:rPr>
        <w:t>2744.38</w:t>
      </w:r>
      <w:r>
        <w:rPr>
          <w:rFonts w:ascii="Times New Roman" w:eastAsia="仿宋_GB2312" w:hAnsi="Times New Roman" w:hint="eastAsia"/>
          <w:sz w:val="32"/>
          <w:szCs w:val="32"/>
        </w:rPr>
        <w:t>万元，执行率</w:t>
      </w:r>
      <w:r>
        <w:rPr>
          <w:rFonts w:ascii="Times New Roman" w:eastAsia="仿宋_GB2312" w:hAnsi="Times New Roman" w:hint="eastAsia"/>
          <w:sz w:val="32"/>
          <w:szCs w:val="32"/>
        </w:rPr>
        <w:t>98.15%</w:t>
      </w:r>
      <w:r>
        <w:rPr>
          <w:rFonts w:ascii="Times New Roman" w:eastAsia="仿宋_GB2312" w:hAnsi="Times New Roman" w:hint="eastAsia"/>
          <w:sz w:val="32"/>
          <w:szCs w:val="32"/>
        </w:rPr>
        <w:t>，我单位全年整体预算执行率较好。</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人员经费预算数</w:t>
      </w:r>
      <w:r>
        <w:rPr>
          <w:rFonts w:ascii="Times New Roman" w:eastAsia="仿宋_GB2312" w:hAnsi="Times New Roman" w:hint="eastAsia"/>
          <w:sz w:val="32"/>
          <w:szCs w:val="32"/>
        </w:rPr>
        <w:t>2080.41</w:t>
      </w:r>
      <w:r>
        <w:rPr>
          <w:rFonts w:ascii="Times New Roman" w:eastAsia="仿宋_GB2312" w:hAnsi="Times New Roman" w:hint="eastAsia"/>
          <w:sz w:val="32"/>
          <w:szCs w:val="32"/>
        </w:rPr>
        <w:t>万元，决算数</w:t>
      </w:r>
      <w:r>
        <w:rPr>
          <w:rFonts w:ascii="Times New Roman" w:eastAsia="仿宋_GB2312" w:hAnsi="Times New Roman" w:hint="eastAsia"/>
          <w:sz w:val="32"/>
          <w:szCs w:val="32"/>
        </w:rPr>
        <w:t>2080.41</w:t>
      </w:r>
      <w:r>
        <w:rPr>
          <w:rFonts w:ascii="Times New Roman" w:eastAsia="仿宋_GB2312" w:hAnsi="Times New Roman" w:hint="eastAsia"/>
          <w:sz w:val="32"/>
          <w:szCs w:val="32"/>
        </w:rPr>
        <w:t>万元，公用经费预算数</w:t>
      </w:r>
      <w:r>
        <w:rPr>
          <w:rFonts w:ascii="Times New Roman" w:eastAsia="仿宋_GB2312" w:hAnsi="Times New Roman" w:hint="eastAsia"/>
          <w:sz w:val="32"/>
          <w:szCs w:val="32"/>
        </w:rPr>
        <w:t>314.96</w:t>
      </w:r>
      <w:r>
        <w:rPr>
          <w:rFonts w:ascii="Times New Roman" w:eastAsia="仿宋_GB2312" w:hAnsi="Times New Roman" w:hint="eastAsia"/>
          <w:sz w:val="32"/>
          <w:szCs w:val="32"/>
        </w:rPr>
        <w:t>万元，决算数</w:t>
      </w:r>
      <w:r>
        <w:rPr>
          <w:rFonts w:ascii="Times New Roman" w:eastAsia="仿宋_GB2312" w:hAnsi="Times New Roman" w:hint="eastAsia"/>
          <w:sz w:val="32"/>
          <w:szCs w:val="32"/>
        </w:rPr>
        <w:t>264.99</w:t>
      </w:r>
      <w:r>
        <w:rPr>
          <w:rFonts w:ascii="Times New Roman" w:eastAsia="仿宋_GB2312" w:hAnsi="Times New Roman" w:hint="eastAsia"/>
          <w:sz w:val="32"/>
          <w:szCs w:val="32"/>
        </w:rPr>
        <w:t>万元，均控制在预算范围内。</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“三公”经费财政拨款支出预算为</w:t>
      </w:r>
      <w:r>
        <w:rPr>
          <w:rFonts w:ascii="Times New Roman" w:eastAsia="仿宋_GB2312" w:hAnsi="Times New Roman" w:hint="eastAsia"/>
          <w:sz w:val="32"/>
          <w:szCs w:val="32"/>
        </w:rPr>
        <w:t>5.50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3.75</w:t>
      </w:r>
      <w:r>
        <w:rPr>
          <w:rFonts w:ascii="Times New Roman" w:eastAsia="仿宋_GB2312" w:hAnsi="Times New Roman" w:hint="eastAsia"/>
          <w:sz w:val="32"/>
          <w:szCs w:val="32"/>
        </w:rPr>
        <w:t>万元，完成预算的</w:t>
      </w:r>
      <w:r>
        <w:rPr>
          <w:rFonts w:ascii="Times New Roman" w:eastAsia="仿宋_GB2312" w:hAnsi="Times New Roman" w:hint="eastAsia"/>
          <w:sz w:val="32"/>
          <w:szCs w:val="32"/>
        </w:rPr>
        <w:t>68.18%</w:t>
      </w:r>
      <w:r>
        <w:rPr>
          <w:rFonts w:ascii="Times New Roman" w:eastAsia="仿宋_GB2312" w:hAnsi="Times New Roman" w:hint="eastAsia"/>
          <w:sz w:val="32"/>
          <w:szCs w:val="32"/>
        </w:rPr>
        <w:t>。</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2</w:t>
      </w:r>
      <w:r>
        <w:rPr>
          <w:rFonts w:ascii="Times New Roman" w:eastAsia="仿宋_GB2312" w:hAnsi="Times New Roman" w:hint="eastAsia"/>
          <w:sz w:val="32"/>
          <w:szCs w:val="32"/>
        </w:rPr>
        <w:t>、管理效率</w:t>
      </w:r>
    </w:p>
    <w:p w:rsidR="00B34CE7" w:rsidRDefault="00D86F50">
      <w:pPr>
        <w:pStyle w:val="Default"/>
        <w:spacing w:line="600" w:lineRule="exact"/>
        <w:ind w:firstLineChars="200" w:firstLine="640"/>
        <w:rPr>
          <w:rFonts w:ascii="仿宋" w:eastAsia="仿宋" w:hAnsi="仿宋" w:cs="仿宋_GB2312"/>
          <w:kern w:val="21"/>
          <w:sz w:val="32"/>
          <w:szCs w:val="32"/>
        </w:rPr>
      </w:pPr>
      <w:r>
        <w:rPr>
          <w:rFonts w:ascii="仿宋" w:eastAsia="仿宋" w:hAnsi="仿宋" w:cs="仿宋_GB2312" w:hint="eastAsia"/>
          <w:kern w:val="21"/>
          <w:sz w:val="32"/>
          <w:szCs w:val="32"/>
        </w:rPr>
        <w:t>围绕蚕品种选育、桑品种选育、蚕桑资源多元化开发利用、蚕业技术推广4个团队研究方向，开展课题研究9项（其中省重点研发项目1项、省自科基金面上项目1项、厅属农业科技项目4项、自选课题3项），通过国家审定家蚕品种1个，获国家发明专利3项、实用新型专利 2项，制订颁布地方标准2个，发表各类科技论文10 余篇。</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lastRenderedPageBreak/>
        <w:t>3</w:t>
      </w:r>
      <w:r>
        <w:rPr>
          <w:rFonts w:ascii="Times New Roman" w:eastAsia="仿宋_GB2312" w:hAnsi="Times New Roman" w:hint="eastAsia"/>
          <w:sz w:val="32"/>
          <w:szCs w:val="32"/>
        </w:rPr>
        <w:t>、履职效能</w:t>
      </w:r>
    </w:p>
    <w:p w:rsidR="00B34CE7" w:rsidRDefault="00D86F50">
      <w:pPr>
        <w:pStyle w:val="Default"/>
        <w:spacing w:line="600" w:lineRule="exact"/>
        <w:ind w:firstLineChars="200" w:firstLine="640"/>
        <w:rPr>
          <w:rFonts w:ascii="仿宋" w:eastAsia="仿宋" w:hAnsi="仿宋" w:cs="仿宋_GB2312"/>
          <w:kern w:val="21"/>
          <w:sz w:val="32"/>
          <w:szCs w:val="32"/>
        </w:rPr>
      </w:pPr>
      <w:r>
        <w:rPr>
          <w:rFonts w:ascii="仿宋" w:eastAsia="仿宋" w:hAnsi="仿宋" w:cs="仿宋_GB2312" w:hint="eastAsia"/>
          <w:kern w:val="21"/>
          <w:sz w:val="32"/>
          <w:szCs w:val="32"/>
        </w:rPr>
        <w:t>在桑植、凤凰、花垣、武冈、遂宁、祁阳、新田、宁远等地示范推广“222”蚕桑高效种养模式，为传统蚕桑产业发展探索有效途径。狠抓“雅士林国际（长沙）蚕桑丝绸智造产业项目”，指导企业在浏阳市和花垣县建成高标准蚕种繁育桑园基地和饲料桑基地，并与新疆签订5万亩饲料桑园基地，为打造我省蚕桑千亿产业奠定坚实基础。</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4</w:t>
      </w:r>
      <w:r>
        <w:rPr>
          <w:rFonts w:ascii="Times New Roman" w:eastAsia="仿宋_GB2312" w:hAnsi="Times New Roman" w:hint="eastAsia"/>
          <w:sz w:val="32"/>
          <w:szCs w:val="32"/>
        </w:rPr>
        <w:t>、社会效应</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仿宋" w:eastAsia="仿宋" w:hAnsi="仿宋" w:cs="仿宋" w:hint="eastAsia"/>
          <w:kern w:val="21"/>
          <w:sz w:val="32"/>
          <w:szCs w:val="32"/>
        </w:rPr>
        <w:t>结合蚕桑行业优势，创造性地开展了“蚕桑文化进校园”，“大自然的公开课”等一系列科普研学活动，并积极参与</w:t>
      </w:r>
      <w:r>
        <w:rPr>
          <w:rFonts w:ascii="仿宋" w:eastAsia="仿宋" w:hAnsi="仿宋" w:cs="仿宋" w:hint="eastAsia"/>
          <w:sz w:val="32"/>
          <w:szCs w:val="32"/>
        </w:rPr>
        <w:t>“湘科普‘四进’”活动</w:t>
      </w:r>
      <w:r>
        <w:rPr>
          <w:rFonts w:ascii="仿宋" w:eastAsia="仿宋" w:hAnsi="仿宋" w:cs="仿宋" w:hint="eastAsia"/>
          <w:kern w:val="21"/>
          <w:sz w:val="32"/>
          <w:szCs w:val="32"/>
        </w:rPr>
        <w:t>。今年成功申报“长沙市劳动与实践教育基地”，并举办湖南省第一期小学科学老师蚕桑知识培训班，邀请我省蚕桑专家为省内60余小学科学老师授课，为6所学校授予“湖南省蚕桑科学文</w:t>
      </w:r>
      <w:r>
        <w:rPr>
          <w:rFonts w:ascii="仿宋" w:eastAsia="仿宋" w:hAnsi="仿宋" w:cs="仿宋_GB2312" w:hint="eastAsia"/>
          <w:kern w:val="21"/>
          <w:sz w:val="32"/>
          <w:szCs w:val="32"/>
        </w:rPr>
        <w:t>化实践共建基地”，为蚕桑科普的大力推广打下基础。</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、可持续发展能力</w:t>
      </w:r>
    </w:p>
    <w:p w:rsidR="00B34CE7" w:rsidRDefault="00D86F50">
      <w:pPr>
        <w:pStyle w:val="Default"/>
        <w:spacing w:line="600" w:lineRule="exact"/>
        <w:ind w:firstLineChars="200" w:firstLine="640"/>
        <w:rPr>
          <w:rFonts w:ascii="仿宋" w:eastAsia="仿宋" w:hAnsi="仿宋" w:cs="仿宋_GB2312"/>
          <w:kern w:val="21"/>
          <w:sz w:val="32"/>
          <w:szCs w:val="32"/>
        </w:rPr>
      </w:pPr>
      <w:r>
        <w:rPr>
          <w:rFonts w:ascii="仿宋" w:eastAsia="仿宋" w:hAnsi="仿宋" w:cs="仿宋_GB2312" w:hint="eastAsia"/>
          <w:kern w:val="21"/>
          <w:sz w:val="32"/>
          <w:szCs w:val="32"/>
        </w:rPr>
        <w:t>《湖南省蚕种管理办法》已通过省人民政府令第314号公布，该办法的施行将有效地保障蚕种行业的质量安全和健康发展。</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6</w:t>
      </w:r>
      <w:r>
        <w:rPr>
          <w:rFonts w:ascii="Times New Roman" w:eastAsia="仿宋_GB2312" w:hAnsi="Times New Roman" w:hint="eastAsia"/>
          <w:sz w:val="32"/>
          <w:szCs w:val="32"/>
        </w:rPr>
        <w:t>、服务对象满意度</w:t>
      </w:r>
    </w:p>
    <w:p w:rsidR="00B34CE7" w:rsidRDefault="00D86F50">
      <w:pPr>
        <w:pStyle w:val="Default"/>
        <w:spacing w:line="600" w:lineRule="exact"/>
        <w:ind w:firstLineChars="200" w:firstLine="640"/>
        <w:rPr>
          <w:rFonts w:ascii="Times New Roman" w:eastAsia="仿宋_GB2312" w:hAnsi="Times New Roman"/>
          <w:sz w:val="32"/>
          <w:szCs w:val="32"/>
        </w:rPr>
      </w:pPr>
      <w:r>
        <w:rPr>
          <w:rFonts w:ascii="Times New Roman" w:eastAsia="仿宋_GB2312" w:hAnsi="Times New Roman" w:hint="eastAsia"/>
          <w:sz w:val="32"/>
          <w:szCs w:val="32"/>
        </w:rPr>
        <w:t>社会服务对象满意度</w:t>
      </w:r>
      <w:r>
        <w:rPr>
          <w:rFonts w:ascii="Times New Roman" w:eastAsia="仿宋_GB2312" w:hAnsi="Times New Roman" w:hint="eastAsia"/>
          <w:sz w:val="32"/>
          <w:szCs w:val="32"/>
        </w:rPr>
        <w:t>100%</w:t>
      </w:r>
      <w:r>
        <w:rPr>
          <w:rFonts w:ascii="Times New Roman" w:eastAsia="仿宋_GB2312" w:hAnsi="Times New Roman" w:hint="eastAsia"/>
          <w:sz w:val="32"/>
          <w:szCs w:val="32"/>
        </w:rPr>
        <w:t>。</w:t>
      </w:r>
    </w:p>
    <w:p w:rsidR="00B34CE7" w:rsidRDefault="00D86F50" w:rsidP="008E289C">
      <w:pPr>
        <w:pStyle w:val="Default"/>
        <w:spacing w:line="600" w:lineRule="exact"/>
        <w:ind w:firstLineChars="200" w:firstLine="643"/>
        <w:rPr>
          <w:rFonts w:ascii="楷体" w:eastAsia="楷体" w:hAnsi="楷体" w:cs="楷体"/>
          <w:b/>
          <w:bCs/>
          <w:color w:val="auto"/>
          <w:sz w:val="32"/>
          <w:szCs w:val="32"/>
        </w:rPr>
      </w:pPr>
      <w:r>
        <w:rPr>
          <w:rFonts w:ascii="楷体" w:eastAsia="楷体" w:hAnsi="楷体" w:cs="楷体" w:hint="eastAsia"/>
          <w:b/>
          <w:bCs/>
          <w:color w:val="auto"/>
          <w:sz w:val="32"/>
          <w:szCs w:val="32"/>
        </w:rPr>
        <w:t>（</w:t>
      </w:r>
      <w:r w:rsidR="00E34855">
        <w:rPr>
          <w:rFonts w:ascii="楷体" w:eastAsia="楷体" w:hAnsi="楷体" w:cs="楷体" w:hint="eastAsia"/>
          <w:b/>
          <w:bCs/>
          <w:color w:val="auto"/>
          <w:sz w:val="32"/>
          <w:szCs w:val="32"/>
        </w:rPr>
        <w:t>三</w:t>
      </w:r>
      <w:r>
        <w:rPr>
          <w:rFonts w:ascii="楷体" w:eastAsia="楷体" w:hAnsi="楷体" w:cs="楷体" w:hint="eastAsia"/>
          <w:b/>
          <w:bCs/>
          <w:color w:val="auto"/>
          <w:sz w:val="32"/>
          <w:szCs w:val="32"/>
        </w:rPr>
        <w:t>）存在的问题及原因分析</w:t>
      </w:r>
    </w:p>
    <w:p w:rsidR="00B34CE7" w:rsidRDefault="00D86F50">
      <w:pPr>
        <w:pStyle w:val="Default"/>
        <w:ind w:firstLineChars="300" w:firstLine="960"/>
        <w:rPr>
          <w:rFonts w:ascii="Times New Roman" w:eastAsia="仿宋_GB2312" w:hAnsi="Times New Roman"/>
          <w:color w:val="auto"/>
          <w:sz w:val="32"/>
          <w:szCs w:val="32"/>
        </w:rPr>
      </w:pPr>
      <w:r>
        <w:rPr>
          <w:rFonts w:ascii="Times New Roman" w:eastAsia="仿宋_GB2312" w:hAnsi="Times New Roman" w:hint="eastAsia"/>
          <w:sz w:val="32"/>
          <w:szCs w:val="32"/>
        </w:rPr>
        <w:t>存在问题：“三公”经费财政拨款支出预算为</w:t>
      </w:r>
      <w:r>
        <w:rPr>
          <w:rFonts w:ascii="Times New Roman" w:eastAsia="仿宋_GB2312" w:hAnsi="Times New Roman" w:hint="eastAsia"/>
          <w:sz w:val="32"/>
          <w:szCs w:val="32"/>
        </w:rPr>
        <w:t>5.50</w:t>
      </w:r>
      <w:r>
        <w:rPr>
          <w:rFonts w:ascii="Times New Roman" w:eastAsia="仿宋_GB2312" w:hAnsi="Times New Roman" w:hint="eastAsia"/>
          <w:sz w:val="32"/>
          <w:szCs w:val="32"/>
        </w:rPr>
        <w:t>万元，支出决算为</w:t>
      </w:r>
      <w:r>
        <w:rPr>
          <w:rFonts w:ascii="Times New Roman" w:eastAsia="仿宋_GB2312" w:hAnsi="Times New Roman" w:hint="eastAsia"/>
          <w:sz w:val="32"/>
          <w:szCs w:val="32"/>
        </w:rPr>
        <w:t>3.75</w:t>
      </w:r>
      <w:r>
        <w:rPr>
          <w:rFonts w:ascii="Times New Roman" w:eastAsia="仿宋_GB2312" w:hAnsi="Times New Roman" w:hint="eastAsia"/>
          <w:sz w:val="32"/>
          <w:szCs w:val="32"/>
        </w:rPr>
        <w:t>万元，完成预算的</w:t>
      </w:r>
      <w:r>
        <w:rPr>
          <w:rFonts w:ascii="Times New Roman" w:eastAsia="仿宋_GB2312" w:hAnsi="Times New Roman" w:hint="eastAsia"/>
          <w:sz w:val="32"/>
          <w:szCs w:val="32"/>
        </w:rPr>
        <w:t>68.18%</w:t>
      </w:r>
      <w:r>
        <w:rPr>
          <w:rFonts w:ascii="Times New Roman" w:eastAsia="仿宋_GB2312" w:hAnsi="Times New Roman" w:hint="eastAsia"/>
          <w:sz w:val="32"/>
          <w:szCs w:val="32"/>
        </w:rPr>
        <w:t>，</w:t>
      </w:r>
      <w:r>
        <w:rPr>
          <w:rFonts w:ascii="Times New Roman" w:eastAsia="仿宋_GB2312" w:hAnsi="Times New Roman" w:hint="eastAsia"/>
          <w:color w:val="auto"/>
          <w:sz w:val="32"/>
          <w:szCs w:val="32"/>
        </w:rPr>
        <w:t>预算执行率低，主要原因是认真贯彻中央八项规定精神和厉行节约的要求。</w:t>
      </w:r>
    </w:p>
    <w:p w:rsidR="00B34CE7" w:rsidRDefault="00D86F50">
      <w:pPr>
        <w:pStyle w:val="Default"/>
        <w:ind w:firstLineChars="300" w:firstLine="960"/>
        <w:rPr>
          <w:rFonts w:ascii="Times New Roman" w:eastAsia="仿宋_GB2312" w:hAnsi="Times New Roman"/>
          <w:sz w:val="32"/>
          <w:szCs w:val="32"/>
        </w:rPr>
      </w:pPr>
      <w:r>
        <w:rPr>
          <w:rFonts w:ascii="Times New Roman" w:eastAsia="仿宋_GB2312" w:hAnsi="Times New Roman" w:hint="eastAsia"/>
          <w:color w:val="auto"/>
          <w:sz w:val="32"/>
          <w:szCs w:val="32"/>
        </w:rPr>
        <w:t>下一步改进措施：针对</w:t>
      </w:r>
      <w:r>
        <w:rPr>
          <w:rFonts w:ascii="Times New Roman" w:eastAsia="仿宋_GB2312" w:hAnsi="Times New Roman" w:hint="eastAsia"/>
          <w:sz w:val="32"/>
          <w:szCs w:val="32"/>
        </w:rPr>
        <w:t>“三公”经费问题</w:t>
      </w:r>
      <w:r>
        <w:rPr>
          <w:rFonts w:ascii="Times New Roman" w:eastAsia="仿宋_GB2312" w:hAnsi="Times New Roman" w:hint="eastAsia"/>
          <w:color w:val="auto"/>
          <w:sz w:val="32"/>
          <w:szCs w:val="32"/>
        </w:rPr>
        <w:t>，</w:t>
      </w:r>
      <w:r>
        <w:rPr>
          <w:rFonts w:ascii="仿宋" w:eastAsia="仿宋" w:hAnsi="仿宋" w:hint="eastAsia"/>
          <w:sz w:val="32"/>
          <w:szCs w:val="32"/>
        </w:rPr>
        <w:t>结合我单位实际情况，在2024年度预算中减少</w:t>
      </w:r>
      <w:r>
        <w:rPr>
          <w:rFonts w:ascii="Times New Roman" w:eastAsia="仿宋_GB2312" w:hAnsi="Times New Roman" w:hint="eastAsia"/>
          <w:sz w:val="32"/>
          <w:szCs w:val="32"/>
        </w:rPr>
        <w:t>“三公”经费预算</w:t>
      </w:r>
      <w:r>
        <w:rPr>
          <w:rFonts w:ascii="仿宋" w:eastAsia="仿宋" w:hAnsi="仿宋" w:hint="eastAsia"/>
          <w:sz w:val="32"/>
          <w:szCs w:val="32"/>
        </w:rPr>
        <w:t>，加大科研、生产投入。</w:t>
      </w:r>
    </w:p>
    <w:p w:rsidR="00B34CE7" w:rsidRDefault="00B34CE7">
      <w:pPr>
        <w:rPr>
          <w:rFonts w:ascii="仿宋" w:eastAsia="仿宋" w:hAnsi="仿宋" w:cs="仿宋"/>
          <w:sz w:val="32"/>
          <w:szCs w:val="32"/>
        </w:rPr>
      </w:pPr>
    </w:p>
    <w:p w:rsidR="00B34CE7" w:rsidRDefault="00B34CE7">
      <w:pPr>
        <w:pStyle w:val="Default"/>
        <w:ind w:firstLineChars="200" w:firstLine="640"/>
        <w:rPr>
          <w:rFonts w:ascii="Times New Roman" w:eastAsia="仿宋_GB2312" w:hAnsi="Times New Roman"/>
          <w:color w:val="auto"/>
          <w:sz w:val="32"/>
          <w:szCs w:val="3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rPr>
          <w:rFonts w:ascii="方正小标宋_GBK" w:eastAsia="方正小标宋_GBK" w:hAnsi="方正小标宋_GBK" w:cs="方正小标宋_GBK" w:hint="eastAsia"/>
          <w:sz w:val="72"/>
          <w:szCs w:val="72"/>
        </w:rPr>
      </w:pPr>
    </w:p>
    <w:p w:rsidR="00CE22FF" w:rsidRDefault="00CE22FF">
      <w:pPr>
        <w:pStyle w:val="Default"/>
        <w:rPr>
          <w:rFonts w:ascii="方正小标宋_GBK" w:eastAsia="方正小标宋_GBK" w:hAnsi="方正小标宋_GBK" w:cs="方正小标宋_GBK"/>
          <w:sz w:val="72"/>
          <w:szCs w:val="72"/>
        </w:rPr>
      </w:pPr>
      <w:bookmarkStart w:id="1" w:name="_GoBack"/>
      <w:bookmarkEnd w:id="1"/>
    </w:p>
    <w:p w:rsidR="00B34CE7" w:rsidRDefault="00D86F50">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第四部分</w:t>
      </w:r>
    </w:p>
    <w:p w:rsidR="00B34CE7" w:rsidRDefault="00B34CE7">
      <w:pPr>
        <w:jc w:val="center"/>
        <w:rPr>
          <w:rFonts w:ascii="方正小标宋_GBK" w:eastAsia="方正小标宋_GBK" w:hAnsi="方正小标宋_GBK" w:cs="方正小标宋_GBK"/>
          <w:color w:val="000000"/>
          <w:kern w:val="0"/>
          <w:sz w:val="70"/>
          <w:szCs w:val="70"/>
        </w:rPr>
      </w:pPr>
    </w:p>
    <w:p w:rsidR="00B34CE7" w:rsidRDefault="00B34CE7">
      <w:pPr>
        <w:jc w:val="center"/>
        <w:rPr>
          <w:rFonts w:ascii="方正小标宋_GBK" w:eastAsia="方正小标宋_GBK" w:hAnsi="方正小标宋_GBK" w:cs="方正小标宋_GBK"/>
          <w:color w:val="000000"/>
          <w:kern w:val="0"/>
          <w:sz w:val="70"/>
          <w:szCs w:val="70"/>
        </w:rPr>
      </w:pPr>
    </w:p>
    <w:p w:rsidR="00B34CE7" w:rsidRDefault="00B34CE7">
      <w:pPr>
        <w:jc w:val="center"/>
        <w:rPr>
          <w:rFonts w:ascii="方正小标宋_GBK" w:eastAsia="方正小标宋_GBK" w:hAnsi="方正小标宋_GBK" w:cs="方正小标宋_GBK"/>
          <w:color w:val="000000"/>
          <w:kern w:val="0"/>
          <w:sz w:val="70"/>
          <w:szCs w:val="70"/>
        </w:rPr>
      </w:pPr>
    </w:p>
    <w:p w:rsidR="00B34CE7" w:rsidRDefault="00B34CE7">
      <w:pPr>
        <w:jc w:val="center"/>
        <w:rPr>
          <w:rFonts w:ascii="方正小标宋_GBK" w:eastAsia="方正小标宋_GBK" w:hAnsi="方正小标宋_GBK" w:cs="方正小标宋_GBK"/>
          <w:color w:val="000000"/>
          <w:kern w:val="0"/>
          <w:sz w:val="70"/>
          <w:szCs w:val="70"/>
        </w:rPr>
      </w:pPr>
    </w:p>
    <w:p w:rsidR="00B34CE7" w:rsidRDefault="00B34CE7">
      <w:pPr>
        <w:rPr>
          <w:rFonts w:ascii="方正小标宋_GBK" w:eastAsia="方正小标宋_GBK" w:hAnsi="方正小标宋_GBK" w:cs="方正小标宋_GBK"/>
          <w:color w:val="000000"/>
          <w:kern w:val="0"/>
          <w:sz w:val="70"/>
          <w:szCs w:val="70"/>
        </w:rPr>
      </w:pPr>
    </w:p>
    <w:p w:rsidR="00B34CE7" w:rsidRDefault="00B34CE7">
      <w:pPr>
        <w:rPr>
          <w:rFonts w:ascii="方正小标宋_GBK" w:eastAsia="方正小标宋_GBK" w:hAnsi="方正小标宋_GBK" w:cs="方正小标宋_GBK"/>
          <w:color w:val="000000"/>
          <w:kern w:val="0"/>
          <w:sz w:val="70"/>
          <w:szCs w:val="70"/>
        </w:rPr>
      </w:pPr>
    </w:p>
    <w:p w:rsidR="00B34CE7" w:rsidRDefault="00D86F50">
      <w:pPr>
        <w:jc w:val="center"/>
        <w:rPr>
          <w:rFonts w:ascii="方正小标宋_GBK" w:eastAsia="方正小标宋_GBK" w:hAnsi="方正小标宋_GBK" w:cs="方正小标宋_GBK"/>
          <w:color w:val="000000"/>
          <w:kern w:val="0"/>
          <w:sz w:val="70"/>
          <w:szCs w:val="70"/>
        </w:rPr>
      </w:pPr>
      <w:r>
        <w:rPr>
          <w:rFonts w:ascii="方正小标宋_GBK" w:eastAsia="方正小标宋_GBK" w:hAnsi="方正小标宋_GBK" w:cs="方正小标宋_GBK" w:hint="eastAsia"/>
          <w:color w:val="000000"/>
          <w:kern w:val="0"/>
          <w:sz w:val="70"/>
          <w:szCs w:val="70"/>
        </w:rPr>
        <w:lastRenderedPageBreak/>
        <w:t>名词解释</w:t>
      </w:r>
    </w:p>
    <w:p w:rsidR="00B34CE7" w:rsidRDefault="00D86F50">
      <w:pPr>
        <w:widowControl/>
        <w:ind w:firstLineChars="200" w:firstLine="640"/>
        <w:jc w:val="left"/>
        <w:rPr>
          <w:rFonts w:asciiTheme="minorEastAsia" w:hAnsiTheme="minorEastAsia" w:cs="黑体"/>
          <w:kern w:val="0"/>
          <w:sz w:val="32"/>
          <w:szCs w:val="32"/>
        </w:rPr>
      </w:pPr>
      <w:r>
        <w:rPr>
          <w:rFonts w:asciiTheme="minorEastAsia" w:hAnsiTheme="minorEastAsia" w:cs="黑体" w:hint="eastAsia"/>
          <w:kern w:val="0"/>
          <w:sz w:val="32"/>
          <w:szCs w:val="32"/>
        </w:rPr>
        <w:t>一、基本支出：指为保障机构正常运转、完成日常工作任务而发生的各项支出，包括人员支出和公用支出。</w:t>
      </w:r>
    </w:p>
    <w:p w:rsidR="00B34CE7" w:rsidRDefault="00D86F50">
      <w:pPr>
        <w:ind w:firstLineChars="200" w:firstLine="640"/>
        <w:jc w:val="left"/>
        <w:rPr>
          <w:rFonts w:asciiTheme="minorEastAsia" w:hAnsiTheme="minorEastAsia" w:cs="黑体"/>
          <w:kern w:val="0"/>
          <w:sz w:val="32"/>
          <w:szCs w:val="32"/>
        </w:rPr>
      </w:pPr>
      <w:r>
        <w:rPr>
          <w:rFonts w:asciiTheme="minorEastAsia" w:hAnsiTheme="minorEastAsia" w:cs="黑体" w:hint="eastAsia"/>
          <w:kern w:val="0"/>
          <w:sz w:val="32"/>
          <w:szCs w:val="32"/>
        </w:rPr>
        <w:t xml:space="preserve">二、项目支出：指在基本支出以外为完成相关行政任务和事业发展目标所发生的各项支出。 </w:t>
      </w:r>
    </w:p>
    <w:p w:rsidR="00B34CE7" w:rsidRDefault="00D86F50">
      <w:p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kern w:val="0"/>
          <w:sz w:val="32"/>
          <w:szCs w:val="32"/>
        </w:rPr>
        <w:t>三、“三公”经费：指通过财政拨款资金安排的因公出国（境）费、公务用车购置及运行费和公务接待费支出。</w:t>
      </w: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jc w:val="center"/>
        <w:rPr>
          <w:sz w:val="72"/>
          <w:szCs w:val="72"/>
        </w:rPr>
      </w:pPr>
    </w:p>
    <w:p w:rsidR="00B34CE7" w:rsidRDefault="00B34CE7">
      <w:pPr>
        <w:pStyle w:val="Default"/>
        <w:rPr>
          <w:sz w:val="72"/>
          <w:szCs w:val="7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jc w:val="left"/>
        <w:rPr>
          <w:rFonts w:asciiTheme="minorEastAsia" w:hAnsiTheme="minorEastAsia" w:cs="黑体"/>
          <w:color w:val="000000"/>
          <w:kern w:val="0"/>
          <w:sz w:val="32"/>
          <w:szCs w:val="32"/>
        </w:rPr>
      </w:pPr>
    </w:p>
    <w:p w:rsidR="00B34CE7" w:rsidRDefault="00B34CE7">
      <w:pPr>
        <w:pStyle w:val="Default"/>
        <w:jc w:val="center"/>
        <w:rPr>
          <w:rFonts w:ascii="方正小标宋_GBK" w:eastAsia="方正小标宋_GBK" w:hAnsi="方正小标宋_GBK" w:cs="方正小标宋_GBK"/>
          <w:sz w:val="72"/>
          <w:szCs w:val="72"/>
        </w:rPr>
      </w:pPr>
    </w:p>
    <w:p w:rsidR="00B34CE7" w:rsidRDefault="00D86F50">
      <w:pPr>
        <w:pStyle w:val="Default"/>
        <w:jc w:val="center"/>
        <w:rPr>
          <w:rFonts w:ascii="方正小标宋_GBK" w:eastAsia="方正小标宋_GBK" w:hAnsi="方正小标宋_GBK" w:cs="方正小标宋_GBK"/>
          <w:sz w:val="72"/>
          <w:szCs w:val="72"/>
        </w:rPr>
      </w:pPr>
      <w:r>
        <w:rPr>
          <w:rFonts w:ascii="方正小标宋_GBK" w:eastAsia="方正小标宋_GBK" w:hAnsi="方正小标宋_GBK" w:cs="方正小标宋_GBK" w:hint="eastAsia"/>
          <w:sz w:val="72"/>
          <w:szCs w:val="72"/>
        </w:rPr>
        <w:t>第五部分</w:t>
      </w:r>
    </w:p>
    <w:p w:rsidR="00B34CE7" w:rsidRDefault="00B34CE7">
      <w:pPr>
        <w:pStyle w:val="Default"/>
        <w:jc w:val="center"/>
        <w:rPr>
          <w:rFonts w:ascii="方正小标宋_GBK" w:eastAsia="方正小标宋_GBK" w:hAnsi="方正小标宋_GBK" w:cs="方正小标宋_GBK"/>
          <w:sz w:val="70"/>
          <w:szCs w:val="70"/>
        </w:rPr>
      </w:pPr>
    </w:p>
    <w:p w:rsidR="00B34CE7" w:rsidRDefault="00D86F50">
      <w:pPr>
        <w:pStyle w:val="Default"/>
        <w:jc w:val="center"/>
        <w:rPr>
          <w:sz w:val="72"/>
          <w:szCs w:val="72"/>
        </w:rPr>
      </w:pPr>
      <w:r>
        <w:rPr>
          <w:rFonts w:ascii="方正小标宋_GBK" w:eastAsia="方正小标宋_GBK" w:hAnsi="方正小标宋_GBK" w:cs="方正小标宋_GBK" w:hint="eastAsia"/>
          <w:sz w:val="70"/>
          <w:szCs w:val="70"/>
        </w:rPr>
        <w:t>附 件</w:t>
      </w:r>
    </w:p>
    <w:p w:rsidR="00B34CE7" w:rsidRDefault="00D86F50">
      <w:pPr>
        <w:rPr>
          <w:sz w:val="72"/>
          <w:szCs w:val="72"/>
        </w:rPr>
      </w:pPr>
      <w:r>
        <w:rPr>
          <w:sz w:val="72"/>
          <w:szCs w:val="72"/>
        </w:rPr>
        <w:br w:type="page"/>
      </w:r>
    </w:p>
    <w:p w:rsidR="00B34CE7" w:rsidRDefault="00D86F50" w:rsidP="008E289C">
      <w:pPr>
        <w:pStyle w:val="Default"/>
        <w:spacing w:line="600" w:lineRule="exact"/>
        <w:ind w:firstLineChars="200" w:firstLine="643"/>
        <w:rPr>
          <w:rFonts w:ascii="Times New Roman" w:eastAsia="仿宋_GB2312" w:hAnsi="Times New Roman"/>
          <w:sz w:val="32"/>
          <w:szCs w:val="32"/>
        </w:rPr>
      </w:pPr>
      <w:r>
        <w:rPr>
          <w:rFonts w:ascii="楷体" w:eastAsia="楷体" w:hAnsi="楷体" w:cs="楷体" w:hint="eastAsia"/>
          <w:b/>
          <w:bCs/>
          <w:sz w:val="32"/>
          <w:szCs w:val="32"/>
        </w:rPr>
        <w:lastRenderedPageBreak/>
        <w:t>一、</w:t>
      </w:r>
      <w:r>
        <w:rPr>
          <w:rFonts w:ascii="Times New Roman" w:eastAsia="仿宋_GB2312" w:hAnsi="Times New Roman" w:hint="eastAsia"/>
          <w:sz w:val="32"/>
          <w:szCs w:val="32"/>
        </w:rPr>
        <w:t>2023</w:t>
      </w:r>
      <w:r>
        <w:rPr>
          <w:rFonts w:ascii="Times New Roman" w:eastAsia="仿宋_GB2312" w:hAnsi="Times New Roman" w:hint="eastAsia"/>
          <w:sz w:val="32"/>
          <w:szCs w:val="32"/>
        </w:rPr>
        <w:t>年度单位整体支出绩效自评报告。</w:t>
      </w:r>
    </w:p>
    <w:p w:rsidR="00B34CE7" w:rsidRDefault="00D86F50">
      <w:pPr>
        <w:pStyle w:val="2"/>
        <w:numPr>
          <w:ilvl w:val="0"/>
          <w:numId w:val="3"/>
        </w:numPr>
        <w:spacing w:line="560" w:lineRule="atLeast"/>
        <w:rPr>
          <w:rFonts w:ascii="楷体" w:eastAsia="楷体" w:hAnsi="楷体" w:cs="楷体"/>
          <w:b/>
          <w:color w:val="000000"/>
          <w:kern w:val="0"/>
          <w:sz w:val="32"/>
        </w:rPr>
      </w:pPr>
      <w:r>
        <w:rPr>
          <w:rFonts w:ascii="楷体" w:eastAsia="楷体" w:hAnsi="楷体" w:cs="楷体" w:hint="eastAsia"/>
          <w:b/>
          <w:color w:val="000000"/>
          <w:kern w:val="0"/>
          <w:sz w:val="32"/>
        </w:rPr>
        <w:t>单位基本情况</w:t>
      </w:r>
    </w:p>
    <w:p w:rsidR="00B34CE7" w:rsidRDefault="00D86F50">
      <w:pPr>
        <w:pStyle w:val="2"/>
        <w:spacing w:line="56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sz w:val="32"/>
        </w:rPr>
        <w:t>1、单位简况</w:t>
      </w:r>
    </w:p>
    <w:p w:rsidR="00B34CE7" w:rsidRDefault="00D86F50">
      <w:pPr>
        <w:spacing w:line="560" w:lineRule="exact"/>
        <w:ind w:firstLineChars="200" w:firstLine="640"/>
        <w:rPr>
          <w:rFonts w:ascii="仿宋_GB2312" w:eastAsia="仿宋_GB2312" w:hAnsi="仿宋_GB2312" w:cs="仿宋_GB2312"/>
          <w:color w:val="000000"/>
          <w:kern w:val="0"/>
          <w:sz w:val="32"/>
          <w:szCs w:val="32"/>
          <w:shd w:val="clear" w:color="auto" w:fill="FFFFFF"/>
        </w:rPr>
      </w:pPr>
      <w:r>
        <w:rPr>
          <w:rFonts w:ascii="仿宋_GB2312" w:eastAsia="仿宋_GB2312" w:hAnsi="仿宋_GB2312" w:cs="仿宋_GB2312" w:hint="eastAsia"/>
          <w:sz w:val="32"/>
          <w:szCs w:val="32"/>
        </w:rPr>
        <w:t>湖南省蚕桑科学研究所位于长沙市芙蓉区军科路23号，隶属湖南省农业农村厅的公益一类财政全额拨款事业单位，主要职能:</w:t>
      </w:r>
      <w:r>
        <w:rPr>
          <w:rFonts w:ascii="仿宋_GB2312" w:eastAsia="仿宋_GB2312" w:hAnsi="仿宋_GB2312" w:cs="仿宋_GB2312" w:hint="eastAsia"/>
          <w:color w:val="000000"/>
          <w:kern w:val="0"/>
          <w:sz w:val="32"/>
          <w:szCs w:val="32"/>
          <w:shd w:val="clear" w:color="auto" w:fill="FFFFFF"/>
        </w:rPr>
        <w:t>承担开展蚕桑科学研究，促进科技发展。蚕桑新品种研究推广和相关专业的培训及相关社会服务。担任国家及省部级科研课题的研究和项目攻关任务；长期从事各级蚕种的繁育与新技术推广工作；担负桑、蚕种质资源的收集和保护职责；开展蚕桑诸多领域的技术开发与技术培训、蚕桑副产品综合利用和新产品研发工作；参与蚕种行业管理和标准、法规的制订；为全省蚕桑产业发展提供技术支撑。</w:t>
      </w:r>
    </w:p>
    <w:p w:rsidR="00B34CE7" w:rsidRDefault="00D86F50">
      <w:pPr>
        <w:spacing w:line="560" w:lineRule="exact"/>
        <w:ind w:firstLineChars="200" w:firstLine="640"/>
        <w:rPr>
          <w:rFonts w:ascii="仿宋_GB2312" w:eastAsia="仿宋_GB2312" w:hAnsi="仿宋_GB2312" w:cs="仿宋_GB2312"/>
          <w:color w:val="000000"/>
          <w:kern w:val="0"/>
          <w:sz w:val="32"/>
          <w:szCs w:val="32"/>
          <w:shd w:val="clear" w:color="auto" w:fill="FFFFFF"/>
        </w:rPr>
      </w:pPr>
      <w:r>
        <w:rPr>
          <w:rFonts w:ascii="仿宋_GB2312" w:eastAsia="仿宋_GB2312" w:hAnsi="仿宋_GB2312" w:cs="仿宋_GB2312" w:hint="eastAsia"/>
          <w:color w:val="000000"/>
          <w:kern w:val="0"/>
          <w:sz w:val="32"/>
          <w:szCs w:val="32"/>
          <w:shd w:val="clear" w:color="auto" w:fill="FFFFFF"/>
        </w:rPr>
        <w:t>2、</w:t>
      </w:r>
      <w:r>
        <w:rPr>
          <w:rFonts w:ascii="仿宋_GB2312" w:eastAsia="仿宋_GB2312" w:hAnsi="仿宋_GB2312" w:cs="仿宋_GB2312" w:hint="eastAsia"/>
          <w:sz w:val="32"/>
          <w:szCs w:val="32"/>
        </w:rPr>
        <w:t>机构设置及人员情况</w:t>
      </w:r>
    </w:p>
    <w:p w:rsidR="00B34CE7" w:rsidRDefault="00D86F50">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sz w:val="32"/>
          <w:szCs w:val="32"/>
          <w:shd w:val="clear" w:color="auto" w:fill="FFFFFF"/>
        </w:rPr>
        <w:t>湖南省蚕桑科学研究所内设14个部门，分别为蚕品种研究室、蚕种繁育室、桑品种研究室、蚕桑资源研究室、新技术开发服务中心、蚕业资源保护中心、澧县试验示范基地、科研管理科、办公室、组织人事科、计财科、工会、纪检监察室、</w:t>
      </w:r>
      <w:r>
        <w:rPr>
          <w:rFonts w:ascii="仿宋" w:eastAsia="仿宋" w:hAnsi="仿宋" w:cs="仿宋" w:hint="eastAsia"/>
          <w:color w:val="000000"/>
          <w:sz w:val="32"/>
          <w:szCs w:val="32"/>
          <w:shd w:val="clear" w:color="auto" w:fill="FFFFFF"/>
        </w:rPr>
        <w:t>国家蚕桑产业技术体系长沙综合试验站</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sz w:val="32"/>
          <w:szCs w:val="32"/>
        </w:rPr>
        <w:t>单位定编控制人数115人，现在职人员80人、退休人员120人。</w:t>
      </w:r>
    </w:p>
    <w:p w:rsidR="00B34CE7" w:rsidRDefault="00D86F50">
      <w:pPr>
        <w:pStyle w:val="2"/>
        <w:spacing w:line="560" w:lineRule="atLeast"/>
        <w:ind w:firstLine="640"/>
        <w:rPr>
          <w:rFonts w:ascii="楷体" w:eastAsia="楷体" w:hAnsi="楷体" w:cs="楷体"/>
          <w:b/>
          <w:color w:val="000000"/>
          <w:kern w:val="0"/>
          <w:sz w:val="32"/>
        </w:rPr>
      </w:pPr>
      <w:r>
        <w:rPr>
          <w:rFonts w:ascii="楷体" w:eastAsia="楷体" w:hAnsi="楷体" w:cs="楷体" w:hint="eastAsia"/>
          <w:b/>
          <w:color w:val="000000"/>
          <w:kern w:val="0"/>
          <w:sz w:val="32"/>
        </w:rPr>
        <w:t>（二）一般公共预算支出情况</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w:t>
      </w:r>
      <w:r>
        <w:rPr>
          <w:rFonts w:ascii="楷体" w:eastAsia="楷体" w:hAnsi="楷体" w:cs="楷体" w:hint="eastAsia"/>
          <w:b/>
          <w:color w:val="000000"/>
          <w:kern w:val="0"/>
          <w:sz w:val="32"/>
          <w:szCs w:val="32"/>
        </w:rPr>
        <w:t>、</w:t>
      </w:r>
      <w:r>
        <w:rPr>
          <w:rFonts w:ascii="仿宋_GB2312" w:eastAsia="仿宋_GB2312" w:hAnsi="仿宋_GB2312" w:cs="仿宋_GB2312" w:hint="eastAsia"/>
          <w:color w:val="000000"/>
          <w:sz w:val="32"/>
          <w:szCs w:val="32"/>
          <w:shd w:val="clear" w:color="auto" w:fill="FFFFFF"/>
        </w:rPr>
        <w:t>基本支出情况</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一般公共预算支出年初预算数为1929.16万元，全年预算数为2675.57万元，决算数为2646.29万元，执行率为98.9%。其中：人员经费年初预算数为1398.00万元，全年预算数为2080.41万元，决算数为2080.41万元，执行率为100%；公用经费年初预算数为314.96万元，全年预算数为289.17万元，决算数为264.99万元，执行率为91.64%。</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2、项目支出情况</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2023年项目支出预算数为296.20万元，全年预算数为426.52万元，决算数为398.98万元，执行率93.54%。省级专项资金-现代农业农村发展</w:t>
      </w:r>
      <w:r>
        <w:rPr>
          <w:rFonts w:ascii="仿宋_GB2312" w:eastAsia="仿宋_GB2312" w:hAnsi="仿宋_GB2312" w:cs="仿宋_GB2312" w:hint="eastAsia"/>
          <w:color w:val="000000"/>
          <w:sz w:val="32"/>
          <w:szCs w:val="32"/>
          <w:shd w:val="clear" w:color="auto" w:fill="FFFFFF"/>
        </w:rPr>
        <w:lastRenderedPageBreak/>
        <w:t>专项251.2万元，共6个子项目，其中：（1）湖南省“222”蚕桑高效种养模式示范推广预算105万元，支出105万元，用于建设优质桑园示范基地，辐射带动新建桑园；（2）湖南野生桑树资源调查与保护预算10万元，支出10万元,用于进行湖南省典型区域野生桑树资源的调查和种质资源的保护；（3）桑螟发生规律及绿色防控技术研究与示范预算15万元，支出15万元，用于研究集成一套桑螟绿色防控技术体系，起草制定《桑螟绿色防控技术规程》地方标准；（4）桑枝食用菌的研究与示范推广预算20万元，支出20万元，用于研究蚕桑生产区废弃桑枝的基料化高效利用，进行蚕桑全产业链绿色高质高效规模化生产的示范与推广；（5）</w:t>
      </w:r>
      <w:r>
        <w:rPr>
          <w:rFonts w:ascii="仿宋_GB2312" w:eastAsia="仿宋_GB2312" w:hAnsi="仿宋_GB2312" w:cs="仿宋_GB2312"/>
          <w:color w:val="000000"/>
          <w:sz w:val="32"/>
          <w:szCs w:val="32"/>
          <w:shd w:val="clear" w:color="auto" w:fill="FFFFFF"/>
        </w:rPr>
        <w:t>种</w:t>
      </w:r>
      <w:r>
        <w:rPr>
          <w:rFonts w:ascii="仿宋_GB2312" w:eastAsia="仿宋_GB2312" w:hAnsi="仿宋_GB2312" w:cs="仿宋_GB2312" w:hint="eastAsia"/>
          <w:color w:val="000000"/>
          <w:sz w:val="32"/>
          <w:szCs w:val="32"/>
          <w:shd w:val="clear" w:color="auto" w:fill="FFFFFF"/>
        </w:rPr>
        <w:t>植业</w:t>
      </w:r>
      <w:r>
        <w:rPr>
          <w:rFonts w:ascii="仿宋_GB2312" w:eastAsia="仿宋_GB2312" w:hAnsi="仿宋_GB2312" w:cs="仿宋_GB2312"/>
          <w:color w:val="000000"/>
          <w:sz w:val="32"/>
          <w:szCs w:val="32"/>
          <w:shd w:val="clear" w:color="auto" w:fill="FFFFFF"/>
        </w:rPr>
        <w:t>产业发展</w:t>
      </w:r>
      <w:r>
        <w:rPr>
          <w:rFonts w:ascii="仿宋_GB2312" w:eastAsia="仿宋_GB2312" w:hAnsi="仿宋_GB2312" w:cs="仿宋_GB2312" w:hint="eastAsia"/>
          <w:color w:val="000000"/>
          <w:sz w:val="32"/>
          <w:szCs w:val="32"/>
          <w:shd w:val="clear" w:color="auto" w:fill="FFFFFF"/>
        </w:rPr>
        <w:t>预算45万元，支出45万元，用于发展粮食生产；（6）2023年农业种植资源保护与利用预算30万元，支出2.45万元，用于建立蚕种保护核心群，进行蚕遗传资源普查、种质性能测定、遗传材料制作入库、信息系统数据填报等工作。2022年农业种植资源保护与利用结转26.2万元，支出26.2万元，用于进行蚕遗传资源普查、种质性能测定、遗传材料制作入库、信息系统数据填报等工作。</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其他项目资金共安排75万元，其中：（1）蚕种疫病防治服务预算20万元，支出20万元，用于进行蚕种的成品检验、预知检查、母蛾检验；（2）蚕桑品种资源保护及产业发展专项预算30万元，支出30万元,用于繁育湖南省现行品种的家蚕品种，试繁试推新蚕品种；（3）桑叶采摘自动化关键技术研究及装备开发预算8万元，支出8万元，用于研发桑叶自动采摘机；（4）桑叶茯砖茶的品质特征研究预算8万元，支出8万元，用于研究桑叶茯砖茶的品质特征及形成规律；（5）家蚕品种对人工饲料的适应性评估筛选预算9万元，支出9万元，用于进行家蚕品种人工饲料的适应性的评估筛选。</w:t>
      </w:r>
    </w:p>
    <w:p w:rsidR="00B34CE7" w:rsidRDefault="00D86F50">
      <w:pPr>
        <w:pStyle w:val="2"/>
        <w:spacing w:line="560" w:lineRule="atLeast"/>
        <w:ind w:firstLine="640"/>
        <w:rPr>
          <w:rFonts w:ascii="楷体" w:eastAsia="楷体" w:hAnsi="楷体" w:cs="楷体"/>
          <w:b/>
          <w:color w:val="000000"/>
          <w:kern w:val="0"/>
          <w:sz w:val="32"/>
        </w:rPr>
      </w:pPr>
      <w:r>
        <w:rPr>
          <w:rFonts w:ascii="楷体" w:eastAsia="楷体" w:hAnsi="楷体" w:cs="楷体" w:hint="eastAsia"/>
          <w:b/>
          <w:color w:val="000000"/>
          <w:kern w:val="0"/>
          <w:sz w:val="32"/>
        </w:rPr>
        <w:t>（三）部门整体支出绩效情况</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2023年在省农业农村厅的精心领导和机关各处室的关心支持下，省蚕桑科学研究所深入贯彻落实习近平新时代中国特色社会主义思想，认真学</w:t>
      </w:r>
      <w:r>
        <w:rPr>
          <w:rFonts w:ascii="仿宋_GB2312" w:eastAsia="仿宋_GB2312" w:hAnsi="仿宋_GB2312" w:cs="仿宋_GB2312" w:hint="eastAsia"/>
          <w:color w:val="000000"/>
          <w:sz w:val="32"/>
          <w:szCs w:val="32"/>
          <w:shd w:val="clear" w:color="auto" w:fill="FFFFFF"/>
        </w:rPr>
        <w:lastRenderedPageBreak/>
        <w:t>习贯彻党的二十大精神，坚持以习近平总书记系列重要讲话精神和治国理政新理念新思想新战略为指导，按照年初计划开展工作，取得了良好效果，2023年部门整体支出绩效评价自评得分100分，评价结果为“优”。</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1、以科研创新为重点，确保业务工作取得实效。</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我所四个科研团队分别围绕蚕品种选育、桑树品种选育、蚕桑资源高效利用和蚕桑机械化省力化养蚕技术推广等方向开展了一系列研究，取得显著成效。开展课题研究9项（其中省重点研发项目1项、省自科基金面上项目1项、厅属农业科技项目4项、自选课题3项），通过国家审定家蚕品种1个，获国家发明专利3项、实用新型专利 2项，制订颁布地方标准2个，发表各类科技论文10 余篇。新育成一批抗性好、丝质优、适合家庭农场工厂化饲养的家蚕品种，其中“锦绣4号”通过国家审定。</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2、持续加强科研生产融合，力推科研成果转化</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采取两种方式进行科研成果转化：一是无偿或低偿指导蚕桑企业开展科技成果转化。2023年在桑植、凤凰、花垣、武冈、遂宁、祁阳、新田、宁远等地示范推广“222”蚕桑高效种养模式，为传统蚕桑产业发展探索有效途径。每个基地规模200～600亩不等，每个基地重点支持10～30户养蚕大户。深入田间地头和蚕室进行驻点指导，帮助企业和蚕农落实桑园轻简化栽培、小蚕共育、大蚕省力化饲养、自动上簇等先进适用技术，指导企业建设好蚕需物质供应、蚕茧收购等服务平台，确保蚕桑产业健康有序发展。与此同时，狠抓“雅士林国际（长沙）蚕桑丝绸智造产业项目”，指导企业在浏阳市和花垣县建成高标准蚕种繁育桑园基地和饲料桑基地，并与新疆签订5万亩饲料桑园基地，为打造我省蚕桑千亿产业奠定坚实基础。二是持续推进蚕桑文化、科普研学与科研的深度融合。结合蚕桑行业优势，创造性地开展了“蚕桑文化进校园”，“大自然的公开课”等一系列科普研学活动，并积极参与“湘科普‘四进’”活动，成为我所科研、科普“两手抓、两促进”的一道靓丽风景。今年成功申报“长沙市劳动与实践教育基地”，并举办湖南省第一期小学科学老师蚕桑知识培训班，邀</w:t>
      </w:r>
      <w:r>
        <w:rPr>
          <w:rFonts w:ascii="仿宋_GB2312" w:eastAsia="仿宋_GB2312" w:hAnsi="仿宋_GB2312" w:cs="仿宋_GB2312" w:hint="eastAsia"/>
          <w:color w:val="000000"/>
          <w:sz w:val="32"/>
          <w:szCs w:val="32"/>
          <w:shd w:val="clear" w:color="auto" w:fill="FFFFFF"/>
        </w:rPr>
        <w:lastRenderedPageBreak/>
        <w:t>请我省蚕桑专家为省内60余小学科学老师授课，为6所学校授予“湖南省蚕桑科学文化实践共建基地”，为蚕桑科普的大力推广打下基础。</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3、加强法治政府建设，推动《湖南省蚕种管理办法》立法</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2023年我所将法治政府建设工作列入单位年度工作要点，以习近平法治思想为指导，落实党委中心组法治学习、普法宣传教育、普法考试、领导干部年终述职述法等工作。今年《湖南省蚕种管理办法》被列为省政府立法出台项目，6月底已完成《湖南省蚕种管理办法》草案草拟稿、意见征询稿、修改稿和送审稿至少四轮的立法起草工作，并邀请省司法厅专家在凤凰、花垣、武冈、道县、祁阳等省内蚕桑基地和广东、广西两个蚕桑大省开展了实地调研。同时征求了厅直处室和单位、14 市县农业农村部门，以及社会公众和省直相关单位的意见，8月份完成立法质量评估，形成《湖南省蚕种管理办法》（送审稿），9月份厅党组会议审核通过，并报省政府交于省司法厅审查，11月份通过省司法厅厅务会审查后，省农业农村厅向迎春常委、副省长专题汇报立法出台工作，12月4日原则通过省政府常务会议审议。12月11日已通过省人民政府令第314号公布。《湖南省蚕种管理办法》的施行将有效地保障蚕种行业的质量安全和健康发展。</w:t>
      </w:r>
    </w:p>
    <w:p w:rsidR="00B34CE7" w:rsidRDefault="00D86F50">
      <w:pPr>
        <w:pStyle w:val="2"/>
        <w:spacing w:line="560" w:lineRule="atLeast"/>
        <w:ind w:firstLine="640"/>
        <w:rPr>
          <w:rFonts w:ascii="华文细黑" w:eastAsia="华文细黑" w:hAnsi="华文细黑" w:cs="华文细黑"/>
          <w:sz w:val="32"/>
        </w:rPr>
      </w:pPr>
      <w:r>
        <w:rPr>
          <w:rFonts w:ascii="华文细黑" w:eastAsia="华文细黑" w:hAnsi="华文细黑" w:cs="华文细黑" w:hint="eastAsia"/>
          <w:sz w:val="32"/>
        </w:rPr>
        <w:t>四、存在的问题及原因分析</w:t>
      </w:r>
    </w:p>
    <w:p w:rsidR="00B34CE7" w:rsidRDefault="00D86F50">
      <w:pPr>
        <w:spacing w:line="560" w:lineRule="exact"/>
        <w:ind w:firstLineChars="200" w:firstLine="640"/>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一是预算绩效管理制度有待进一步完善。二是年度工作目标在设定、细化程度和可衡量方面有待进一步加强。</w:t>
      </w:r>
    </w:p>
    <w:p w:rsidR="00B34CE7" w:rsidRDefault="00B34CE7"/>
    <w:p w:rsidR="00B34CE7" w:rsidRDefault="00B34CE7">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EA347F" w:rsidRDefault="00EA347F" w:rsidP="009C65C3">
      <w:pPr>
        <w:spacing w:afterLines="50" w:after="156" w:line="600" w:lineRule="exact"/>
        <w:jc w:val="center"/>
        <w:rPr>
          <w:rFonts w:ascii="Times New Roman" w:eastAsia="方正小标宋_GBK" w:hAnsi="Times New Roman" w:cs="Times New Roman"/>
          <w:sz w:val="36"/>
          <w:szCs w:val="36"/>
        </w:rPr>
      </w:pPr>
    </w:p>
    <w:p w:rsidR="009C65C3" w:rsidRDefault="009C65C3" w:rsidP="009C65C3">
      <w:pPr>
        <w:spacing w:afterLines="50" w:after="156" w:line="600" w:lineRule="exact"/>
        <w:jc w:val="center"/>
        <w:rPr>
          <w:rFonts w:ascii="Times New Roman" w:eastAsia="仿宋_GB2312" w:hAnsi="Times New Roman" w:cs="Times New Roman"/>
          <w:sz w:val="24"/>
        </w:rPr>
      </w:pPr>
      <w:r>
        <w:rPr>
          <w:rFonts w:ascii="Times New Roman" w:eastAsia="方正小标宋_GBK" w:hAnsi="Times New Roman" w:cs="Times New Roman"/>
          <w:sz w:val="36"/>
          <w:szCs w:val="36"/>
        </w:rPr>
        <w:t>202</w:t>
      </w:r>
      <w:r>
        <w:rPr>
          <w:rFonts w:ascii="Times New Roman" w:eastAsia="方正小标宋_GBK" w:hAnsi="Times New Roman" w:cs="Times New Roman" w:hint="eastAsia"/>
          <w:sz w:val="36"/>
          <w:szCs w:val="36"/>
        </w:rPr>
        <w:t>3</w:t>
      </w:r>
      <w:r>
        <w:rPr>
          <w:rFonts w:ascii="Times New Roman" w:eastAsia="方正小标宋_GBK" w:hAnsi="Times New Roman" w:cs="Times New Roman"/>
          <w:sz w:val="36"/>
          <w:szCs w:val="36"/>
        </w:rPr>
        <w:t>年</w:t>
      </w:r>
      <w:r>
        <w:rPr>
          <w:rFonts w:ascii="Times New Roman" w:eastAsia="方正小标宋_GBK" w:hAnsi="Times New Roman" w:cs="Times New Roman" w:hint="eastAsia"/>
          <w:sz w:val="36"/>
          <w:szCs w:val="36"/>
        </w:rPr>
        <w:t>度</w:t>
      </w:r>
      <w:r>
        <w:rPr>
          <w:rFonts w:ascii="Times New Roman" w:eastAsia="方正小标宋_GBK" w:hAnsi="Times New Roman" w:cs="Times New Roman"/>
          <w:sz w:val="36"/>
          <w:szCs w:val="36"/>
        </w:rPr>
        <w:t>部门整体支出绩效评价基础数据表</w:t>
      </w:r>
    </w:p>
    <w:tbl>
      <w:tblPr>
        <w:tblW w:w="10609" w:type="dxa"/>
        <w:jc w:val="center"/>
        <w:tblLayout w:type="fixed"/>
        <w:tblLook w:val="0000" w:firstRow="0" w:lastRow="0" w:firstColumn="0" w:lastColumn="0" w:noHBand="0" w:noVBand="0"/>
      </w:tblPr>
      <w:tblGrid>
        <w:gridCol w:w="4186"/>
        <w:gridCol w:w="737"/>
        <w:gridCol w:w="1336"/>
        <w:gridCol w:w="628"/>
        <w:gridCol w:w="1513"/>
        <w:gridCol w:w="969"/>
        <w:gridCol w:w="1240"/>
      </w:tblGrid>
      <w:tr w:rsidR="009C65C3" w:rsidTr="00C31850">
        <w:trPr>
          <w:jc w:val="center"/>
        </w:trPr>
        <w:tc>
          <w:tcPr>
            <w:tcW w:w="4186"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财政供养人员情况（人）</w:t>
            </w:r>
          </w:p>
        </w:tc>
        <w:tc>
          <w:tcPr>
            <w:tcW w:w="2073"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编制数</w:t>
            </w:r>
          </w:p>
        </w:tc>
        <w:tc>
          <w:tcPr>
            <w:tcW w:w="2141"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202</w:t>
            </w:r>
            <w:r>
              <w:rPr>
                <w:rFonts w:ascii="Times New Roman" w:eastAsia="仿宋_GB2312" w:hAnsi="Times New Roman" w:cs="Times New Roman" w:hint="eastAsia"/>
                <w:b/>
                <w:bCs/>
                <w:sz w:val="20"/>
                <w:szCs w:val="20"/>
              </w:rPr>
              <w:t>3</w:t>
            </w:r>
            <w:r>
              <w:rPr>
                <w:rFonts w:ascii="Times New Roman" w:eastAsia="仿宋_GB2312" w:hAnsi="Times New Roman" w:cs="Times New Roman"/>
                <w:b/>
                <w:bCs/>
                <w:sz w:val="20"/>
                <w:szCs w:val="20"/>
              </w:rPr>
              <w:t>年实际在职人数</w:t>
            </w:r>
          </w:p>
        </w:tc>
        <w:tc>
          <w:tcPr>
            <w:tcW w:w="2209"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控制率</w:t>
            </w:r>
          </w:p>
        </w:tc>
      </w:tr>
      <w:tr w:rsidR="009C65C3" w:rsidTr="00C31850">
        <w:trPr>
          <w:jc w:val="center"/>
        </w:trPr>
        <w:tc>
          <w:tcPr>
            <w:tcW w:w="4186"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p>
        </w:tc>
        <w:tc>
          <w:tcPr>
            <w:tcW w:w="2073"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115</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80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69.57%</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经费控制情况（万元）</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202</w:t>
            </w:r>
            <w:r>
              <w:rPr>
                <w:rFonts w:ascii="Times New Roman" w:eastAsia="仿宋_GB2312" w:hAnsi="Times New Roman" w:cs="Times New Roman" w:hint="eastAsia"/>
                <w:b/>
                <w:bCs/>
                <w:sz w:val="20"/>
                <w:szCs w:val="20"/>
              </w:rPr>
              <w:t>2</w:t>
            </w:r>
            <w:r>
              <w:rPr>
                <w:rFonts w:ascii="Times New Roman" w:eastAsia="仿宋_GB2312" w:hAnsi="Times New Roman" w:cs="Times New Roman"/>
                <w:b/>
                <w:bCs/>
                <w:sz w:val="20"/>
                <w:szCs w:val="20"/>
              </w:rPr>
              <w:t>年决算数</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202</w:t>
            </w:r>
            <w:r>
              <w:rPr>
                <w:rFonts w:ascii="Times New Roman" w:eastAsia="仿宋_GB2312" w:hAnsi="Times New Roman" w:cs="Times New Roman" w:hint="eastAsia"/>
                <w:b/>
                <w:bCs/>
                <w:sz w:val="20"/>
                <w:szCs w:val="20"/>
              </w:rPr>
              <w:t>3</w:t>
            </w:r>
            <w:r>
              <w:rPr>
                <w:rFonts w:ascii="Times New Roman" w:eastAsia="仿宋_GB2312" w:hAnsi="Times New Roman" w:cs="Times New Roman"/>
                <w:b/>
                <w:bCs/>
                <w:sz w:val="20"/>
                <w:szCs w:val="20"/>
              </w:rPr>
              <w:t>年预算数</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b/>
                <w:bCs/>
                <w:sz w:val="20"/>
                <w:szCs w:val="20"/>
              </w:rPr>
            </w:pPr>
            <w:r>
              <w:rPr>
                <w:rFonts w:ascii="Times New Roman" w:eastAsia="仿宋_GB2312" w:hAnsi="Times New Roman" w:cs="Times New Roman"/>
                <w:b/>
                <w:bCs/>
                <w:sz w:val="20"/>
                <w:szCs w:val="20"/>
              </w:rPr>
              <w:t>202</w:t>
            </w:r>
            <w:r>
              <w:rPr>
                <w:rFonts w:ascii="Times New Roman" w:eastAsia="仿宋_GB2312" w:hAnsi="Times New Roman" w:cs="Times New Roman" w:hint="eastAsia"/>
                <w:b/>
                <w:bCs/>
                <w:sz w:val="20"/>
                <w:szCs w:val="20"/>
              </w:rPr>
              <w:t>3</w:t>
            </w:r>
            <w:r>
              <w:rPr>
                <w:rFonts w:ascii="Times New Roman" w:eastAsia="仿宋_GB2312" w:hAnsi="Times New Roman" w:cs="Times New Roman"/>
                <w:b/>
                <w:bCs/>
                <w:sz w:val="20"/>
                <w:szCs w:val="20"/>
              </w:rPr>
              <w:t>年决算数</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三公经费</w:t>
            </w:r>
            <w:r>
              <w:rPr>
                <w:rFonts w:ascii="Times New Roman" w:eastAsia="仿宋_GB2312" w:hAnsi="Times New Roman" w:cs="Times New Roman" w:hint="eastAsia"/>
                <w:sz w:val="20"/>
                <w:szCs w:val="20"/>
              </w:rPr>
              <w:t>:</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1</w:t>
            </w:r>
            <w:r>
              <w:rPr>
                <w:rFonts w:ascii="Times New Roman" w:eastAsia="仿宋_GB2312" w:hAnsi="Times New Roman" w:cs="Times New Roman"/>
                <w:sz w:val="20"/>
                <w:szCs w:val="20"/>
              </w:rPr>
              <w:t>、公务用车购置和维护经费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21</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2.5</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2.13</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sz w:val="20"/>
                <w:szCs w:val="20"/>
              </w:rPr>
              <w:t>其中：公车购置</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18</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sz w:val="20"/>
                <w:szCs w:val="20"/>
              </w:rPr>
              <w:t>公车运行维护</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2.5</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 xml:space="preserve">2.13 </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2</w:t>
            </w:r>
            <w:r>
              <w:rPr>
                <w:rFonts w:ascii="Times New Roman" w:eastAsia="仿宋_GB2312" w:hAnsi="Times New Roman" w:cs="Times New Roman"/>
                <w:sz w:val="20"/>
                <w:szCs w:val="20"/>
              </w:rPr>
              <w:t>、出国经费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3</w:t>
            </w:r>
            <w:r>
              <w:rPr>
                <w:rFonts w:ascii="Times New Roman" w:eastAsia="仿宋_GB2312" w:hAnsi="Times New Roman" w:cs="Times New Roman"/>
                <w:sz w:val="20"/>
                <w:szCs w:val="20"/>
              </w:rPr>
              <w:t>、公务接待</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1.32</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1.62</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项目支出：</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1</w:t>
            </w:r>
            <w:r>
              <w:rPr>
                <w:rFonts w:ascii="Times New Roman" w:eastAsia="仿宋_GB2312" w:hAnsi="Times New Roman" w:cs="Times New Roman"/>
                <w:sz w:val="20"/>
                <w:szCs w:val="20"/>
              </w:rPr>
              <w:t>、业务工作经费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198.1</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296.2</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331.41</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2</w:t>
            </w:r>
            <w:r>
              <w:rPr>
                <w:rFonts w:ascii="Times New Roman" w:eastAsia="仿宋_GB2312" w:hAnsi="Times New Roman" w:cs="Times New Roman"/>
                <w:sz w:val="20"/>
                <w:szCs w:val="20"/>
              </w:rPr>
              <w:t>、运行维护经费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3</w:t>
            </w:r>
            <w:r>
              <w:rPr>
                <w:rFonts w:ascii="Times New Roman" w:eastAsia="仿宋_GB2312" w:hAnsi="Times New Roman" w:cs="Times New Roman"/>
                <w:sz w:val="20"/>
                <w:szCs w:val="20"/>
              </w:rPr>
              <w:t>、省级专项资金（</w:t>
            </w:r>
            <w:r>
              <w:rPr>
                <w:rFonts w:ascii="Times New Roman" w:eastAsia="仿宋_GB2312" w:hAnsi="Times New Roman" w:cs="Times New Roman" w:hint="eastAsia"/>
                <w:sz w:val="20"/>
                <w:szCs w:val="20"/>
              </w:rPr>
              <w:t>每</w:t>
            </w:r>
            <w:r>
              <w:rPr>
                <w:rFonts w:ascii="Times New Roman" w:eastAsia="仿宋_GB2312" w:hAnsi="Times New Roman" w:cs="Times New Roman"/>
                <w:sz w:val="20"/>
                <w:szCs w:val="20"/>
              </w:rPr>
              <w:t>个专项一行）</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39.82</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251.2</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223.65</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湖南省“</w:t>
            </w:r>
            <w:r>
              <w:rPr>
                <w:rFonts w:ascii="Times New Roman" w:eastAsia="仿宋_GB2312" w:hAnsi="Times New Roman" w:cs="Times New Roman" w:hint="eastAsia"/>
                <w:sz w:val="20"/>
                <w:szCs w:val="20"/>
              </w:rPr>
              <w:t>222</w:t>
            </w:r>
            <w:r>
              <w:rPr>
                <w:rFonts w:ascii="Times New Roman" w:eastAsia="仿宋_GB2312" w:hAnsi="Times New Roman" w:cs="Times New Roman" w:hint="eastAsia"/>
                <w:sz w:val="20"/>
                <w:szCs w:val="20"/>
              </w:rPr>
              <w:t>”蚕桑高效种养模式示范推广</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105</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105</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种植产业发展（种植业处）</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26.02</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45</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45</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2022</w:t>
            </w:r>
            <w:r>
              <w:rPr>
                <w:rFonts w:ascii="Times New Roman" w:eastAsia="仿宋_GB2312" w:hAnsi="Times New Roman" w:cs="Times New Roman" w:hint="eastAsia"/>
                <w:sz w:val="20"/>
                <w:szCs w:val="20"/>
              </w:rPr>
              <w:t>年农业种质资源保护与利用（</w:t>
            </w:r>
            <w:r>
              <w:rPr>
                <w:rFonts w:ascii="Times New Roman" w:eastAsia="仿宋_GB2312" w:hAnsi="Times New Roman" w:cs="Times New Roman" w:hint="eastAsia"/>
                <w:sz w:val="20"/>
                <w:szCs w:val="20"/>
              </w:rPr>
              <w:t>2022</w:t>
            </w:r>
            <w:r>
              <w:rPr>
                <w:rFonts w:ascii="Times New Roman" w:eastAsia="仿宋_GB2312" w:hAnsi="Times New Roman" w:cs="Times New Roman" w:hint="eastAsia"/>
                <w:sz w:val="20"/>
                <w:szCs w:val="20"/>
              </w:rPr>
              <w:t>结转）</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13.8</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26.2</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26.2</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湖南野生桑树资源调查与保护</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桑螟发生规律及绿色防控技术研究与示范</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15</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15</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桑枝食用菌的研究与示范推广</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20</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20</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2023</w:t>
            </w:r>
            <w:r>
              <w:rPr>
                <w:rFonts w:ascii="Times New Roman" w:eastAsia="仿宋_GB2312" w:hAnsi="Times New Roman" w:cs="Times New Roman" w:hint="eastAsia"/>
                <w:sz w:val="20"/>
                <w:szCs w:val="20"/>
              </w:rPr>
              <w:t>年农业种质资源保护与利用</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30</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2.45</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公用经费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349.20</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234.96</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261.03</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sz w:val="20"/>
                <w:szCs w:val="20"/>
              </w:rPr>
              <w:t>其中：办公经费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13.89</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6.04</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sz w:val="20"/>
                <w:szCs w:val="20"/>
              </w:rPr>
              <w:t>水费、电费、差旅费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55.33</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55</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55.78</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sz w:val="20"/>
                <w:szCs w:val="20"/>
              </w:rPr>
              <w:t>会议费、培训费</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10</w:t>
            </w:r>
            <w:r>
              <w:rPr>
                <w:rFonts w:ascii="Times New Roman" w:eastAsia="仿宋_GB2312" w:hAnsi="Times New Roman" w:cs="Times New Roman"/>
                <w:sz w:val="20"/>
                <w:szCs w:val="20"/>
              </w:rPr>
              <w:t xml:space="preserve">　</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政府采购金额</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部门基本支出预算调整</w:t>
            </w:r>
            <w:r>
              <w:rPr>
                <w:rFonts w:ascii="Times New Roman" w:eastAsia="仿宋_GB2312" w:hAnsi="Times New Roman" w:cs="Times New Roman"/>
                <w:sz w:val="20"/>
                <w:szCs w:val="20"/>
              </w:rPr>
              <w:t xml:space="preserve"> </w:t>
            </w:r>
          </w:p>
        </w:tc>
        <w:tc>
          <w:tcPr>
            <w:tcW w:w="2073"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w:t>
            </w:r>
          </w:p>
        </w:tc>
        <w:tc>
          <w:tcPr>
            <w:tcW w:w="2141"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r>
              <w:rPr>
                <w:rFonts w:ascii="Times New Roman" w:eastAsia="仿宋_GB2312" w:hAnsi="Times New Roman" w:cs="Times New Roman"/>
                <w:sz w:val="20"/>
                <w:szCs w:val="20"/>
              </w:rPr>
              <w:t xml:space="preserve">　</w:t>
            </w:r>
          </w:p>
        </w:tc>
        <w:tc>
          <w:tcPr>
            <w:tcW w:w="2209" w:type="dxa"/>
            <w:gridSpan w:val="2"/>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0</w:t>
            </w:r>
          </w:p>
        </w:tc>
      </w:tr>
      <w:tr w:rsidR="009C65C3" w:rsidTr="00C31850">
        <w:trPr>
          <w:trHeight w:val="984"/>
          <w:jc w:val="center"/>
        </w:trPr>
        <w:tc>
          <w:tcPr>
            <w:tcW w:w="4186" w:type="dxa"/>
            <w:vMerge w:val="restart"/>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楼堂馆所控制情况</w:t>
            </w:r>
            <w:r>
              <w:rPr>
                <w:rFonts w:ascii="Times New Roman" w:eastAsia="仿宋_GB2312" w:hAnsi="Times New Roman" w:cs="Times New Roman"/>
                <w:sz w:val="20"/>
                <w:szCs w:val="20"/>
              </w:rPr>
              <w:br/>
            </w:r>
            <w:r>
              <w:rPr>
                <w:rFonts w:ascii="Times New Roman" w:eastAsia="仿宋_GB2312" w:hAnsi="Times New Roman" w:cs="Times New Roman"/>
                <w:sz w:val="20"/>
                <w:szCs w:val="20"/>
              </w:rPr>
              <w:t>（</w:t>
            </w:r>
            <w:r>
              <w:rPr>
                <w:rFonts w:ascii="Times New Roman" w:eastAsia="仿宋_GB2312" w:hAnsi="Times New Roman" w:cs="Times New Roman"/>
                <w:sz w:val="20"/>
                <w:szCs w:val="20"/>
              </w:rPr>
              <w:t>202</w:t>
            </w:r>
            <w:r>
              <w:rPr>
                <w:rFonts w:ascii="Times New Roman" w:eastAsia="仿宋_GB2312" w:hAnsi="Times New Roman" w:cs="Times New Roman" w:hint="eastAsia"/>
                <w:sz w:val="20"/>
                <w:szCs w:val="20"/>
              </w:rPr>
              <w:t>3</w:t>
            </w:r>
            <w:r>
              <w:rPr>
                <w:rFonts w:ascii="Times New Roman" w:eastAsia="仿宋_GB2312" w:hAnsi="Times New Roman" w:cs="Times New Roman"/>
                <w:sz w:val="20"/>
                <w:szCs w:val="20"/>
              </w:rPr>
              <w:t>年完工项目）</w:t>
            </w:r>
          </w:p>
        </w:tc>
        <w:tc>
          <w:tcPr>
            <w:tcW w:w="737"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批复规模</w:t>
            </w:r>
            <w:r>
              <w:rPr>
                <w:rFonts w:ascii="Times New Roman" w:eastAsia="仿宋_GB2312" w:hAnsi="Times New Roman" w:cs="Times New Roman"/>
                <w:bCs/>
                <w:sz w:val="20"/>
                <w:szCs w:val="20"/>
              </w:rPr>
              <w:br/>
            </w:r>
            <w:r>
              <w:rPr>
                <w:rFonts w:ascii="Times New Roman" w:eastAsia="仿宋_GB2312" w:hAnsi="Times New Roman" w:cs="Times New Roman"/>
                <w:bCs/>
                <w:sz w:val="20"/>
                <w:szCs w:val="20"/>
              </w:rPr>
              <w:t>（</w:t>
            </w:r>
            <w:r>
              <w:rPr>
                <w:rFonts w:ascii="Times New Roman" w:hAnsi="Times New Roman" w:cs="Times New Roman"/>
                <w:bCs/>
                <w:sz w:val="20"/>
                <w:szCs w:val="20"/>
              </w:rPr>
              <w:t>㎡</w:t>
            </w:r>
            <w:r>
              <w:rPr>
                <w:rFonts w:ascii="Times New Roman" w:eastAsia="仿宋_GB2312" w:hAnsi="Times New Roman" w:cs="Times New Roman"/>
                <w:bCs/>
                <w:sz w:val="20"/>
                <w:szCs w:val="20"/>
              </w:rPr>
              <w:t>）</w:t>
            </w:r>
          </w:p>
        </w:tc>
        <w:tc>
          <w:tcPr>
            <w:tcW w:w="1336"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实际规模（</w:t>
            </w:r>
            <w:r>
              <w:rPr>
                <w:rFonts w:ascii="Times New Roman" w:hAnsi="Times New Roman" w:cs="Times New Roman"/>
                <w:bCs/>
                <w:sz w:val="20"/>
                <w:szCs w:val="20"/>
              </w:rPr>
              <w:t>㎡</w:t>
            </w:r>
            <w:r>
              <w:rPr>
                <w:rFonts w:ascii="Times New Roman" w:eastAsia="仿宋_GB2312" w:hAnsi="Times New Roman" w:cs="Times New Roman"/>
                <w:bCs/>
                <w:sz w:val="20"/>
                <w:szCs w:val="20"/>
              </w:rPr>
              <w:t>）</w:t>
            </w:r>
          </w:p>
        </w:tc>
        <w:tc>
          <w:tcPr>
            <w:tcW w:w="628"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规模控制率</w:t>
            </w:r>
          </w:p>
        </w:tc>
        <w:tc>
          <w:tcPr>
            <w:tcW w:w="1513"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预算投资（万元）</w:t>
            </w:r>
          </w:p>
        </w:tc>
        <w:tc>
          <w:tcPr>
            <w:tcW w:w="969"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实际投资（万元）</w:t>
            </w:r>
          </w:p>
        </w:tc>
        <w:tc>
          <w:tcPr>
            <w:tcW w:w="1240"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bCs/>
                <w:sz w:val="20"/>
                <w:szCs w:val="20"/>
              </w:rPr>
            </w:pPr>
            <w:r>
              <w:rPr>
                <w:rFonts w:ascii="Times New Roman" w:eastAsia="仿宋_GB2312" w:hAnsi="Times New Roman" w:cs="Times New Roman"/>
                <w:bCs/>
                <w:sz w:val="20"/>
                <w:szCs w:val="20"/>
              </w:rPr>
              <w:t>投资概算控制率</w:t>
            </w:r>
          </w:p>
        </w:tc>
      </w:tr>
      <w:tr w:rsidR="009C65C3" w:rsidTr="00C31850">
        <w:trPr>
          <w:trHeight w:val="169"/>
          <w:jc w:val="center"/>
        </w:trPr>
        <w:tc>
          <w:tcPr>
            <w:tcW w:w="4186" w:type="dxa"/>
            <w:vMerge/>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p>
        </w:tc>
        <w:tc>
          <w:tcPr>
            <w:tcW w:w="737"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1336"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628"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1513"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c>
          <w:tcPr>
            <w:tcW w:w="969"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hint="eastAsia"/>
                <w:sz w:val="20"/>
                <w:szCs w:val="20"/>
              </w:rPr>
              <w:t>0</w:t>
            </w:r>
          </w:p>
        </w:tc>
        <w:tc>
          <w:tcPr>
            <w:tcW w:w="1240" w:type="dxa"/>
            <w:tcBorders>
              <w:top w:val="nil"/>
              <w:left w:val="nil"/>
              <w:bottom w:val="single" w:sz="4" w:space="0" w:color="auto"/>
              <w:right w:val="single" w:sz="4" w:space="0" w:color="auto"/>
            </w:tcBorders>
            <w:vAlign w:val="center"/>
          </w:tcPr>
          <w:p w:rsidR="009C65C3" w:rsidRDefault="009C65C3" w:rsidP="00C31850">
            <w:pPr>
              <w:widowControl/>
              <w:spacing w:line="360" w:lineRule="exact"/>
              <w:jc w:val="left"/>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r>
              <w:rPr>
                <w:rFonts w:ascii="Times New Roman" w:eastAsia="仿宋_GB2312" w:hAnsi="Times New Roman" w:cs="Times New Roman" w:hint="eastAsia"/>
                <w:sz w:val="20"/>
                <w:szCs w:val="20"/>
              </w:rPr>
              <w:t>0</w:t>
            </w:r>
          </w:p>
        </w:tc>
      </w:tr>
      <w:tr w:rsidR="009C65C3" w:rsidTr="00C31850">
        <w:trPr>
          <w:jc w:val="center"/>
        </w:trPr>
        <w:tc>
          <w:tcPr>
            <w:tcW w:w="4186" w:type="dxa"/>
            <w:tcBorders>
              <w:top w:val="nil"/>
              <w:left w:val="single" w:sz="4" w:space="0" w:color="auto"/>
              <w:bottom w:val="single" w:sz="4" w:space="0" w:color="auto"/>
              <w:right w:val="single" w:sz="4" w:space="0" w:color="auto"/>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厉行节约保障措施</w:t>
            </w:r>
          </w:p>
        </w:tc>
        <w:tc>
          <w:tcPr>
            <w:tcW w:w="6423" w:type="dxa"/>
            <w:gridSpan w:val="6"/>
            <w:tcBorders>
              <w:top w:val="single" w:sz="4" w:space="0" w:color="auto"/>
              <w:left w:val="nil"/>
              <w:bottom w:val="single" w:sz="4" w:space="0" w:color="auto"/>
              <w:right w:val="single" w:sz="4" w:space="0" w:color="000000"/>
            </w:tcBorders>
            <w:vAlign w:val="center"/>
          </w:tcPr>
          <w:p w:rsidR="009C65C3" w:rsidRDefault="009C65C3" w:rsidP="00C31850">
            <w:pPr>
              <w:widowControl/>
              <w:spacing w:line="36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 xml:space="preserve">　</w:t>
            </w:r>
          </w:p>
        </w:tc>
      </w:tr>
    </w:tbl>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9C65C3" w:rsidRDefault="009C65C3">
      <w:pPr>
        <w:pStyle w:val="Default"/>
        <w:rPr>
          <w:rFonts w:asciiTheme="minorEastAsia" w:eastAsiaTheme="minorEastAsia" w:hAnsiTheme="minorEastAsia"/>
          <w:sz w:val="32"/>
          <w:szCs w:val="32"/>
        </w:rPr>
      </w:pPr>
    </w:p>
    <w:p w:rsidR="00EA347F" w:rsidRDefault="00EA347F" w:rsidP="009C65C3">
      <w:pPr>
        <w:widowControl/>
        <w:spacing w:afterLines="50" w:after="156"/>
        <w:jc w:val="center"/>
        <w:rPr>
          <w:rFonts w:ascii="Times New Roman" w:eastAsia="黑体" w:hAnsi="Times New Roman" w:cs="Times New Roman"/>
          <w:sz w:val="32"/>
          <w:szCs w:val="32"/>
        </w:rPr>
      </w:pPr>
    </w:p>
    <w:p w:rsidR="009C65C3" w:rsidRDefault="009C65C3" w:rsidP="009C65C3">
      <w:pPr>
        <w:widowControl/>
        <w:spacing w:afterLines="50" w:after="156"/>
        <w:jc w:val="center"/>
        <w:rPr>
          <w:rFonts w:ascii="Times New Roman" w:eastAsia="方正小标宋_GBK" w:hAnsi="Times New Roman" w:cs="Times New Roman"/>
          <w:color w:val="000000"/>
          <w:sz w:val="36"/>
          <w:szCs w:val="36"/>
        </w:rPr>
      </w:pPr>
      <w:r>
        <w:rPr>
          <w:rFonts w:ascii="Times New Roman" w:eastAsia="方正小标宋_GBK" w:hAnsi="Times New Roman" w:cs="Times New Roman"/>
          <w:color w:val="000000"/>
          <w:sz w:val="36"/>
          <w:szCs w:val="36"/>
        </w:rPr>
        <w:t>202</w:t>
      </w:r>
      <w:r>
        <w:rPr>
          <w:rFonts w:ascii="Times New Roman" w:eastAsia="方正小标宋_GBK" w:hAnsi="Times New Roman" w:cs="Times New Roman" w:hint="eastAsia"/>
          <w:color w:val="000000"/>
          <w:sz w:val="36"/>
          <w:szCs w:val="36"/>
        </w:rPr>
        <w:t>3</w:t>
      </w:r>
      <w:r>
        <w:rPr>
          <w:rFonts w:ascii="Times New Roman" w:eastAsia="方正小标宋_GBK" w:hAnsi="Times New Roman" w:cs="Times New Roman"/>
          <w:color w:val="000000"/>
          <w:sz w:val="36"/>
          <w:szCs w:val="36"/>
        </w:rPr>
        <w:t>年</w:t>
      </w:r>
      <w:r>
        <w:rPr>
          <w:rFonts w:ascii="Times New Roman" w:eastAsia="方正小标宋_GBK" w:hAnsi="Times New Roman" w:cs="Times New Roman" w:hint="eastAsia"/>
          <w:color w:val="000000"/>
          <w:sz w:val="36"/>
          <w:szCs w:val="36"/>
        </w:rPr>
        <w:t>度</w:t>
      </w:r>
      <w:r>
        <w:rPr>
          <w:rFonts w:ascii="Times New Roman" w:eastAsia="方正小标宋_GBK" w:hAnsi="Times New Roman" w:cs="Times New Roman"/>
          <w:color w:val="000000"/>
          <w:sz w:val="36"/>
          <w:szCs w:val="36"/>
        </w:rPr>
        <w:t>部门整体支出绩效自评表</w:t>
      </w:r>
    </w:p>
    <w:tbl>
      <w:tblPr>
        <w:tblW w:w="10859" w:type="dxa"/>
        <w:jc w:val="center"/>
        <w:tblLayout w:type="fixed"/>
        <w:tblLook w:val="0000" w:firstRow="0" w:lastRow="0" w:firstColumn="0" w:lastColumn="0" w:noHBand="0" w:noVBand="0"/>
      </w:tblPr>
      <w:tblGrid>
        <w:gridCol w:w="846"/>
        <w:gridCol w:w="1064"/>
        <w:gridCol w:w="1084"/>
        <w:gridCol w:w="2206"/>
        <w:gridCol w:w="1289"/>
        <w:gridCol w:w="1938"/>
        <w:gridCol w:w="559"/>
        <w:gridCol w:w="818"/>
        <w:gridCol w:w="1055"/>
      </w:tblGrid>
      <w:tr w:rsidR="009C65C3" w:rsidTr="00C31850">
        <w:trPr>
          <w:jc w:val="center"/>
        </w:trPr>
        <w:tc>
          <w:tcPr>
            <w:tcW w:w="2994" w:type="dxa"/>
            <w:gridSpan w:val="3"/>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省级预算部门</w:t>
            </w:r>
            <w:r>
              <w:rPr>
                <w:rFonts w:ascii="Times New Roman" w:eastAsia="仿宋_GB2312" w:hAnsi="Times New Roman" w:cs="Times New Roman" w:hint="eastAsia"/>
                <w:color w:val="000000"/>
                <w:sz w:val="20"/>
                <w:szCs w:val="20"/>
              </w:rPr>
              <w:t>、单位</w:t>
            </w:r>
            <w:r>
              <w:rPr>
                <w:rFonts w:ascii="Times New Roman" w:eastAsia="仿宋_GB2312" w:hAnsi="Times New Roman" w:cs="Times New Roman"/>
                <w:color w:val="000000"/>
                <w:sz w:val="20"/>
                <w:szCs w:val="20"/>
              </w:rPr>
              <w:t>名称</w:t>
            </w:r>
          </w:p>
        </w:tc>
        <w:tc>
          <w:tcPr>
            <w:tcW w:w="7865" w:type="dxa"/>
            <w:gridSpan w:val="6"/>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hint="eastAsia"/>
                <w:color w:val="000000"/>
                <w:sz w:val="20"/>
                <w:szCs w:val="20"/>
              </w:rPr>
              <w:t>湖南省蚕桑科学研究所</w:t>
            </w:r>
            <w:r>
              <w:rPr>
                <w:rFonts w:ascii="Times New Roman" w:eastAsia="仿宋_GB2312" w:hAnsi="Times New Roman" w:cs="Times New Roman"/>
                <w:color w:val="000000"/>
                <w:sz w:val="20"/>
                <w:szCs w:val="20"/>
              </w:rPr>
              <w:t xml:space="preserve">　</w:t>
            </w:r>
          </w:p>
        </w:tc>
      </w:tr>
      <w:tr w:rsidR="009C65C3" w:rsidTr="00C31850">
        <w:trPr>
          <w:jc w:val="center"/>
        </w:trPr>
        <w:tc>
          <w:tcPr>
            <w:tcW w:w="846" w:type="dxa"/>
            <w:vMerge w:val="restart"/>
            <w:tcBorders>
              <w:top w:val="nil"/>
              <w:left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年度预</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算申请</w:t>
            </w:r>
            <w:r>
              <w:rPr>
                <w:rFonts w:ascii="Times New Roman" w:eastAsia="仿宋_GB2312" w:hAnsi="Times New Roman" w:cs="Times New Roman"/>
                <w:color w:val="000000"/>
                <w:sz w:val="20"/>
                <w:szCs w:val="20"/>
              </w:rPr>
              <w:br/>
            </w:r>
            <w:r>
              <w:rPr>
                <w:rFonts w:ascii="Times New Roman" w:eastAsia="仿宋_GB2312" w:hAnsi="Times New Roman" w:cs="Times New Roman"/>
                <w:color w:val="000000"/>
                <w:sz w:val="20"/>
                <w:szCs w:val="20"/>
              </w:rPr>
              <w:t>（万元）</w:t>
            </w:r>
          </w:p>
        </w:tc>
        <w:tc>
          <w:tcPr>
            <w:tcW w:w="2148" w:type="dxa"/>
            <w:gridSpan w:val="2"/>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p>
        </w:tc>
        <w:tc>
          <w:tcPr>
            <w:tcW w:w="2206"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年初预算数</w:t>
            </w:r>
          </w:p>
        </w:tc>
        <w:tc>
          <w:tcPr>
            <w:tcW w:w="1289"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全年预算数</w:t>
            </w:r>
          </w:p>
        </w:tc>
        <w:tc>
          <w:tcPr>
            <w:tcW w:w="1938"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全年执行数</w:t>
            </w:r>
          </w:p>
        </w:tc>
        <w:tc>
          <w:tcPr>
            <w:tcW w:w="559"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分值</w:t>
            </w:r>
          </w:p>
        </w:tc>
        <w:tc>
          <w:tcPr>
            <w:tcW w:w="818"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sz w:val="20"/>
                <w:szCs w:val="20"/>
              </w:rPr>
              <w:t>执行率</w:t>
            </w:r>
          </w:p>
        </w:tc>
        <w:tc>
          <w:tcPr>
            <w:tcW w:w="1055"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自评</w:t>
            </w:r>
            <w:r>
              <w:rPr>
                <w:rFonts w:ascii="Times New Roman" w:eastAsia="仿宋_GB2312" w:hAnsi="Times New Roman" w:cs="Times New Roman"/>
                <w:sz w:val="20"/>
                <w:szCs w:val="20"/>
              </w:rPr>
              <w:t>得分</w:t>
            </w:r>
          </w:p>
        </w:tc>
      </w:tr>
      <w:tr w:rsidR="009C65C3" w:rsidTr="00C31850">
        <w:trPr>
          <w:jc w:val="center"/>
        </w:trPr>
        <w:tc>
          <w:tcPr>
            <w:tcW w:w="846" w:type="dxa"/>
            <w:vMerge/>
            <w:tcBorders>
              <w:top w:val="nil"/>
              <w:left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p>
        </w:tc>
        <w:tc>
          <w:tcPr>
            <w:tcW w:w="2148" w:type="dxa"/>
            <w:gridSpan w:val="2"/>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color w:val="000000"/>
                <w:sz w:val="20"/>
                <w:szCs w:val="20"/>
              </w:rPr>
              <w:t>年度资金总额</w:t>
            </w:r>
          </w:p>
        </w:tc>
        <w:tc>
          <w:tcPr>
            <w:tcW w:w="2206"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2009.16</w:t>
            </w:r>
          </w:p>
        </w:tc>
        <w:tc>
          <w:tcPr>
            <w:tcW w:w="1289"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2796.10</w:t>
            </w:r>
          </w:p>
        </w:tc>
        <w:tc>
          <w:tcPr>
            <w:tcW w:w="1938"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2744.38</w:t>
            </w:r>
          </w:p>
        </w:tc>
        <w:tc>
          <w:tcPr>
            <w:tcW w:w="559"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b/>
                <w:bCs/>
                <w:sz w:val="20"/>
                <w:szCs w:val="20"/>
              </w:rPr>
              <w:t>10</w:t>
            </w:r>
          </w:p>
        </w:tc>
        <w:tc>
          <w:tcPr>
            <w:tcW w:w="818"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98.15%</w:t>
            </w:r>
          </w:p>
        </w:tc>
        <w:tc>
          <w:tcPr>
            <w:tcW w:w="1055" w:type="dxa"/>
            <w:tcBorders>
              <w:top w:val="nil"/>
              <w:left w:val="nil"/>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sz w:val="20"/>
                <w:szCs w:val="20"/>
              </w:rPr>
            </w:pPr>
            <w:r>
              <w:rPr>
                <w:rFonts w:ascii="Times New Roman" w:eastAsia="仿宋_GB2312" w:hAnsi="Times New Roman" w:cs="Times New Roman" w:hint="eastAsia"/>
                <w:sz w:val="20"/>
                <w:szCs w:val="20"/>
              </w:rPr>
              <w:t>9.82</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按收入性质分：</w:t>
            </w:r>
          </w:p>
        </w:tc>
        <w:tc>
          <w:tcPr>
            <w:tcW w:w="4370"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按支出性质分：</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r>
              <w:rPr>
                <w:rFonts w:ascii="Times New Roman" w:eastAsia="仿宋_GB2312" w:hAnsi="Times New Roman" w:cs="Times New Roman"/>
                <w:color w:val="000000"/>
                <w:sz w:val="20"/>
                <w:szCs w:val="20"/>
              </w:rPr>
              <w:t>其中：</w:t>
            </w:r>
            <w:r>
              <w:rPr>
                <w:rFonts w:ascii="Times New Roman" w:eastAsia="仿宋_GB2312" w:hAnsi="Times New Roman" w:cs="Times New Roman"/>
                <w:color w:val="000000"/>
                <w:sz w:val="20"/>
                <w:szCs w:val="20"/>
              </w:rPr>
              <w:t xml:space="preserve">  </w:t>
            </w:r>
            <w:r>
              <w:rPr>
                <w:rFonts w:ascii="Times New Roman" w:eastAsia="仿宋_GB2312" w:hAnsi="Times New Roman" w:cs="Times New Roman"/>
                <w:color w:val="000000"/>
                <w:sz w:val="20"/>
                <w:szCs w:val="20"/>
              </w:rPr>
              <w:t>一般公共预算：</w:t>
            </w:r>
            <w:r>
              <w:rPr>
                <w:rFonts w:ascii="Times New Roman" w:eastAsia="仿宋_GB2312" w:hAnsi="Times New Roman" w:cs="Times New Roman" w:hint="eastAsia"/>
                <w:color w:val="000000"/>
                <w:sz w:val="20"/>
                <w:szCs w:val="20"/>
              </w:rPr>
              <w:t>2649.37</w:t>
            </w:r>
          </w:p>
        </w:tc>
        <w:tc>
          <w:tcPr>
            <w:tcW w:w="4370"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其中：基本支出：</w:t>
            </w:r>
            <w:r>
              <w:rPr>
                <w:rFonts w:ascii="Times New Roman" w:eastAsia="仿宋_GB2312" w:hAnsi="Times New Roman" w:cs="Times New Roman" w:hint="eastAsia"/>
                <w:color w:val="000000"/>
                <w:sz w:val="20"/>
                <w:szCs w:val="20"/>
              </w:rPr>
              <w:t>2345.4</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ind w:firstLineChars="400" w:firstLine="800"/>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政府性基金拨款：</w:t>
            </w:r>
          </w:p>
        </w:tc>
        <w:tc>
          <w:tcPr>
            <w:tcW w:w="4370"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ind w:firstLineChars="300" w:firstLine="600"/>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项目支出：</w:t>
            </w:r>
            <w:r>
              <w:rPr>
                <w:rFonts w:ascii="Times New Roman" w:eastAsia="仿宋_GB2312" w:hAnsi="Times New Roman" w:cs="Times New Roman" w:hint="eastAsia"/>
                <w:color w:val="000000"/>
                <w:sz w:val="20"/>
                <w:szCs w:val="20"/>
              </w:rPr>
              <w:t>398.98</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纳入专户管理的非税收入拨款：</w:t>
            </w:r>
          </w:p>
        </w:tc>
        <w:tc>
          <w:tcPr>
            <w:tcW w:w="4370"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r>
      <w:tr w:rsidR="009C65C3" w:rsidTr="00C31850">
        <w:trPr>
          <w:jc w:val="center"/>
        </w:trPr>
        <w:tc>
          <w:tcPr>
            <w:tcW w:w="846" w:type="dxa"/>
            <w:vMerge/>
            <w:tcBorders>
              <w:left w:val="single" w:sz="4" w:space="0" w:color="auto"/>
              <w:bottom w:val="single" w:sz="4" w:space="0" w:color="000000"/>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ind w:firstLineChars="700" w:firstLine="1400"/>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其他资金：</w:t>
            </w:r>
            <w:r>
              <w:rPr>
                <w:rFonts w:ascii="Times New Roman" w:eastAsia="仿宋_GB2312" w:hAnsi="Times New Roman" w:cs="Times New Roman" w:hint="eastAsia"/>
                <w:color w:val="000000"/>
                <w:sz w:val="20"/>
                <w:szCs w:val="20"/>
              </w:rPr>
              <w:t>107.21</w:t>
            </w:r>
          </w:p>
        </w:tc>
        <w:tc>
          <w:tcPr>
            <w:tcW w:w="4370" w:type="dxa"/>
            <w:gridSpan w:val="4"/>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r>
      <w:tr w:rsidR="009C65C3" w:rsidTr="00C31850">
        <w:trPr>
          <w:jc w:val="center"/>
        </w:trPr>
        <w:tc>
          <w:tcPr>
            <w:tcW w:w="846" w:type="dxa"/>
            <w:vMerge w:val="restart"/>
            <w:tcBorders>
              <w:top w:val="nil"/>
              <w:left w:val="single" w:sz="4" w:space="0" w:color="auto"/>
              <w:bottom w:val="single" w:sz="4" w:space="0" w:color="000000"/>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年度总体目标</w:t>
            </w:r>
          </w:p>
        </w:tc>
        <w:tc>
          <w:tcPr>
            <w:tcW w:w="5643" w:type="dxa"/>
            <w:gridSpan w:val="4"/>
            <w:tcBorders>
              <w:top w:val="single" w:sz="4" w:space="0" w:color="auto"/>
              <w:left w:val="nil"/>
              <w:bottom w:val="single" w:sz="4" w:space="0" w:color="auto"/>
              <w:right w:val="single" w:sz="4" w:space="0" w:color="000000"/>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预期目标</w:t>
            </w:r>
          </w:p>
        </w:tc>
        <w:tc>
          <w:tcPr>
            <w:tcW w:w="4370" w:type="dxa"/>
            <w:gridSpan w:val="4"/>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实际完成情况　</w:t>
            </w:r>
          </w:p>
        </w:tc>
      </w:tr>
      <w:tr w:rsidR="009C65C3" w:rsidTr="00C31850">
        <w:trPr>
          <w:trHeight w:val="570"/>
          <w:jc w:val="center"/>
        </w:trPr>
        <w:tc>
          <w:tcPr>
            <w:tcW w:w="846" w:type="dxa"/>
            <w:vMerge/>
            <w:tcBorders>
              <w:top w:val="nil"/>
              <w:left w:val="single" w:sz="4" w:space="0" w:color="auto"/>
              <w:bottom w:val="single" w:sz="4" w:space="0" w:color="000000"/>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5643" w:type="dxa"/>
            <w:gridSpan w:val="4"/>
            <w:tcBorders>
              <w:top w:val="single" w:sz="4" w:space="0" w:color="auto"/>
              <w:left w:val="nil"/>
              <w:bottom w:val="single" w:sz="4" w:space="0" w:color="auto"/>
              <w:right w:val="single" w:sz="4" w:space="0" w:color="000000"/>
            </w:tcBorders>
            <w:vAlign w:val="center"/>
          </w:tcPr>
          <w:p w:rsidR="009C65C3" w:rsidRDefault="009C65C3" w:rsidP="00C31850">
            <w:pPr>
              <w:widowControl/>
              <w:spacing w:line="240" w:lineRule="exac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进行年度项目和课题申报工作、全力推进科研生产融合和科研成果转化，完成湖南省蚕桑种质资源保护场</w:t>
            </w:r>
            <w:r>
              <w:rPr>
                <w:rFonts w:ascii="宋体" w:hAnsi="宋体" w:cs="宋体" w:hint="eastAsia"/>
                <w:color w:val="000000"/>
                <w:kern w:val="0"/>
                <w:sz w:val="18"/>
                <w:szCs w:val="18"/>
                <w:lang w:bidi="ar"/>
              </w:rPr>
              <w:t>（安沙基地）建设工作。</w:t>
            </w:r>
            <w:r>
              <w:rPr>
                <w:rFonts w:ascii="Times New Roman" w:eastAsia="仿宋_GB2312" w:hAnsi="Times New Roman" w:cs="Times New Roman"/>
                <w:color w:val="000000"/>
                <w:sz w:val="20"/>
                <w:szCs w:val="20"/>
              </w:rPr>
              <w:t xml:space="preserve">　　</w:t>
            </w:r>
          </w:p>
        </w:tc>
        <w:tc>
          <w:tcPr>
            <w:tcW w:w="4370" w:type="dxa"/>
            <w:gridSpan w:val="4"/>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执行科研课题10个以上，完成全省蚕种冷藏保护及处理，负责全省蚕疫病检验与防控，完成家蚕种质资源的继代繁育，完成家蚕新品种的良种繁育工作，建立蚕桑高效种养模式示范基地，完成湖南省蚕桑种质资源保护场</w:t>
            </w:r>
            <w:r>
              <w:rPr>
                <w:rFonts w:ascii="宋体" w:hAnsi="宋体" w:cs="宋体" w:hint="eastAsia"/>
                <w:color w:val="000000"/>
                <w:kern w:val="0"/>
                <w:sz w:val="18"/>
                <w:szCs w:val="18"/>
                <w:lang w:bidi="ar"/>
              </w:rPr>
              <w:t>（安沙基地）建设工作。</w:t>
            </w:r>
          </w:p>
        </w:tc>
      </w:tr>
      <w:tr w:rsidR="009C65C3" w:rsidTr="00C31850">
        <w:trPr>
          <w:trHeight w:val="872"/>
          <w:jc w:val="center"/>
        </w:trPr>
        <w:tc>
          <w:tcPr>
            <w:tcW w:w="846" w:type="dxa"/>
            <w:vMerge w:val="restart"/>
            <w:tcBorders>
              <w:top w:val="nil"/>
              <w:left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绩</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效</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指</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标</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p>
        </w:tc>
        <w:tc>
          <w:tcPr>
            <w:tcW w:w="1064"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一级指标</w:t>
            </w:r>
          </w:p>
        </w:tc>
        <w:tc>
          <w:tcPr>
            <w:tcW w:w="1084"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二级指标</w:t>
            </w:r>
          </w:p>
        </w:tc>
        <w:tc>
          <w:tcPr>
            <w:tcW w:w="2206"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三级指标</w:t>
            </w:r>
          </w:p>
        </w:tc>
        <w:tc>
          <w:tcPr>
            <w:tcW w:w="1289" w:type="dxa"/>
            <w:tcBorders>
              <w:top w:val="nil"/>
              <w:left w:val="nil"/>
              <w:bottom w:val="single" w:sz="4" w:space="0" w:color="auto"/>
              <w:right w:val="single" w:sz="4" w:space="0" w:color="auto"/>
            </w:tcBorders>
            <w:vAlign w:val="center"/>
          </w:tcPr>
          <w:p w:rsidR="009C65C3" w:rsidRDefault="009C65C3" w:rsidP="00C31850">
            <w:pPr>
              <w:widowControl/>
              <w:spacing w:line="240" w:lineRule="exac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年度指标值</w:t>
            </w:r>
          </w:p>
        </w:tc>
        <w:tc>
          <w:tcPr>
            <w:tcW w:w="1938" w:type="dxa"/>
            <w:tcBorders>
              <w:top w:val="nil"/>
              <w:left w:val="nil"/>
              <w:bottom w:val="single" w:sz="4" w:space="0" w:color="auto"/>
              <w:right w:val="single" w:sz="4" w:space="0" w:color="auto"/>
            </w:tcBorders>
            <w:vAlign w:val="center"/>
          </w:tcPr>
          <w:p w:rsidR="009C65C3" w:rsidRDefault="009C65C3" w:rsidP="00C31850">
            <w:pPr>
              <w:widowControl/>
              <w:spacing w:line="240" w:lineRule="exac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实际完成值</w:t>
            </w:r>
          </w:p>
        </w:tc>
        <w:tc>
          <w:tcPr>
            <w:tcW w:w="559"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分值</w:t>
            </w:r>
          </w:p>
        </w:tc>
        <w:tc>
          <w:tcPr>
            <w:tcW w:w="818"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hint="eastAsia"/>
                <w:color w:val="000000"/>
                <w:sz w:val="16"/>
                <w:szCs w:val="16"/>
              </w:rPr>
              <w:t>自评</w:t>
            </w:r>
            <w:r>
              <w:rPr>
                <w:rFonts w:ascii="Times New Roman" w:eastAsia="仿宋_GB2312" w:hAnsi="Times New Roman" w:cs="Times New Roman"/>
                <w:color w:val="000000"/>
                <w:sz w:val="16"/>
                <w:szCs w:val="16"/>
              </w:rPr>
              <w:t>得分</w:t>
            </w:r>
          </w:p>
        </w:tc>
        <w:tc>
          <w:tcPr>
            <w:tcW w:w="1055" w:type="dxa"/>
            <w:tcBorders>
              <w:top w:val="nil"/>
              <w:left w:val="nil"/>
              <w:bottom w:val="single" w:sz="4" w:space="0" w:color="auto"/>
              <w:right w:val="single" w:sz="4" w:space="0" w:color="auto"/>
            </w:tcBorders>
            <w:vAlign w:val="center"/>
          </w:tcPr>
          <w:p w:rsidR="009C65C3" w:rsidRDefault="009C65C3" w:rsidP="00C31850">
            <w:pPr>
              <w:widowControl/>
              <w:spacing w:line="240" w:lineRule="exac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偏差原因分析及改进措施</w:t>
            </w:r>
          </w:p>
        </w:tc>
      </w:tr>
      <w:tr w:rsidR="009C65C3" w:rsidTr="00C31850">
        <w:trPr>
          <w:trHeight w:val="436"/>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产出指标</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(50</w:t>
            </w:r>
            <w:r>
              <w:rPr>
                <w:rFonts w:ascii="Times New Roman" w:eastAsia="仿宋_GB2312" w:hAnsi="Times New Roman" w:cs="Times New Roman"/>
                <w:color w:val="000000"/>
                <w:sz w:val="20"/>
                <w:szCs w:val="20"/>
              </w:rPr>
              <w:t>分</w:t>
            </w:r>
            <w:r>
              <w:rPr>
                <w:rFonts w:ascii="Times New Roman" w:eastAsia="仿宋_GB2312" w:hAnsi="Times New Roman" w:cs="Times New Roman"/>
                <w:color w:val="000000"/>
                <w:sz w:val="20"/>
                <w:szCs w:val="20"/>
              </w:rPr>
              <w:t>)</w:t>
            </w:r>
          </w:p>
        </w:tc>
        <w:tc>
          <w:tcPr>
            <w:tcW w:w="1084"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数量指标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组织申报国家级、省级、长沙市级项目和课题</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10个</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291"/>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color w:val="000000"/>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获奖</w:t>
            </w:r>
            <w:r>
              <w:rPr>
                <w:rFonts w:ascii="宋体" w:hAnsi="宋体" w:cs="宋体" w:hint="eastAsia"/>
                <w:color w:val="000000"/>
                <w:kern w:val="0"/>
                <w:sz w:val="18"/>
                <w:szCs w:val="18"/>
                <w:lang w:bidi="ar"/>
              </w:rPr>
              <w:t>专利数量</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3个</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291"/>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hAnsi="宋体" w:cs="宋体" w:hint="eastAsia"/>
                <w:color w:val="000000"/>
                <w:kern w:val="0"/>
                <w:sz w:val="18"/>
                <w:szCs w:val="18"/>
                <w:lang w:bidi="ar"/>
              </w:rPr>
              <w:t>制定地方标准</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2个</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r>
              <w:rPr>
                <w:rFonts w:ascii="宋体" w:eastAsia="宋体" w:hAnsi="宋体" w:cs="宋体"/>
                <w:color w:val="000000"/>
                <w:kern w:val="0"/>
                <w:sz w:val="18"/>
                <w:szCs w:val="18"/>
                <w:lang w:bidi="ar"/>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r>
              <w:rPr>
                <w:rFonts w:ascii="宋体" w:eastAsia="宋体" w:hAnsi="宋体" w:cs="宋体"/>
                <w:color w:val="000000"/>
                <w:kern w:val="0"/>
                <w:sz w:val="18"/>
                <w:szCs w:val="18"/>
                <w:lang w:bidi="ar"/>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332"/>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建立优质桑园基地</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2万亩</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时效指标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新培育一批优质家蚕品种并通过国家审定</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2023年完成</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“锦绣</w:t>
            </w:r>
            <w:r>
              <w:rPr>
                <w:rFonts w:ascii="宋体" w:hAnsi="宋体" w:cs="宋体" w:hint="eastAsia"/>
                <w:color w:val="000000"/>
                <w:kern w:val="0"/>
                <w:sz w:val="18"/>
                <w:szCs w:val="18"/>
                <w:lang w:bidi="ar"/>
              </w:rPr>
              <w:t>4</w:t>
            </w:r>
            <w:r>
              <w:rPr>
                <w:rFonts w:ascii="宋体" w:eastAsia="宋体" w:hAnsi="宋体" w:cs="宋体" w:hint="eastAsia"/>
                <w:color w:val="000000"/>
                <w:kern w:val="0"/>
                <w:sz w:val="18"/>
                <w:szCs w:val="18"/>
                <w:lang w:bidi="ar"/>
              </w:rPr>
              <w:t>号”通过国家审定</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color w:val="000000"/>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研发更新“</w:t>
            </w:r>
            <w:r>
              <w:rPr>
                <w:rFonts w:ascii="宋体" w:hAnsi="宋体" w:cs="宋体" w:hint="eastAsia"/>
                <w:color w:val="000000"/>
                <w:kern w:val="0"/>
                <w:sz w:val="18"/>
                <w:szCs w:val="18"/>
                <w:lang w:bidi="ar"/>
              </w:rPr>
              <w:t>桑叶自动采摘机械</w:t>
            </w:r>
            <w:r>
              <w:rPr>
                <w:rFonts w:ascii="宋体" w:eastAsia="宋体" w:hAnsi="宋体" w:cs="宋体" w:hint="eastAsia"/>
                <w:color w:val="000000"/>
                <w:kern w:val="0"/>
                <w:sz w:val="18"/>
                <w:szCs w:val="18"/>
                <w:lang w:bidi="ar"/>
              </w:rPr>
              <w:t>”</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申报专利</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8</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8</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效益指标</w:t>
            </w:r>
          </w:p>
          <w:p w:rsidR="009C65C3" w:rsidRDefault="009C65C3" w:rsidP="00C31850">
            <w:pPr>
              <w:widowControl/>
              <w:spacing w:line="240" w:lineRule="exact"/>
              <w:jc w:val="left"/>
              <w:rPr>
                <w:rFonts w:ascii="Times New Roman" w:eastAsia="仿宋_GB2312" w:hAnsi="Times New Roman" w:cs="Times New Roman"/>
                <w:color w:val="000000"/>
                <w:sz w:val="20"/>
                <w:szCs w:val="20"/>
              </w:rPr>
            </w:pPr>
          </w:p>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w:t>
            </w:r>
            <w:r>
              <w:rPr>
                <w:rFonts w:ascii="Times New Roman" w:eastAsia="仿宋_GB2312" w:hAnsi="Times New Roman" w:cs="Times New Roman"/>
                <w:color w:val="000000"/>
                <w:sz w:val="20"/>
                <w:szCs w:val="20"/>
              </w:rPr>
              <w:t>30</w:t>
            </w:r>
            <w:r>
              <w:rPr>
                <w:rFonts w:ascii="Times New Roman" w:eastAsia="仿宋_GB2312" w:hAnsi="Times New Roman" w:cs="Times New Roman"/>
                <w:color w:val="000000"/>
                <w:sz w:val="20"/>
                <w:szCs w:val="20"/>
              </w:rPr>
              <w:t>分）</w:t>
            </w:r>
          </w:p>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c>
          <w:tcPr>
            <w:tcW w:w="1084"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经济效</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益指标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hAnsi="宋体" w:cs="宋体" w:hint="eastAsia"/>
                <w:color w:val="000000"/>
                <w:kern w:val="0"/>
                <w:sz w:val="18"/>
                <w:szCs w:val="18"/>
                <w:lang w:bidi="ar"/>
              </w:rPr>
              <w:t>成果转化收入</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≥20万元</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val="restart"/>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社会效</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益指标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建立“222”蚕桑高效种养模式示范基地</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5个</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桑植、凤凰、花垣、武冈、遂宁、祁阳、新田、宁远</w:t>
            </w:r>
            <w:r>
              <w:rPr>
                <w:rFonts w:ascii="宋体" w:hAnsi="宋体" w:cs="宋体" w:hint="eastAsia"/>
                <w:color w:val="000000"/>
                <w:kern w:val="0"/>
                <w:sz w:val="18"/>
                <w:szCs w:val="18"/>
                <w:lang w:bidi="ar"/>
              </w:rPr>
              <w:t>建成示范基地</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r>
              <w:rPr>
                <w:rFonts w:ascii="宋体" w:eastAsia="宋体" w:hAnsi="宋体" w:cs="宋体"/>
                <w:color w:val="000000"/>
                <w:kern w:val="0"/>
                <w:sz w:val="18"/>
                <w:szCs w:val="18"/>
                <w:lang w:bidi="ar"/>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356"/>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center"/>
              <w:rPr>
                <w:rFonts w:ascii="Times New Roman" w:eastAsia="仿宋_GB2312" w:hAnsi="Times New Roman" w:cs="Times New Roman"/>
                <w:color w:val="000000"/>
                <w:sz w:val="20"/>
                <w:szCs w:val="20"/>
              </w:rPr>
            </w:pP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建设研学实践定点单位</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4个</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已完成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8</w:t>
            </w:r>
            <w:r>
              <w:rPr>
                <w:rFonts w:ascii="宋体" w:eastAsia="宋体" w:hAnsi="宋体" w:cs="宋体"/>
                <w:color w:val="000000"/>
                <w:kern w:val="0"/>
                <w:sz w:val="18"/>
                <w:szCs w:val="18"/>
                <w:lang w:bidi="ar"/>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8</w:t>
            </w:r>
            <w:r>
              <w:rPr>
                <w:rFonts w:ascii="宋体" w:eastAsia="宋体" w:hAnsi="宋体" w:cs="宋体"/>
                <w:color w:val="000000"/>
                <w:kern w:val="0"/>
                <w:sz w:val="18"/>
                <w:szCs w:val="18"/>
                <w:lang w:bidi="ar"/>
              </w:rPr>
              <w:t xml:space="preserve">　</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558"/>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生态效</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益指标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抓好文明创建，做好生态环境保护和环境发展工作</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按时按质完成</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按时按质完成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hAnsi="宋体" w:cs="宋体" w:hint="eastAsia"/>
                <w:color w:val="000000"/>
                <w:kern w:val="0"/>
                <w:sz w:val="18"/>
                <w:szCs w:val="18"/>
                <w:lang w:bidi="ar"/>
              </w:rPr>
              <w:t>6</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290"/>
          <w:jc w:val="center"/>
        </w:trPr>
        <w:tc>
          <w:tcPr>
            <w:tcW w:w="846" w:type="dxa"/>
            <w:vMerge/>
            <w:tcBorders>
              <w:left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p>
        </w:tc>
        <w:tc>
          <w:tcPr>
            <w:tcW w:w="1064" w:type="dxa"/>
            <w:vMerge/>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p>
        </w:tc>
        <w:tc>
          <w:tcPr>
            <w:tcW w:w="1084"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可持续影响指标</w:t>
            </w:r>
          </w:p>
        </w:tc>
        <w:tc>
          <w:tcPr>
            <w:tcW w:w="2206"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完成湖南省蚕桑种质资源保护场</w:t>
            </w:r>
            <w:r>
              <w:rPr>
                <w:rFonts w:ascii="宋体" w:hAnsi="宋体" w:cs="宋体" w:hint="eastAsia"/>
                <w:color w:val="000000"/>
                <w:kern w:val="0"/>
                <w:sz w:val="18"/>
                <w:szCs w:val="18"/>
                <w:lang w:bidi="ar"/>
              </w:rPr>
              <w:t>（安沙基地）建设工作</w:t>
            </w:r>
          </w:p>
        </w:tc>
        <w:tc>
          <w:tcPr>
            <w:tcW w:w="128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按时按质完成</w:t>
            </w:r>
          </w:p>
        </w:tc>
        <w:tc>
          <w:tcPr>
            <w:tcW w:w="193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按时按质完成</w:t>
            </w:r>
          </w:p>
        </w:tc>
        <w:tc>
          <w:tcPr>
            <w:tcW w:w="559"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818"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6</w:t>
            </w:r>
          </w:p>
        </w:tc>
        <w:tc>
          <w:tcPr>
            <w:tcW w:w="1055" w:type="dxa"/>
            <w:tcBorders>
              <w:top w:val="single" w:sz="4" w:space="0" w:color="auto"/>
              <w:left w:val="single" w:sz="4" w:space="0" w:color="auto"/>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947"/>
          <w:jc w:val="center"/>
        </w:trPr>
        <w:tc>
          <w:tcPr>
            <w:tcW w:w="846" w:type="dxa"/>
            <w:vMerge/>
            <w:tcBorders>
              <w:left w:val="single" w:sz="4" w:space="0" w:color="auto"/>
              <w:right w:val="single" w:sz="4" w:space="0" w:color="auto"/>
            </w:tcBorders>
            <w:vAlign w:val="center"/>
          </w:tcPr>
          <w:p w:rsidR="009C65C3" w:rsidRDefault="009C65C3" w:rsidP="00C31850">
            <w:pPr>
              <w:spacing w:line="240" w:lineRule="exact"/>
              <w:jc w:val="left"/>
              <w:rPr>
                <w:rFonts w:ascii="Times New Roman" w:eastAsia="仿宋_GB2312" w:hAnsi="Times New Roman" w:cs="Times New Roman"/>
                <w:color w:val="000000"/>
                <w:sz w:val="20"/>
                <w:szCs w:val="20"/>
              </w:rPr>
            </w:pPr>
          </w:p>
        </w:tc>
        <w:tc>
          <w:tcPr>
            <w:tcW w:w="1064" w:type="dxa"/>
            <w:tcBorders>
              <w:top w:val="single" w:sz="4" w:space="0" w:color="auto"/>
              <w:left w:val="nil"/>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满意度</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指标</w:t>
            </w:r>
          </w:p>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w:t>
            </w:r>
            <w:r>
              <w:rPr>
                <w:rFonts w:ascii="Times New Roman" w:eastAsia="仿宋_GB2312" w:hAnsi="Times New Roman" w:cs="Times New Roman"/>
                <w:color w:val="000000"/>
                <w:sz w:val="20"/>
                <w:szCs w:val="20"/>
              </w:rPr>
              <w:t>10</w:t>
            </w:r>
            <w:r>
              <w:rPr>
                <w:rFonts w:ascii="Times New Roman" w:eastAsia="仿宋_GB2312" w:hAnsi="Times New Roman" w:cs="Times New Roman"/>
                <w:color w:val="000000"/>
                <w:sz w:val="20"/>
                <w:szCs w:val="20"/>
              </w:rPr>
              <w:t>分）</w:t>
            </w:r>
          </w:p>
        </w:tc>
        <w:tc>
          <w:tcPr>
            <w:tcW w:w="1084" w:type="dxa"/>
            <w:tcBorders>
              <w:top w:val="single" w:sz="4" w:space="0" w:color="auto"/>
              <w:left w:val="nil"/>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服务对象满意度指标</w:t>
            </w:r>
          </w:p>
        </w:tc>
        <w:tc>
          <w:tcPr>
            <w:tcW w:w="2206" w:type="dxa"/>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社会公众或服务对象的满意程度</w:t>
            </w:r>
          </w:p>
        </w:tc>
        <w:tc>
          <w:tcPr>
            <w:tcW w:w="1289" w:type="dxa"/>
            <w:tcBorders>
              <w:top w:val="single" w:sz="4" w:space="0" w:color="auto"/>
              <w:left w:val="nil"/>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90%以上</w:t>
            </w:r>
          </w:p>
        </w:tc>
        <w:tc>
          <w:tcPr>
            <w:tcW w:w="1938" w:type="dxa"/>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宋体" w:eastAsia="宋体" w:hAnsi="宋体" w:cs="宋体" w:hint="eastAsia"/>
                <w:color w:val="000000"/>
                <w:kern w:val="0"/>
                <w:sz w:val="18"/>
                <w:szCs w:val="18"/>
                <w:lang w:bidi="ar"/>
              </w:rPr>
              <w:t>90%以上</w:t>
            </w:r>
          </w:p>
        </w:tc>
        <w:tc>
          <w:tcPr>
            <w:tcW w:w="559" w:type="dxa"/>
            <w:tcBorders>
              <w:top w:val="single" w:sz="4" w:space="0" w:color="auto"/>
              <w:left w:val="nil"/>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p>
        </w:tc>
        <w:tc>
          <w:tcPr>
            <w:tcW w:w="818" w:type="dxa"/>
            <w:tcBorders>
              <w:top w:val="single" w:sz="4" w:space="0" w:color="auto"/>
              <w:left w:val="nil"/>
              <w:bottom w:val="single" w:sz="4" w:space="0" w:color="auto"/>
              <w:right w:val="single" w:sz="4" w:space="0" w:color="auto"/>
            </w:tcBorders>
            <w:vAlign w:val="center"/>
          </w:tcPr>
          <w:p w:rsidR="009C65C3" w:rsidRDefault="009C65C3" w:rsidP="00C31850">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10</w:t>
            </w:r>
          </w:p>
        </w:tc>
        <w:tc>
          <w:tcPr>
            <w:tcW w:w="1055" w:type="dxa"/>
            <w:tcBorders>
              <w:top w:val="single" w:sz="4" w:space="0" w:color="auto"/>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r w:rsidR="009C65C3" w:rsidTr="00C31850">
        <w:trPr>
          <w:trHeight w:val="375"/>
          <w:jc w:val="center"/>
        </w:trPr>
        <w:tc>
          <w:tcPr>
            <w:tcW w:w="8427" w:type="dxa"/>
            <w:gridSpan w:val="6"/>
            <w:tcBorders>
              <w:top w:val="single" w:sz="4" w:space="0" w:color="auto"/>
              <w:left w:val="single" w:sz="4" w:space="0" w:color="auto"/>
              <w:bottom w:val="single" w:sz="4" w:space="0" w:color="auto"/>
              <w:right w:val="single" w:sz="4" w:space="0" w:color="000000"/>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总分</w:t>
            </w:r>
          </w:p>
        </w:tc>
        <w:tc>
          <w:tcPr>
            <w:tcW w:w="559"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center"/>
              <w:rPr>
                <w:rFonts w:ascii="Times New Roman" w:eastAsia="仿宋_GB2312" w:hAnsi="Times New Roman" w:cs="Times New Roman"/>
                <w:color w:val="000000"/>
                <w:sz w:val="20"/>
                <w:szCs w:val="20"/>
              </w:rPr>
            </w:pPr>
            <w:r>
              <w:rPr>
                <w:rFonts w:ascii="宋体" w:eastAsia="宋体" w:hAnsi="宋体" w:cs="宋体"/>
                <w:color w:val="000000"/>
                <w:kern w:val="0"/>
                <w:sz w:val="18"/>
                <w:szCs w:val="18"/>
                <w:lang w:bidi="ar"/>
              </w:rPr>
              <w:t>100</w:t>
            </w:r>
          </w:p>
        </w:tc>
        <w:tc>
          <w:tcPr>
            <w:tcW w:w="818"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宋体" w:eastAsia="宋体" w:hAnsi="宋体" w:cs="宋体"/>
                <w:color w:val="000000"/>
                <w:kern w:val="0"/>
                <w:sz w:val="18"/>
                <w:szCs w:val="18"/>
                <w:lang w:bidi="ar"/>
              </w:rPr>
              <w:t xml:space="preserve">　</w:t>
            </w:r>
            <w:r>
              <w:rPr>
                <w:rFonts w:ascii="宋体" w:eastAsia="宋体" w:hAnsi="宋体" w:cs="宋体" w:hint="eastAsia"/>
                <w:color w:val="000000"/>
                <w:kern w:val="0"/>
                <w:sz w:val="18"/>
                <w:szCs w:val="18"/>
                <w:lang w:bidi="ar"/>
              </w:rPr>
              <w:t>100</w:t>
            </w:r>
          </w:p>
        </w:tc>
        <w:tc>
          <w:tcPr>
            <w:tcW w:w="1055" w:type="dxa"/>
            <w:tcBorders>
              <w:top w:val="nil"/>
              <w:left w:val="nil"/>
              <w:bottom w:val="single" w:sz="4" w:space="0" w:color="auto"/>
              <w:right w:val="single" w:sz="4" w:space="0" w:color="auto"/>
            </w:tcBorders>
            <w:vAlign w:val="center"/>
          </w:tcPr>
          <w:p w:rsidR="009C65C3" w:rsidRDefault="009C65C3" w:rsidP="00C31850">
            <w:pPr>
              <w:widowControl/>
              <w:spacing w:line="240" w:lineRule="exact"/>
              <w:jc w:val="left"/>
              <w:rPr>
                <w:rFonts w:ascii="Times New Roman" w:eastAsia="仿宋_GB2312" w:hAnsi="Times New Roman" w:cs="Times New Roman"/>
                <w:color w:val="000000"/>
                <w:sz w:val="20"/>
                <w:szCs w:val="20"/>
              </w:rPr>
            </w:pPr>
            <w:r>
              <w:rPr>
                <w:rFonts w:ascii="Times New Roman" w:eastAsia="仿宋_GB2312" w:hAnsi="Times New Roman" w:cs="Times New Roman"/>
                <w:color w:val="000000"/>
                <w:sz w:val="20"/>
                <w:szCs w:val="20"/>
              </w:rPr>
              <w:t xml:space="preserve">　</w:t>
            </w:r>
          </w:p>
        </w:tc>
      </w:tr>
    </w:tbl>
    <w:p w:rsidR="009C65C3" w:rsidRDefault="009C65C3">
      <w:pPr>
        <w:pStyle w:val="Default"/>
        <w:rPr>
          <w:rFonts w:asciiTheme="minorEastAsia" w:eastAsiaTheme="minorEastAsia" w:hAnsiTheme="minorEastAsia"/>
          <w:sz w:val="32"/>
          <w:szCs w:val="32"/>
        </w:rPr>
      </w:pPr>
    </w:p>
    <w:sectPr w:rsidR="009C65C3">
      <w:pgSz w:w="11906" w:h="16838"/>
      <w:pgMar w:top="720" w:right="720" w:bottom="720" w:left="72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_GBK">
    <w:altName w:val="等线"/>
    <w:charset w:val="86"/>
    <w:family w:val="auto"/>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华文中宋">
    <w:altName w:val="汉仪中黑 197"/>
    <w:charset w:val="86"/>
    <w:family w:val="auto"/>
    <w:pitch w:val="default"/>
    <w:sig w:usb0="00000000" w:usb1="080F0000" w:usb2="00000000" w:usb3="00000000" w:csb0="0004009F" w:csb1="DFD7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细黑">
    <w:altName w:val="汉仪中黑 197"/>
    <w:charset w:val="86"/>
    <w:family w:val="auto"/>
    <w:pitch w:val="default"/>
    <w:sig w:usb0="00000000" w:usb1="080F0000" w:usb2="00000000" w:usb3="00000000" w:csb0="0004009F" w:csb1="DFD7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0B67A9D"/>
    <w:multiLevelType w:val="singleLevel"/>
    <w:tmpl w:val="30B67A9D"/>
    <w:lvl w:ilvl="0">
      <w:start w:val="7"/>
      <w:numFmt w:val="chineseCounting"/>
      <w:suff w:val="nothing"/>
      <w:lvlText w:val="%1、"/>
      <w:lvlJc w:val="left"/>
      <w:rPr>
        <w:rFonts w:hint="eastAsia"/>
      </w:rPr>
    </w:lvl>
  </w:abstractNum>
  <w:abstractNum w:abstractNumId="2">
    <w:nsid w:val="7B622961"/>
    <w:multiLevelType w:val="multilevel"/>
    <w:tmpl w:val="7B622961"/>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E21"/>
    <w:rsid w:val="00004B9B"/>
    <w:rsid w:val="000067EA"/>
    <w:rsid w:val="00011777"/>
    <w:rsid w:val="00013128"/>
    <w:rsid w:val="0002130E"/>
    <w:rsid w:val="000249AA"/>
    <w:rsid w:val="00024B29"/>
    <w:rsid w:val="00025513"/>
    <w:rsid w:val="00062A46"/>
    <w:rsid w:val="00065B32"/>
    <w:rsid w:val="00073FEB"/>
    <w:rsid w:val="000807C5"/>
    <w:rsid w:val="000A169F"/>
    <w:rsid w:val="000A66C6"/>
    <w:rsid w:val="000B7A01"/>
    <w:rsid w:val="000C12B6"/>
    <w:rsid w:val="000D22CA"/>
    <w:rsid w:val="000D3B7A"/>
    <w:rsid w:val="000D570A"/>
    <w:rsid w:val="000D6B65"/>
    <w:rsid w:val="000E3369"/>
    <w:rsid w:val="000E3907"/>
    <w:rsid w:val="000E3AA9"/>
    <w:rsid w:val="000F3E3B"/>
    <w:rsid w:val="001039C8"/>
    <w:rsid w:val="00105839"/>
    <w:rsid w:val="001066A6"/>
    <w:rsid w:val="00107035"/>
    <w:rsid w:val="0011054A"/>
    <w:rsid w:val="00114B9D"/>
    <w:rsid w:val="0011617F"/>
    <w:rsid w:val="00123DE8"/>
    <w:rsid w:val="00124FC5"/>
    <w:rsid w:val="0012712A"/>
    <w:rsid w:val="00130D0E"/>
    <w:rsid w:val="001323DD"/>
    <w:rsid w:val="00143D08"/>
    <w:rsid w:val="00145E08"/>
    <w:rsid w:val="00156A79"/>
    <w:rsid w:val="001648B0"/>
    <w:rsid w:val="001760DE"/>
    <w:rsid w:val="001763BD"/>
    <w:rsid w:val="001B0AD1"/>
    <w:rsid w:val="001B462E"/>
    <w:rsid w:val="001C3B0D"/>
    <w:rsid w:val="001C3BFF"/>
    <w:rsid w:val="001C4E5C"/>
    <w:rsid w:val="001D2C6B"/>
    <w:rsid w:val="001D3151"/>
    <w:rsid w:val="001D68EC"/>
    <w:rsid w:val="001E04B4"/>
    <w:rsid w:val="001E38DB"/>
    <w:rsid w:val="001E47F3"/>
    <w:rsid w:val="001F7746"/>
    <w:rsid w:val="002321E2"/>
    <w:rsid w:val="00232A48"/>
    <w:rsid w:val="00235D8B"/>
    <w:rsid w:val="00237FE3"/>
    <w:rsid w:val="00247FDE"/>
    <w:rsid w:val="00277C86"/>
    <w:rsid w:val="002813CF"/>
    <w:rsid w:val="00286FDC"/>
    <w:rsid w:val="0029582D"/>
    <w:rsid w:val="002A4B24"/>
    <w:rsid w:val="002B6326"/>
    <w:rsid w:val="002C22E8"/>
    <w:rsid w:val="002C2E8E"/>
    <w:rsid w:val="002C65DA"/>
    <w:rsid w:val="002E38C2"/>
    <w:rsid w:val="002E5ABA"/>
    <w:rsid w:val="002F7FC7"/>
    <w:rsid w:val="0031666B"/>
    <w:rsid w:val="00330044"/>
    <w:rsid w:val="0033377B"/>
    <w:rsid w:val="00335162"/>
    <w:rsid w:val="00345B12"/>
    <w:rsid w:val="00346AB3"/>
    <w:rsid w:val="0035473E"/>
    <w:rsid w:val="003572BC"/>
    <w:rsid w:val="00371B5C"/>
    <w:rsid w:val="003745ED"/>
    <w:rsid w:val="003774A9"/>
    <w:rsid w:val="0038170D"/>
    <w:rsid w:val="0038549B"/>
    <w:rsid w:val="003855E6"/>
    <w:rsid w:val="00390E52"/>
    <w:rsid w:val="003962AA"/>
    <w:rsid w:val="003A2B7E"/>
    <w:rsid w:val="003A436E"/>
    <w:rsid w:val="003B455E"/>
    <w:rsid w:val="003B4B50"/>
    <w:rsid w:val="003C041E"/>
    <w:rsid w:val="003D449E"/>
    <w:rsid w:val="003E71BA"/>
    <w:rsid w:val="003E7BA7"/>
    <w:rsid w:val="003F3CF1"/>
    <w:rsid w:val="003F6C24"/>
    <w:rsid w:val="003F7374"/>
    <w:rsid w:val="004013AD"/>
    <w:rsid w:val="004026DF"/>
    <w:rsid w:val="00406D5E"/>
    <w:rsid w:val="004148CC"/>
    <w:rsid w:val="0042705B"/>
    <w:rsid w:val="00435E4B"/>
    <w:rsid w:val="00436A34"/>
    <w:rsid w:val="00436D26"/>
    <w:rsid w:val="00445B97"/>
    <w:rsid w:val="004510F6"/>
    <w:rsid w:val="004660F9"/>
    <w:rsid w:val="00466E63"/>
    <w:rsid w:val="00472027"/>
    <w:rsid w:val="00474DE8"/>
    <w:rsid w:val="00477B32"/>
    <w:rsid w:val="00484533"/>
    <w:rsid w:val="00490B49"/>
    <w:rsid w:val="004912E6"/>
    <w:rsid w:val="004926F3"/>
    <w:rsid w:val="004A2E49"/>
    <w:rsid w:val="004B4C47"/>
    <w:rsid w:val="004D1E88"/>
    <w:rsid w:val="00504CFC"/>
    <w:rsid w:val="00504D77"/>
    <w:rsid w:val="00507E67"/>
    <w:rsid w:val="00510BD8"/>
    <w:rsid w:val="005179B8"/>
    <w:rsid w:val="00524389"/>
    <w:rsid w:val="005260F0"/>
    <w:rsid w:val="00530CD0"/>
    <w:rsid w:val="00537BC9"/>
    <w:rsid w:val="00542693"/>
    <w:rsid w:val="00547D58"/>
    <w:rsid w:val="00551D96"/>
    <w:rsid w:val="00554409"/>
    <w:rsid w:val="005710B3"/>
    <w:rsid w:val="0057407C"/>
    <w:rsid w:val="00590E0A"/>
    <w:rsid w:val="00591100"/>
    <w:rsid w:val="005A2207"/>
    <w:rsid w:val="005C09D3"/>
    <w:rsid w:val="005E03C8"/>
    <w:rsid w:val="005E4AF3"/>
    <w:rsid w:val="005F2DFB"/>
    <w:rsid w:val="0060436B"/>
    <w:rsid w:val="00643904"/>
    <w:rsid w:val="00653DC0"/>
    <w:rsid w:val="00657B0C"/>
    <w:rsid w:val="006641C9"/>
    <w:rsid w:val="00666ACF"/>
    <w:rsid w:val="00677B51"/>
    <w:rsid w:val="0069305E"/>
    <w:rsid w:val="006A53DF"/>
    <w:rsid w:val="006B544F"/>
    <w:rsid w:val="006C1609"/>
    <w:rsid w:val="006D5153"/>
    <w:rsid w:val="006F05E8"/>
    <w:rsid w:val="006F490B"/>
    <w:rsid w:val="006F6279"/>
    <w:rsid w:val="00705AAF"/>
    <w:rsid w:val="00716234"/>
    <w:rsid w:val="0071645B"/>
    <w:rsid w:val="007207D4"/>
    <w:rsid w:val="007248A4"/>
    <w:rsid w:val="0074208B"/>
    <w:rsid w:val="00781617"/>
    <w:rsid w:val="00782C94"/>
    <w:rsid w:val="007A7BFE"/>
    <w:rsid w:val="007E6F90"/>
    <w:rsid w:val="007E7EFB"/>
    <w:rsid w:val="007F423F"/>
    <w:rsid w:val="007F465F"/>
    <w:rsid w:val="00803CD8"/>
    <w:rsid w:val="00830699"/>
    <w:rsid w:val="00832578"/>
    <w:rsid w:val="00837833"/>
    <w:rsid w:val="008427A3"/>
    <w:rsid w:val="0084447F"/>
    <w:rsid w:val="00851E44"/>
    <w:rsid w:val="0086562D"/>
    <w:rsid w:val="00865D2B"/>
    <w:rsid w:val="00871EF7"/>
    <w:rsid w:val="00876910"/>
    <w:rsid w:val="00876A45"/>
    <w:rsid w:val="00890DAF"/>
    <w:rsid w:val="00895AAC"/>
    <w:rsid w:val="008A4638"/>
    <w:rsid w:val="008B0365"/>
    <w:rsid w:val="008C09E0"/>
    <w:rsid w:val="008D7CAE"/>
    <w:rsid w:val="008E1817"/>
    <w:rsid w:val="008E289C"/>
    <w:rsid w:val="008F26EF"/>
    <w:rsid w:val="008F3079"/>
    <w:rsid w:val="00923533"/>
    <w:rsid w:val="0092526C"/>
    <w:rsid w:val="009262ED"/>
    <w:rsid w:val="009323D2"/>
    <w:rsid w:val="00962D30"/>
    <w:rsid w:val="009630FE"/>
    <w:rsid w:val="00964AFD"/>
    <w:rsid w:val="00967C11"/>
    <w:rsid w:val="0097078D"/>
    <w:rsid w:val="009762A3"/>
    <w:rsid w:val="0098338B"/>
    <w:rsid w:val="0098345F"/>
    <w:rsid w:val="00985C98"/>
    <w:rsid w:val="00993DB8"/>
    <w:rsid w:val="00995447"/>
    <w:rsid w:val="009B4049"/>
    <w:rsid w:val="009C65C3"/>
    <w:rsid w:val="009E5860"/>
    <w:rsid w:val="00A136BA"/>
    <w:rsid w:val="00A25E3F"/>
    <w:rsid w:val="00A5146D"/>
    <w:rsid w:val="00A52BE2"/>
    <w:rsid w:val="00A55E67"/>
    <w:rsid w:val="00A6238E"/>
    <w:rsid w:val="00A63609"/>
    <w:rsid w:val="00A71401"/>
    <w:rsid w:val="00A75C41"/>
    <w:rsid w:val="00A815E8"/>
    <w:rsid w:val="00A83904"/>
    <w:rsid w:val="00A840FA"/>
    <w:rsid w:val="00A84D52"/>
    <w:rsid w:val="00A87243"/>
    <w:rsid w:val="00A92BB4"/>
    <w:rsid w:val="00A936D5"/>
    <w:rsid w:val="00A96A0E"/>
    <w:rsid w:val="00AA32E0"/>
    <w:rsid w:val="00AA545B"/>
    <w:rsid w:val="00AA745C"/>
    <w:rsid w:val="00AC14E5"/>
    <w:rsid w:val="00AC1C79"/>
    <w:rsid w:val="00AD52F5"/>
    <w:rsid w:val="00AD677B"/>
    <w:rsid w:val="00AE7F09"/>
    <w:rsid w:val="00AF32DB"/>
    <w:rsid w:val="00AF6271"/>
    <w:rsid w:val="00B27B22"/>
    <w:rsid w:val="00B34CE7"/>
    <w:rsid w:val="00B425D1"/>
    <w:rsid w:val="00B42C87"/>
    <w:rsid w:val="00B5129D"/>
    <w:rsid w:val="00B51CDF"/>
    <w:rsid w:val="00B555A6"/>
    <w:rsid w:val="00B62D29"/>
    <w:rsid w:val="00B74A07"/>
    <w:rsid w:val="00B82390"/>
    <w:rsid w:val="00B867E9"/>
    <w:rsid w:val="00B94612"/>
    <w:rsid w:val="00B95B34"/>
    <w:rsid w:val="00B95DB9"/>
    <w:rsid w:val="00B960A1"/>
    <w:rsid w:val="00B96E21"/>
    <w:rsid w:val="00B9713C"/>
    <w:rsid w:val="00BA041A"/>
    <w:rsid w:val="00BC0885"/>
    <w:rsid w:val="00BD0E90"/>
    <w:rsid w:val="00BE2136"/>
    <w:rsid w:val="00C12F42"/>
    <w:rsid w:val="00C14BCD"/>
    <w:rsid w:val="00C14E47"/>
    <w:rsid w:val="00C17002"/>
    <w:rsid w:val="00C27F7A"/>
    <w:rsid w:val="00C31850"/>
    <w:rsid w:val="00C34D50"/>
    <w:rsid w:val="00C525DE"/>
    <w:rsid w:val="00C53876"/>
    <w:rsid w:val="00C545FE"/>
    <w:rsid w:val="00C54931"/>
    <w:rsid w:val="00C768E0"/>
    <w:rsid w:val="00C8772B"/>
    <w:rsid w:val="00C93AED"/>
    <w:rsid w:val="00CA6A87"/>
    <w:rsid w:val="00CB4E07"/>
    <w:rsid w:val="00CD57FD"/>
    <w:rsid w:val="00CE1CF1"/>
    <w:rsid w:val="00CE1E9E"/>
    <w:rsid w:val="00CE22FF"/>
    <w:rsid w:val="00CE2D96"/>
    <w:rsid w:val="00CE5402"/>
    <w:rsid w:val="00CF1AA3"/>
    <w:rsid w:val="00CF31D7"/>
    <w:rsid w:val="00D02FE4"/>
    <w:rsid w:val="00D11ED3"/>
    <w:rsid w:val="00D16FC5"/>
    <w:rsid w:val="00D216E9"/>
    <w:rsid w:val="00D26F4F"/>
    <w:rsid w:val="00D26FFA"/>
    <w:rsid w:val="00D3273F"/>
    <w:rsid w:val="00D56D05"/>
    <w:rsid w:val="00D60EAC"/>
    <w:rsid w:val="00D61340"/>
    <w:rsid w:val="00D655FF"/>
    <w:rsid w:val="00D6574B"/>
    <w:rsid w:val="00D76AFB"/>
    <w:rsid w:val="00D80A59"/>
    <w:rsid w:val="00D86F50"/>
    <w:rsid w:val="00DB0402"/>
    <w:rsid w:val="00DB29A1"/>
    <w:rsid w:val="00DC1A18"/>
    <w:rsid w:val="00DC55D8"/>
    <w:rsid w:val="00DE0C96"/>
    <w:rsid w:val="00DF0DD5"/>
    <w:rsid w:val="00DF6BC0"/>
    <w:rsid w:val="00DF7886"/>
    <w:rsid w:val="00DF7B2D"/>
    <w:rsid w:val="00E0060A"/>
    <w:rsid w:val="00E14EAD"/>
    <w:rsid w:val="00E23669"/>
    <w:rsid w:val="00E3343B"/>
    <w:rsid w:val="00E3452A"/>
    <w:rsid w:val="00E34855"/>
    <w:rsid w:val="00E40A98"/>
    <w:rsid w:val="00E45915"/>
    <w:rsid w:val="00E74CF0"/>
    <w:rsid w:val="00E77CC2"/>
    <w:rsid w:val="00E8518F"/>
    <w:rsid w:val="00E857DE"/>
    <w:rsid w:val="00E85F74"/>
    <w:rsid w:val="00E86C61"/>
    <w:rsid w:val="00E872D2"/>
    <w:rsid w:val="00E87F1D"/>
    <w:rsid w:val="00E90689"/>
    <w:rsid w:val="00E92F2F"/>
    <w:rsid w:val="00EA347F"/>
    <w:rsid w:val="00EA4160"/>
    <w:rsid w:val="00EA4BB1"/>
    <w:rsid w:val="00EB3866"/>
    <w:rsid w:val="00EC0914"/>
    <w:rsid w:val="00EC2E86"/>
    <w:rsid w:val="00EC65AB"/>
    <w:rsid w:val="00EC6A14"/>
    <w:rsid w:val="00EC735D"/>
    <w:rsid w:val="00EE3890"/>
    <w:rsid w:val="00EE63B7"/>
    <w:rsid w:val="00EF32D4"/>
    <w:rsid w:val="00EF7220"/>
    <w:rsid w:val="00F03853"/>
    <w:rsid w:val="00F122AA"/>
    <w:rsid w:val="00F14C30"/>
    <w:rsid w:val="00F1636F"/>
    <w:rsid w:val="00F21B9B"/>
    <w:rsid w:val="00F24B6F"/>
    <w:rsid w:val="00F2689A"/>
    <w:rsid w:val="00F27543"/>
    <w:rsid w:val="00F30B34"/>
    <w:rsid w:val="00F45538"/>
    <w:rsid w:val="00F512BD"/>
    <w:rsid w:val="00F5523C"/>
    <w:rsid w:val="00F63446"/>
    <w:rsid w:val="00F67A1E"/>
    <w:rsid w:val="00F715CF"/>
    <w:rsid w:val="00F81223"/>
    <w:rsid w:val="00F834BA"/>
    <w:rsid w:val="00F90851"/>
    <w:rsid w:val="00FE557E"/>
    <w:rsid w:val="00FF191C"/>
    <w:rsid w:val="00FF6C03"/>
    <w:rsid w:val="060F2B2B"/>
    <w:rsid w:val="095540F3"/>
    <w:rsid w:val="0E2B4B8C"/>
    <w:rsid w:val="1B27680B"/>
    <w:rsid w:val="1FA4570F"/>
    <w:rsid w:val="23DB7E57"/>
    <w:rsid w:val="2B6C1754"/>
    <w:rsid w:val="3C621135"/>
    <w:rsid w:val="3CB52825"/>
    <w:rsid w:val="48DC4774"/>
    <w:rsid w:val="4ED622C2"/>
    <w:rsid w:val="54C7577A"/>
    <w:rsid w:val="6E6A039F"/>
    <w:rsid w:val="706A2E6A"/>
    <w:rsid w:val="715F5602"/>
    <w:rsid w:val="7290605A"/>
    <w:rsid w:val="76DE5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pPr>
      <w:outlineLvl w:val="1"/>
    </w:pPr>
    <w:rPr>
      <w:rFonts w:ascii="Calibri" w:eastAsia="黑体" w:hAnsi="Calibri" w:cs="Times New Roman"/>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4"/>
      <w:szCs w:val="24"/>
      <w:u w:val="none"/>
    </w:rPr>
  </w:style>
  <w:style w:type="paragraph" w:customStyle="1" w:styleId="BodyText">
    <w:name w:val="BodyText"/>
    <w:basedOn w:val="a"/>
    <w:qFormat/>
    <w:pPr>
      <w:spacing w:after="120"/>
      <w:textAlignment w:val="baseline"/>
    </w:pPr>
  </w:style>
  <w:style w:type="table" w:customStyle="1" w:styleId="TableNormal">
    <w:name w:val="Table Normal"/>
    <w:semiHidden/>
    <w:unhideWhenUsed/>
    <w:qFormat/>
    <w:rPr>
      <w:rFonts w:ascii="Arial" w:eastAsiaTheme="minorEastAsia" w:hAnsi="Arial" w:cs="Arial"/>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9"/>
      <w:szCs w:val="19"/>
      <w:lang w:eastAsia="en-US"/>
    </w:rPr>
  </w:style>
  <w:style w:type="character" w:customStyle="1" w:styleId="Char">
    <w:name w:val="正文文本 Char"/>
    <w:basedOn w:val="a0"/>
    <w:link w:val="a3"/>
    <w:semiHidden/>
    <w:rPr>
      <w:rFonts w:ascii="宋体" w:hAnsi="宋体" w:cs="宋体"/>
      <w:snapToGrid w:val="0"/>
      <w:color w:val="000000"/>
      <w:sz w:val="18"/>
      <w:szCs w:val="18"/>
      <w:lang w:eastAsia="en-US"/>
    </w:rPr>
  </w:style>
  <w:style w:type="character" w:customStyle="1" w:styleId="2Char">
    <w:name w:val="标题 2 Char"/>
    <w:basedOn w:val="a0"/>
    <w:link w:val="2"/>
    <w:qFormat/>
    <w:rPr>
      <w:rFonts w:ascii="Calibri" w:eastAsia="黑体" w:hAnsi="Calibri"/>
      <w:bCs/>
      <w:kern w:val="2"/>
      <w:sz w:val="21"/>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qFormat/>
    <w:pPr>
      <w:outlineLvl w:val="1"/>
    </w:pPr>
    <w:rPr>
      <w:rFonts w:ascii="Calibri" w:eastAsia="黑体" w:hAnsi="Calibri" w:cs="Times New Roman"/>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8"/>
      <w:szCs w:val="18"/>
      <w:lang w:eastAsia="en-US"/>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paragraph" w:styleId="a8">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11">
    <w:name w:val="font11"/>
    <w:basedOn w:val="a0"/>
    <w:qFormat/>
    <w:rPr>
      <w:rFonts w:ascii="宋体" w:eastAsia="宋体" w:hAnsi="宋体" w:cs="宋体" w:hint="eastAsia"/>
      <w:color w:val="000000"/>
      <w:sz w:val="24"/>
      <w:szCs w:val="24"/>
      <w:u w:val="none"/>
    </w:rPr>
  </w:style>
  <w:style w:type="paragraph" w:customStyle="1" w:styleId="BodyText">
    <w:name w:val="BodyText"/>
    <w:basedOn w:val="a"/>
    <w:qFormat/>
    <w:pPr>
      <w:spacing w:after="120"/>
      <w:textAlignment w:val="baseline"/>
    </w:pPr>
  </w:style>
  <w:style w:type="table" w:customStyle="1" w:styleId="TableNormal">
    <w:name w:val="Table Normal"/>
    <w:semiHidden/>
    <w:unhideWhenUsed/>
    <w:qFormat/>
    <w:rPr>
      <w:rFonts w:ascii="Arial" w:eastAsiaTheme="minorEastAsia" w:hAnsi="Arial" w:cs="Arial"/>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19"/>
      <w:szCs w:val="19"/>
      <w:lang w:eastAsia="en-US"/>
    </w:rPr>
  </w:style>
  <w:style w:type="character" w:customStyle="1" w:styleId="Char">
    <w:name w:val="正文文本 Char"/>
    <w:basedOn w:val="a0"/>
    <w:link w:val="a3"/>
    <w:semiHidden/>
    <w:rPr>
      <w:rFonts w:ascii="宋体" w:hAnsi="宋体" w:cs="宋体"/>
      <w:snapToGrid w:val="0"/>
      <w:color w:val="000000"/>
      <w:sz w:val="18"/>
      <w:szCs w:val="18"/>
      <w:lang w:eastAsia="en-US"/>
    </w:rPr>
  </w:style>
  <w:style w:type="character" w:customStyle="1" w:styleId="2Char">
    <w:name w:val="标题 2 Char"/>
    <w:basedOn w:val="a0"/>
    <w:link w:val="2"/>
    <w:qFormat/>
    <w:rPr>
      <w:rFonts w:ascii="Calibri" w:eastAsia="黑体" w:hAnsi="Calibri"/>
      <w:bCs/>
      <w:kern w:val="2"/>
      <w:sz w:val="21"/>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3706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package" Target="embeddings/Document11111.docx"/><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10.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1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3.xml><?xml version="1.0" encoding="utf-8"?>
<Properties xmlns:vt="http://schemas.openxmlformats.org/officeDocument/2006/docPropsVTypes" xmlns="http://schemas.openxmlformats.org/officeDocument/2006/custom-properties">
  <property fmtid="{D5CDD505-2E9C-101B-9397-08002B2CF9AE}" pid="2" name="KSOProductBuildVer">
    <vt:lpstr>2052-11.8.2.10125</vt:lpstr>
  </property>
</Properties>
</file>

<file path=customXml/item4.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37</TotalTime>
  <ScaleCrop>false</ScaleCrop>
  <LinksUpToDate>false</LinksUpToDate>
  <CharactersWithSpaces>9008</CharactersWithSpaces>
  <Application>WPS Office_11.8.2.10125_F1E327BC-269C-435d-A152-05C5408002CA</Application>
  <DocSecurity>0</DocSecurity>
</Properties>
</file>

<file path=customXml/item5.xml><?xml version="1.0" encoding="utf-8"?>
<Properties xmlns:vt="http://schemas.openxmlformats.org/officeDocument/2006/docPropsVTypes" xmlns="http://schemas.openxmlformats.org/officeDocument/2006/extended-properties">
  <Template>Normal</Template>
  <TotalTime>37</TotalTime>
  <Pages>24</Pages>
  <Words>1347</Words>
  <Characters>7679</Characters>
  <Application>WPS Office_11.8.2.10125_F1E327BC-269C-435d-A152-05C5408002CA</Application>
  <DocSecurity>0</DocSecurity>
  <Lines>63</Lines>
  <Paragraphs>18</Paragraphs>
  <Company>Microsoft</Company>
  <CharactersWithSpaces>9008</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2020-07-04T18:32:00Z</dcterms:created>
  <dc:creator>李航 null</dc:creator>
  <cp:lastModifiedBy>greatwall</cp:lastModifiedBy>
  <cp:lastPrinted>2023-08-15T09:28:45Z</cp:lastPrinted>
  <dcterms:modified xsi:type="dcterms:W3CDTF">2023-08-15T09:28:46Z</dcterms:modified>
  <cp:revision>67</cp:revision>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greatwall</cp:lastModifiedBy>
  <cp:revision>67</cp:revision>
  <cp:lastPrinted>2023-08-15T09:28:45Z</cp:lastPrinted>
  <dcterms:created xsi:type="dcterms:W3CDTF">2020-07-04T18:32:00Z</dcterms:created>
  <dcterms:modified xsi:type="dcterms:W3CDTF">2023-08-15T09:28:46Z</dcterms:modified>
</cp:core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

<file path=customXml/itemProps1.xml><?xml version="1.0" encoding="utf-8"?>
<ds:datastoreItem xmlns:ds="http://schemas.openxmlformats.org/officeDocument/2006/customXml" ds:itemID="{E905CE64-FD53-4F1D-BB7B-9C67ACEC6244}">
  <ds:schemaRefs>
    <ds:schemaRef ds:uri="http://schemas.openxmlformats.org/officeDocument/2006/custom-properties"/>
    <ds:schemaRef ds:uri="http://schemas.openxmlformats.org/officeDocument/2006/docPropsVTypes"/>
  </ds:schemaRefs>
</ds:datastoreItem>
</file>

<file path=customXml/itemProps10.xml><?xml version="1.0" encoding="utf-8"?>
<ds:datastoreItem xmlns:ds="http://schemas.openxmlformats.org/officeDocument/2006/customXml" ds:itemID="{DDC0F34D-71A6-4F3E-A7AE-359B54E27F8A}">
  <ds:schemaRefs>
    <ds:schemaRef ds:uri="http://schemas.openxmlformats.org/officeDocument/2006/extended-properties"/>
    <ds:schemaRef ds:uri="http://schemas.openxmlformats.org/officeDocument/2006/docPropsVTypes"/>
  </ds:schemaRefs>
</ds:datastoreItem>
</file>

<file path=customXml/itemProps11.xml><?xml version="1.0" encoding="utf-8"?>
<ds:datastoreItem xmlns:ds="http://schemas.openxmlformats.org/officeDocument/2006/customXml" ds:itemID="{060E0EB6-EF0D-4652-B389-B3B024E6231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3BAEB1-01B4-46A3-BB8B-66927AE3E3FB}">
  <ds:schemaRefs>
    <ds:schemaRef ds:uri="http://schemas.openxmlformats.org/officeDocument/2006/docPropsVTypes"/>
    <ds:schemaRef ds:uri="http://schemas.openxmlformats.org/officeDocument/2006/custom-properties"/>
  </ds:schemaRefs>
</ds:datastoreItem>
</file>

<file path=customXml/itemProps4.xml><?xml version="1.0" encoding="utf-8"?>
<ds:datastoreItem xmlns:ds="http://schemas.openxmlformats.org/officeDocument/2006/customXml" ds:itemID="{BB51FAA4-A77E-4B82-8BEC-AA518B8898B5}">
  <ds:schemaRefs>
    <ds:schemaRef ds:uri="http://schemas.openxmlformats.org/officeDocument/2006/extended-properties"/>
    <ds:schemaRef ds:uri="http://schemas.openxmlformats.org/officeDocument/2006/docPropsVTypes"/>
  </ds:schemaRefs>
</ds:datastoreItem>
</file>

<file path=customXml/itemProps5.xml><?xml version="1.0" encoding="utf-8"?>
<ds:datastoreItem xmlns:ds="http://schemas.openxmlformats.org/officeDocument/2006/customXml" ds:itemID="{FCC96174-5548-4381-8E81-7EF9EAA24364}">
  <ds:schemaRefs>
    <ds:schemaRef ds:uri="http://schemas.openxmlformats.org/officeDocument/2006/docPropsVTypes"/>
    <ds:schemaRef ds:uri="http://schemas.openxmlformats.org/officeDocument/2006/extended-properties"/>
  </ds:schemaRefs>
</ds:datastoreItem>
</file>

<file path=customXml/itemProps6.xml><?xml version="1.0" encoding="utf-8"?>
<ds:datastoreItem xmlns:ds="http://schemas.openxmlformats.org/officeDocument/2006/customXml" ds:itemID="{3142CBA0-3E7F-49A9-9E73-F6CC4B2ACAA8}">
  <ds:schemaRefs>
    <ds:schemaRef ds:uri="http://schemas.openxmlformats.org/package/2006/metadata/core-properties"/>
    <ds:schemaRef ds:uri="http://purl.org/dc/elements/1.1/"/>
    <ds:schemaRef ds:uri="http://purl.org/dc/terms/"/>
    <ds:schemaRef ds:uri="http://purl.org/dc/dcmitype/"/>
  </ds:schemaRefs>
</ds:datastoreItem>
</file>

<file path=customXml/itemProps7.xml><?xml version="1.0" encoding="utf-8"?>
<ds:datastoreItem xmlns:ds="http://schemas.openxmlformats.org/officeDocument/2006/customXml" ds:itemID="{357AB067-2DCD-4BDB-87F4-328CF44FBDE0}">
  <ds:schemaRefs>
    <ds:schemaRef ds:uri="http://schemas.openxmlformats.org/package/2006/metadata/core-properties"/>
    <ds:schemaRef ds:uri="http://purl.org/dc/elements/1.1/"/>
    <ds:schemaRef ds:uri="http://purl.org/dc/terms/"/>
    <ds:schemaRef ds:uri="http://purl.org/dc/dcmitype/"/>
  </ds:schemaRefs>
</ds:datastoreItem>
</file>

<file path=customXml/itemProps8.xml><?xml version="1.0" encoding="utf-8"?>
<ds:datastoreItem xmlns:ds="http://schemas.openxmlformats.org/officeDocument/2006/customXml" ds:itemID="{F3FFD3E9-2375-49C6-BA2B-EC3D80D8FC29}">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C914ECC2-03A6-4851-90CC-FD0A884DB681}">
  <ds:schemaRefs>
    <ds:schemaRef ds:uri="http://schemas.openxmlformats.org/officeDocument/2006/custom-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2803</Words>
  <Characters>15979</Characters>
  <Application>Microsoft Office Word</Application>
  <DocSecurity>0</DocSecurity>
  <Lines>133</Lines>
  <Paragraphs>37</Paragraphs>
  <ScaleCrop>false</ScaleCrop>
  <Company>Microsoft</Company>
  <LinksUpToDate>false</LinksUpToDate>
  <CharactersWithSpaces>18745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xb21cn</cp:lastModifiedBy>
  <cp:revision>9</cp:revision>
  <cp:lastPrinted>2024-08-28T08:10:00Z</cp:lastPrinted>
  <dcterms:created xsi:type="dcterms:W3CDTF">2024-09-06T07:24:00Z</dcterms:created>
  <dcterms:modified xsi:type="dcterms:W3CDTF">2024-09-06T07:39:00Z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