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A9F" w:rsidRDefault="00413E65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eastAsia="方正小标宋_GBK" w:hint="eastAsia"/>
          <w:bCs/>
          <w:kern w:val="0"/>
          <w:sz w:val="44"/>
          <w:szCs w:val="44"/>
        </w:rPr>
        <w:t>湖南省</w:t>
      </w:r>
      <w:proofErr w:type="gramStart"/>
      <w:r>
        <w:rPr>
          <w:rFonts w:eastAsia="方正小标宋_GBK" w:hint="eastAsia"/>
          <w:bCs/>
          <w:kern w:val="0"/>
          <w:sz w:val="44"/>
          <w:szCs w:val="44"/>
        </w:rPr>
        <w:t>经信委信息中心</w:t>
      </w:r>
      <w:proofErr w:type="gramEnd"/>
      <w:r>
        <w:rPr>
          <w:rFonts w:eastAsia="方正小标宋_GBK"/>
          <w:bCs/>
          <w:kern w:val="0"/>
          <w:sz w:val="44"/>
          <w:szCs w:val="44"/>
        </w:rPr>
        <w:t>预算</w:t>
      </w:r>
    </w:p>
    <w:p w:rsidR="007E4A9F" w:rsidRDefault="007E4A9F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E4A9F" w:rsidRDefault="00413E65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2021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7E4A9F" w:rsidRDefault="007E4A9F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7E4A9F" w:rsidRDefault="00413E65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7E4A9F" w:rsidRDefault="00413E6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7E4A9F" w:rsidRDefault="00413E65">
      <w:pPr>
        <w:widowControl/>
        <w:spacing w:line="600" w:lineRule="exact"/>
        <w:ind w:firstLineChars="196" w:firstLine="627"/>
        <w:jc w:val="left"/>
        <w:rPr>
          <w:rFonts w:eastAsia="楷体_GB2312"/>
          <w:b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负责厅机关政务信息化建设和信息系统的运维管理。承担厅机关门户网站、</w:t>
      </w:r>
      <w:proofErr w:type="gramStart"/>
      <w:r>
        <w:rPr>
          <w:rFonts w:eastAsia="仿宋_GB2312" w:hint="eastAsia"/>
          <w:kern w:val="0"/>
          <w:sz w:val="32"/>
          <w:szCs w:val="32"/>
        </w:rPr>
        <w:t>微信公众号</w:t>
      </w:r>
      <w:proofErr w:type="gramEnd"/>
      <w:r>
        <w:rPr>
          <w:rFonts w:eastAsia="仿宋_GB2312" w:hint="eastAsia"/>
          <w:kern w:val="0"/>
          <w:sz w:val="32"/>
          <w:szCs w:val="32"/>
        </w:rPr>
        <w:t>的建设与运</w:t>
      </w:r>
      <w:proofErr w:type="gramStart"/>
      <w:r>
        <w:rPr>
          <w:rFonts w:eastAsia="仿宋_GB2312" w:hint="eastAsia"/>
          <w:kern w:val="0"/>
          <w:sz w:val="32"/>
          <w:szCs w:val="32"/>
        </w:rPr>
        <w:t>维管理</w:t>
      </w:r>
      <w:proofErr w:type="gramEnd"/>
      <w:r>
        <w:rPr>
          <w:rFonts w:eastAsia="仿宋_GB2312" w:hint="eastAsia"/>
          <w:kern w:val="0"/>
          <w:sz w:val="32"/>
          <w:szCs w:val="32"/>
        </w:rPr>
        <w:t>工作；承担厅机关网络基础设施、办公终端及辅助设备等的运</w:t>
      </w:r>
      <w:proofErr w:type="gramStart"/>
      <w:r>
        <w:rPr>
          <w:rFonts w:eastAsia="仿宋_GB2312" w:hint="eastAsia"/>
          <w:kern w:val="0"/>
          <w:sz w:val="32"/>
          <w:szCs w:val="32"/>
        </w:rPr>
        <w:t>维管理</w:t>
      </w:r>
      <w:proofErr w:type="gramEnd"/>
      <w:r>
        <w:rPr>
          <w:rFonts w:eastAsia="仿宋_GB2312" w:hint="eastAsia"/>
          <w:kern w:val="0"/>
          <w:sz w:val="32"/>
          <w:szCs w:val="32"/>
        </w:rPr>
        <w:t>工作；承担厅机关网络安全、计算机</w:t>
      </w:r>
      <w:bookmarkStart w:id="0" w:name="_GoBack"/>
      <w:bookmarkEnd w:id="0"/>
      <w:r>
        <w:rPr>
          <w:rFonts w:eastAsia="仿宋_GB2312" w:hint="eastAsia"/>
          <w:kern w:val="0"/>
          <w:sz w:val="32"/>
          <w:szCs w:val="32"/>
        </w:rPr>
        <w:t>保密技术支持与管理工作；承担厅机关软件正版化管理工作；承担“工信部视频会议专线”、省委、省政府“党政专线”等的技术保障工作；承担厅机关“互联网</w:t>
      </w:r>
      <w:r>
        <w:rPr>
          <w:rFonts w:eastAsia="仿宋_GB2312" w:hint="eastAsia"/>
          <w:kern w:val="0"/>
          <w:sz w:val="32"/>
          <w:szCs w:val="32"/>
        </w:rPr>
        <w:t>+</w:t>
      </w:r>
      <w:r>
        <w:rPr>
          <w:rFonts w:eastAsia="仿宋_GB2312" w:hint="eastAsia"/>
          <w:kern w:val="0"/>
          <w:sz w:val="32"/>
          <w:szCs w:val="32"/>
        </w:rPr>
        <w:t>政务服务”、“互联网</w:t>
      </w:r>
      <w:r>
        <w:rPr>
          <w:rFonts w:eastAsia="仿宋_GB2312" w:hint="eastAsia"/>
          <w:kern w:val="0"/>
          <w:sz w:val="32"/>
          <w:szCs w:val="32"/>
        </w:rPr>
        <w:t>+</w:t>
      </w:r>
      <w:r>
        <w:rPr>
          <w:rFonts w:eastAsia="仿宋_GB2312" w:hint="eastAsia"/>
          <w:kern w:val="0"/>
          <w:sz w:val="32"/>
          <w:szCs w:val="32"/>
        </w:rPr>
        <w:t>监管”等的技术支持工作；承担厅机关重大活动、重要会议的图片信息采编工作；完成领导交办的其他工作。</w:t>
      </w:r>
    </w:p>
    <w:p w:rsidR="007E4A9F" w:rsidRDefault="00413E65">
      <w:pPr>
        <w:numPr>
          <w:ilvl w:val="0"/>
          <w:numId w:val="1"/>
        </w:numPr>
        <w:ind w:firstLine="56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 w:rsidR="007E4A9F" w:rsidRDefault="00413E65">
      <w:pPr>
        <w:ind w:firstLine="560"/>
        <w:rPr>
          <w:rFonts w:asciiTheme="minorEastAsia" w:hAnsiTheme="minorEastAsia" w:cstheme="minorEastAsia"/>
          <w:szCs w:val="28"/>
        </w:rPr>
      </w:pPr>
      <w:r>
        <w:rPr>
          <w:rFonts w:eastAsia="仿宋_GB2312" w:hint="eastAsia"/>
          <w:kern w:val="0"/>
          <w:sz w:val="32"/>
          <w:szCs w:val="32"/>
        </w:rPr>
        <w:t>2011</w:t>
      </w:r>
      <w:r>
        <w:rPr>
          <w:rFonts w:eastAsia="仿宋_GB2312" w:hint="eastAsia"/>
          <w:kern w:val="0"/>
          <w:sz w:val="32"/>
          <w:szCs w:val="32"/>
        </w:rPr>
        <w:t>年</w:t>
      </w:r>
      <w:r>
        <w:rPr>
          <w:rFonts w:eastAsia="仿宋_GB2312" w:hint="eastAsia"/>
          <w:kern w:val="0"/>
          <w:sz w:val="32"/>
          <w:szCs w:val="32"/>
        </w:rPr>
        <w:t>4</w:t>
      </w:r>
      <w:r>
        <w:rPr>
          <w:rFonts w:eastAsia="仿宋_GB2312" w:hint="eastAsia"/>
          <w:kern w:val="0"/>
          <w:sz w:val="32"/>
          <w:szCs w:val="32"/>
        </w:rPr>
        <w:t>月，根据原省经</w:t>
      </w:r>
      <w:proofErr w:type="gramStart"/>
      <w:r>
        <w:rPr>
          <w:rFonts w:eastAsia="仿宋_GB2312" w:hint="eastAsia"/>
          <w:kern w:val="0"/>
          <w:sz w:val="32"/>
          <w:szCs w:val="32"/>
        </w:rPr>
        <w:t>信委部分委属</w:t>
      </w:r>
      <w:proofErr w:type="gramEnd"/>
      <w:r>
        <w:rPr>
          <w:rFonts w:eastAsia="仿宋_GB2312" w:hint="eastAsia"/>
          <w:kern w:val="0"/>
          <w:sz w:val="32"/>
          <w:szCs w:val="32"/>
        </w:rPr>
        <w:t>事业单位岗位设</w:t>
      </w:r>
      <w:r>
        <w:rPr>
          <w:rFonts w:eastAsia="仿宋_GB2312" w:hint="eastAsia"/>
          <w:kern w:val="0"/>
          <w:sz w:val="32"/>
          <w:szCs w:val="32"/>
        </w:rPr>
        <w:t>置情况建议，省</w:t>
      </w:r>
      <w:proofErr w:type="gramStart"/>
      <w:r>
        <w:rPr>
          <w:rFonts w:eastAsia="仿宋_GB2312" w:hint="eastAsia"/>
          <w:kern w:val="0"/>
          <w:sz w:val="32"/>
          <w:szCs w:val="32"/>
        </w:rPr>
        <w:t>经信委信息中心</w:t>
      </w:r>
      <w:proofErr w:type="gramEnd"/>
      <w:r>
        <w:rPr>
          <w:rFonts w:eastAsia="仿宋_GB2312" w:hint="eastAsia"/>
          <w:kern w:val="0"/>
          <w:sz w:val="32"/>
          <w:szCs w:val="32"/>
        </w:rPr>
        <w:t>设综合科和技术科两个内设机构。</w:t>
      </w:r>
      <w:r>
        <w:rPr>
          <w:rFonts w:eastAsia="仿宋_GB2312" w:hint="eastAsia"/>
          <w:kern w:val="0"/>
          <w:sz w:val="32"/>
          <w:szCs w:val="32"/>
        </w:rPr>
        <w:t>2015</w:t>
      </w:r>
      <w:r>
        <w:rPr>
          <w:rFonts w:eastAsia="仿宋_GB2312" w:hint="eastAsia"/>
          <w:kern w:val="0"/>
          <w:sz w:val="32"/>
          <w:szCs w:val="32"/>
        </w:rPr>
        <w:t>年</w:t>
      </w:r>
      <w:r>
        <w:rPr>
          <w:rFonts w:eastAsia="仿宋_GB2312" w:hint="eastAsia"/>
          <w:kern w:val="0"/>
          <w:sz w:val="32"/>
          <w:szCs w:val="32"/>
        </w:rPr>
        <w:t>4</w:t>
      </w:r>
      <w:r>
        <w:rPr>
          <w:rFonts w:eastAsia="仿宋_GB2312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>30</w:t>
      </w:r>
      <w:r>
        <w:rPr>
          <w:rFonts w:eastAsia="仿宋_GB2312" w:hint="eastAsia"/>
          <w:kern w:val="0"/>
          <w:sz w:val="32"/>
          <w:szCs w:val="32"/>
        </w:rPr>
        <w:t>日，《湖南省机构编制委员会办公室</w:t>
      </w:r>
      <w:r>
        <w:rPr>
          <w:rFonts w:eastAsia="仿宋_GB2312" w:hint="eastAsia"/>
          <w:kern w:val="0"/>
          <w:sz w:val="32"/>
          <w:szCs w:val="32"/>
        </w:rPr>
        <w:t>&lt;</w:t>
      </w:r>
      <w:r>
        <w:rPr>
          <w:rFonts w:eastAsia="仿宋_GB2312" w:hint="eastAsia"/>
          <w:kern w:val="0"/>
          <w:sz w:val="32"/>
          <w:szCs w:val="32"/>
        </w:rPr>
        <w:t>关于省经信委所属事业单位分类和有关机构编制调整事项</w:t>
      </w:r>
      <w:r>
        <w:rPr>
          <w:rFonts w:eastAsia="仿宋_GB2312" w:hint="eastAsia"/>
          <w:kern w:val="0"/>
          <w:sz w:val="32"/>
          <w:szCs w:val="32"/>
        </w:rPr>
        <w:t>&gt;</w:t>
      </w:r>
      <w:r>
        <w:rPr>
          <w:rFonts w:eastAsia="仿宋_GB2312" w:hint="eastAsia"/>
          <w:kern w:val="0"/>
          <w:sz w:val="32"/>
          <w:szCs w:val="32"/>
        </w:rPr>
        <w:t>的通知》（湘编办函〔</w:t>
      </w:r>
      <w:r>
        <w:rPr>
          <w:rFonts w:eastAsia="仿宋_GB2312" w:hint="eastAsia"/>
          <w:kern w:val="0"/>
          <w:sz w:val="32"/>
          <w:szCs w:val="32"/>
        </w:rPr>
        <w:t>2015</w:t>
      </w:r>
      <w:r>
        <w:rPr>
          <w:rFonts w:eastAsia="仿宋_GB2312" w:hint="eastAsia"/>
          <w:kern w:val="0"/>
          <w:sz w:val="32"/>
          <w:szCs w:val="32"/>
        </w:rPr>
        <w:t>〕</w:t>
      </w:r>
      <w:r>
        <w:rPr>
          <w:rFonts w:eastAsia="仿宋_GB2312" w:hint="eastAsia"/>
          <w:kern w:val="0"/>
          <w:sz w:val="32"/>
          <w:szCs w:val="32"/>
        </w:rPr>
        <w:t>56</w:t>
      </w:r>
      <w:r>
        <w:rPr>
          <w:rFonts w:eastAsia="仿宋_GB2312" w:hint="eastAsia"/>
          <w:kern w:val="0"/>
          <w:sz w:val="32"/>
          <w:szCs w:val="32"/>
        </w:rPr>
        <w:t>号），</w:t>
      </w:r>
      <w:r>
        <w:rPr>
          <w:rFonts w:ascii="Calibri" w:eastAsia="仿宋_GB2312" w:hAnsi="Calibri" w:hint="eastAsia"/>
          <w:kern w:val="0"/>
          <w:sz w:val="32"/>
          <w:szCs w:val="32"/>
        </w:rPr>
        <w:t>湖南省</w:t>
      </w:r>
      <w:proofErr w:type="gramStart"/>
      <w:r>
        <w:rPr>
          <w:rFonts w:ascii="Calibri" w:eastAsia="仿宋_GB2312" w:hAnsi="Calibri" w:hint="eastAsia"/>
          <w:kern w:val="0"/>
          <w:sz w:val="32"/>
          <w:szCs w:val="32"/>
        </w:rPr>
        <w:t>经信委信息中心</w:t>
      </w:r>
      <w:proofErr w:type="gramEnd"/>
      <w:r>
        <w:rPr>
          <w:rFonts w:ascii="Calibri" w:eastAsia="仿宋_GB2312" w:hAnsi="Calibri" w:hint="eastAsia"/>
          <w:kern w:val="0"/>
          <w:sz w:val="32"/>
          <w:szCs w:val="32"/>
        </w:rPr>
        <w:t>的全额拨款事业编制</w:t>
      </w:r>
      <w:r>
        <w:rPr>
          <w:rFonts w:eastAsia="仿宋_GB2312" w:hint="eastAsia"/>
          <w:kern w:val="0"/>
          <w:sz w:val="32"/>
          <w:szCs w:val="32"/>
        </w:rPr>
        <w:t>8</w:t>
      </w:r>
      <w:r>
        <w:rPr>
          <w:rFonts w:ascii="Calibri" w:eastAsia="仿宋_GB2312" w:hAnsi="Calibri" w:hint="eastAsia"/>
          <w:kern w:val="0"/>
          <w:sz w:val="32"/>
          <w:szCs w:val="32"/>
        </w:rPr>
        <w:t>名。截至</w:t>
      </w:r>
      <w:r>
        <w:rPr>
          <w:rFonts w:eastAsia="仿宋_GB2312" w:hint="eastAsia"/>
          <w:kern w:val="0"/>
          <w:sz w:val="32"/>
          <w:szCs w:val="32"/>
        </w:rPr>
        <w:t>20</w:t>
      </w:r>
      <w:r w:rsidR="00B51BD6">
        <w:rPr>
          <w:rFonts w:eastAsia="仿宋_GB2312" w:hint="eastAsia"/>
          <w:kern w:val="0"/>
          <w:sz w:val="32"/>
          <w:szCs w:val="32"/>
        </w:rPr>
        <w:t>20</w:t>
      </w:r>
      <w:r>
        <w:rPr>
          <w:rFonts w:ascii="Calibri" w:eastAsia="仿宋_GB2312" w:hAnsi="Calibri" w:hint="eastAsia"/>
          <w:kern w:val="0"/>
          <w:sz w:val="32"/>
          <w:szCs w:val="32"/>
        </w:rPr>
        <w:t>年</w:t>
      </w:r>
      <w:r>
        <w:rPr>
          <w:rFonts w:eastAsia="仿宋_GB2312" w:hint="eastAsia"/>
          <w:kern w:val="0"/>
          <w:sz w:val="32"/>
          <w:szCs w:val="32"/>
        </w:rPr>
        <w:t>12</w:t>
      </w:r>
      <w:r>
        <w:rPr>
          <w:rFonts w:ascii="Calibri" w:eastAsia="仿宋_GB2312" w:hAnsi="Calibri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>31</w:t>
      </w:r>
      <w:r>
        <w:rPr>
          <w:rFonts w:ascii="Calibri" w:eastAsia="仿宋_GB2312" w:hAnsi="Calibri" w:hint="eastAsia"/>
          <w:kern w:val="0"/>
          <w:sz w:val="32"/>
          <w:szCs w:val="32"/>
        </w:rPr>
        <w:t>日，湖南省</w:t>
      </w:r>
      <w:proofErr w:type="gramStart"/>
      <w:r>
        <w:rPr>
          <w:rFonts w:ascii="Calibri" w:eastAsia="仿宋_GB2312" w:hAnsi="Calibri" w:hint="eastAsia"/>
          <w:kern w:val="0"/>
          <w:sz w:val="32"/>
          <w:szCs w:val="32"/>
        </w:rPr>
        <w:t>经信委信息中心</w:t>
      </w:r>
      <w:proofErr w:type="gramEnd"/>
      <w:r>
        <w:rPr>
          <w:rFonts w:ascii="Calibri" w:eastAsia="仿宋_GB2312" w:hAnsi="Calibri" w:hint="eastAsia"/>
          <w:kern w:val="0"/>
          <w:sz w:val="32"/>
          <w:szCs w:val="32"/>
        </w:rPr>
        <w:t>（以下简称“信息中心”）事业编制</w:t>
      </w:r>
      <w:r>
        <w:rPr>
          <w:rFonts w:eastAsia="仿宋_GB2312" w:hint="eastAsia"/>
          <w:kern w:val="0"/>
          <w:sz w:val="32"/>
          <w:szCs w:val="32"/>
        </w:rPr>
        <w:t>8</w:t>
      </w:r>
      <w:r>
        <w:rPr>
          <w:rFonts w:ascii="Calibri" w:eastAsia="仿宋_GB2312" w:hAnsi="Calibri" w:hint="eastAsia"/>
          <w:kern w:val="0"/>
          <w:sz w:val="32"/>
          <w:szCs w:val="32"/>
        </w:rPr>
        <w:lastRenderedPageBreak/>
        <w:t>人，实有在职人员</w:t>
      </w:r>
      <w:r>
        <w:rPr>
          <w:rFonts w:eastAsia="仿宋_GB2312" w:hint="eastAsia"/>
          <w:kern w:val="0"/>
          <w:sz w:val="32"/>
          <w:szCs w:val="32"/>
        </w:rPr>
        <w:t>8</w:t>
      </w:r>
      <w:r>
        <w:rPr>
          <w:rFonts w:ascii="Calibri" w:eastAsia="仿宋_GB2312" w:hAnsi="Calibri" w:hint="eastAsia"/>
          <w:kern w:val="0"/>
          <w:sz w:val="32"/>
          <w:szCs w:val="32"/>
        </w:rPr>
        <w:t>人。</w:t>
      </w:r>
    </w:p>
    <w:p w:rsidR="007E4A9F" w:rsidRDefault="00413E65">
      <w:pPr>
        <w:ind w:firstLineChars="200" w:firstLine="640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 w:rsidR="007E4A9F" w:rsidRDefault="00413E65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eastAsia="仿宋_GB2312" w:hint="eastAsia"/>
          <w:sz w:val="32"/>
          <w:szCs w:val="32"/>
        </w:rPr>
        <w:t>219.83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全部为</w:t>
      </w:r>
      <w:r>
        <w:rPr>
          <w:rFonts w:eastAsia="仿宋_GB2312"/>
          <w:sz w:val="32"/>
          <w:szCs w:val="32"/>
        </w:rPr>
        <w:t>一般公共预算拨款。</w:t>
      </w:r>
      <w:r>
        <w:rPr>
          <w:rFonts w:eastAsia="仿宋_GB2312" w:hint="eastAsia"/>
          <w:sz w:val="32"/>
          <w:szCs w:val="32"/>
        </w:rPr>
        <w:t>收入</w:t>
      </w:r>
      <w:r>
        <w:rPr>
          <w:rFonts w:eastAsia="仿宋_GB2312"/>
          <w:bCs/>
          <w:sz w:val="32"/>
          <w:szCs w:val="32"/>
        </w:rPr>
        <w:t>较去年</w:t>
      </w:r>
      <w:r>
        <w:rPr>
          <w:rFonts w:eastAsia="仿宋_GB2312" w:hint="eastAsia"/>
          <w:bCs/>
          <w:sz w:val="32"/>
          <w:szCs w:val="32"/>
        </w:rPr>
        <w:t>减少</w:t>
      </w:r>
      <w:r>
        <w:rPr>
          <w:rFonts w:eastAsia="仿宋_GB2312" w:hint="eastAsia"/>
          <w:bCs/>
          <w:sz w:val="32"/>
          <w:szCs w:val="32"/>
        </w:rPr>
        <w:t>4</w:t>
      </w:r>
      <w:r>
        <w:rPr>
          <w:rFonts w:eastAsia="仿宋_GB2312" w:hint="eastAsia"/>
          <w:bCs/>
          <w:sz w:val="32"/>
          <w:szCs w:val="32"/>
        </w:rPr>
        <w:t>万元，是财政压减的一般公用经费</w:t>
      </w:r>
      <w:r>
        <w:rPr>
          <w:rFonts w:eastAsia="仿宋_GB2312"/>
          <w:b/>
          <w:sz w:val="32"/>
          <w:szCs w:val="32"/>
        </w:rPr>
        <w:t>。</w:t>
      </w:r>
    </w:p>
    <w:p w:rsidR="007E4A9F" w:rsidRDefault="00413E65">
      <w:pPr>
        <w:widowControl/>
        <w:spacing w:line="600" w:lineRule="exact"/>
        <w:ind w:firstLineChars="196" w:firstLine="630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eastAsia="仿宋_GB2312" w:hint="eastAsia"/>
          <w:sz w:val="32"/>
          <w:szCs w:val="32"/>
        </w:rPr>
        <w:t>219.83</w:t>
      </w:r>
      <w:r>
        <w:rPr>
          <w:rFonts w:eastAsia="仿宋_GB2312"/>
          <w:sz w:val="32"/>
          <w:szCs w:val="32"/>
        </w:rPr>
        <w:t>万元，其中，</w:t>
      </w:r>
      <w:r>
        <w:rPr>
          <w:rFonts w:eastAsia="仿宋_GB2312" w:hint="eastAsia"/>
          <w:sz w:val="32"/>
          <w:szCs w:val="32"/>
        </w:rPr>
        <w:t>社会保障和就业支出</w:t>
      </w:r>
      <w:r>
        <w:rPr>
          <w:rFonts w:eastAsia="仿宋_GB2312" w:hint="eastAsia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卫生健康支出</w:t>
      </w:r>
      <w:r>
        <w:rPr>
          <w:rFonts w:eastAsia="仿宋_GB2312" w:hint="eastAsia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资源勘探工业信息等支出</w:t>
      </w:r>
      <w:r>
        <w:rPr>
          <w:rFonts w:eastAsia="仿宋_GB2312" w:hint="eastAsia"/>
          <w:sz w:val="32"/>
          <w:szCs w:val="32"/>
        </w:rPr>
        <w:t>172.83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住房保障支出</w:t>
      </w:r>
      <w:r>
        <w:rPr>
          <w:rFonts w:eastAsia="仿宋_GB2312" w:hint="eastAsia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 w:hint="eastAsia"/>
          <w:sz w:val="32"/>
          <w:szCs w:val="32"/>
        </w:rPr>
        <w:t>支出</w:t>
      </w:r>
      <w:r>
        <w:rPr>
          <w:rFonts w:eastAsia="仿宋_GB2312"/>
          <w:bCs/>
          <w:sz w:val="32"/>
          <w:szCs w:val="32"/>
        </w:rPr>
        <w:t>较去年</w:t>
      </w:r>
      <w:r>
        <w:rPr>
          <w:rFonts w:eastAsia="仿宋_GB2312" w:hint="eastAsia"/>
          <w:bCs/>
          <w:sz w:val="32"/>
          <w:szCs w:val="32"/>
        </w:rPr>
        <w:t>持平减少</w:t>
      </w:r>
      <w:r>
        <w:rPr>
          <w:rFonts w:eastAsia="仿宋_GB2312" w:hint="eastAsia"/>
          <w:bCs/>
          <w:sz w:val="32"/>
          <w:szCs w:val="32"/>
        </w:rPr>
        <w:t>4</w:t>
      </w:r>
      <w:r>
        <w:rPr>
          <w:rFonts w:eastAsia="仿宋_GB2312" w:hint="eastAsia"/>
          <w:bCs/>
          <w:sz w:val="32"/>
          <w:szCs w:val="32"/>
        </w:rPr>
        <w:t>万元，主要是压减的一般公用经费支出</w:t>
      </w:r>
      <w:r>
        <w:rPr>
          <w:rFonts w:eastAsia="仿宋_GB2312"/>
          <w:b/>
          <w:sz w:val="32"/>
          <w:szCs w:val="32"/>
        </w:rPr>
        <w:t>。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eastAsia="仿宋_GB2312" w:hint="eastAsia"/>
          <w:sz w:val="32"/>
          <w:szCs w:val="32"/>
        </w:rPr>
        <w:t>219.83</w:t>
      </w:r>
      <w:r>
        <w:rPr>
          <w:rFonts w:eastAsia="仿宋_GB2312"/>
          <w:sz w:val="32"/>
          <w:szCs w:val="32"/>
        </w:rPr>
        <w:t>万元，其中，</w:t>
      </w:r>
      <w:r>
        <w:rPr>
          <w:rFonts w:eastAsia="仿宋_GB2312" w:hint="eastAsia"/>
          <w:sz w:val="32"/>
          <w:szCs w:val="32"/>
        </w:rPr>
        <w:t>社会保障和就业支出</w:t>
      </w:r>
      <w:r>
        <w:rPr>
          <w:rFonts w:eastAsia="仿宋_GB2312" w:hint="eastAsia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6.37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 w:hint="eastAsia"/>
          <w:sz w:val="32"/>
          <w:szCs w:val="32"/>
        </w:rPr>
        <w:t>卫生健康支出</w:t>
      </w:r>
      <w:r>
        <w:rPr>
          <w:rFonts w:eastAsia="仿宋_GB2312" w:hint="eastAsia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8.19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 w:hint="eastAsia"/>
          <w:sz w:val="32"/>
          <w:szCs w:val="32"/>
        </w:rPr>
        <w:t>资源勘探工业信息等支出</w:t>
      </w:r>
      <w:r>
        <w:rPr>
          <w:rFonts w:eastAsia="仿宋_GB2312" w:hint="eastAsia"/>
          <w:sz w:val="32"/>
          <w:szCs w:val="32"/>
        </w:rPr>
        <w:t>172.83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eastAsia="仿宋_GB2312" w:hint="eastAsia"/>
          <w:sz w:val="32"/>
          <w:szCs w:val="32"/>
        </w:rPr>
        <w:t>78.62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 w:hint="eastAsia"/>
          <w:sz w:val="32"/>
          <w:szCs w:val="32"/>
        </w:rPr>
        <w:t>住房保障支出</w:t>
      </w:r>
      <w:r>
        <w:rPr>
          <w:rFonts w:eastAsia="仿宋_GB2312" w:hint="eastAsia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eastAsia="仿宋_GB2312" w:hint="eastAsia"/>
          <w:sz w:val="32"/>
          <w:szCs w:val="32"/>
        </w:rPr>
        <w:t>6.82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eastAsia="仿宋_GB2312"/>
          <w:sz w:val="32"/>
          <w:szCs w:val="32"/>
        </w:rPr>
        <w:t>。具体安排情况如下：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eastAsia="仿宋_GB2312" w:hint="eastAsia"/>
          <w:sz w:val="32"/>
          <w:szCs w:val="32"/>
        </w:rPr>
        <w:t>219.83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万元，主要是为保障单位机构正常运转、完成日常工作任务而发生的各项支出，包括用于基本工资、津贴补贴等人员经费以及办公费、印刷费、办公设备购置等公用经费。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 w:hint="eastAsia"/>
          <w:sz w:val="32"/>
          <w:szCs w:val="32"/>
        </w:rPr>
        <w:t>无</w:t>
      </w:r>
      <w:r>
        <w:rPr>
          <w:rFonts w:eastAsia="仿宋_GB2312"/>
          <w:sz w:val="32"/>
          <w:szCs w:val="32"/>
        </w:rPr>
        <w:t>项目支出预算。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本</w:t>
      </w:r>
      <w:r>
        <w:rPr>
          <w:rFonts w:eastAsia="仿宋_GB2312" w:hint="eastAsia"/>
          <w:bCs/>
          <w:sz w:val="32"/>
          <w:szCs w:val="32"/>
        </w:rPr>
        <w:t>单位</w:t>
      </w:r>
      <w:r>
        <w:rPr>
          <w:rFonts w:eastAsia="仿宋_GB2312"/>
          <w:bCs/>
          <w:sz w:val="32"/>
          <w:szCs w:val="32"/>
        </w:rPr>
        <w:t>无政府性基金安排的支出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五、其他重要事项的情况说明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 w:hint="eastAsia"/>
          <w:sz w:val="32"/>
          <w:szCs w:val="32"/>
        </w:rPr>
        <w:t>60.1</w:t>
      </w:r>
      <w:r>
        <w:rPr>
          <w:rFonts w:eastAsia="仿宋_GB2312"/>
          <w:sz w:val="32"/>
          <w:szCs w:val="32"/>
        </w:rPr>
        <w:t>万元，比上年预算减少</w:t>
      </w:r>
      <w:r>
        <w:rPr>
          <w:rFonts w:eastAsia="仿宋_GB2312" w:hint="eastAsia"/>
          <w:sz w:val="32"/>
          <w:szCs w:val="32"/>
        </w:rPr>
        <w:t>4.43</w:t>
      </w:r>
      <w:r>
        <w:rPr>
          <w:rFonts w:eastAsia="仿宋_GB2312"/>
          <w:sz w:val="32"/>
          <w:szCs w:val="32"/>
        </w:rPr>
        <w:t>万元，下降</w:t>
      </w:r>
      <w:r>
        <w:rPr>
          <w:rFonts w:eastAsia="仿宋_GB2312" w:hint="eastAsia"/>
          <w:sz w:val="32"/>
          <w:szCs w:val="32"/>
        </w:rPr>
        <w:t>6.87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，主要是</w:t>
      </w:r>
      <w:r>
        <w:rPr>
          <w:rFonts w:eastAsia="仿宋_GB2312" w:hint="eastAsia"/>
          <w:sz w:val="32"/>
          <w:szCs w:val="32"/>
        </w:rPr>
        <w:t>为压减公用经费开支，降低了租赁费及其他费用支出</w:t>
      </w:r>
      <w:r>
        <w:rPr>
          <w:rFonts w:eastAsia="仿宋_GB2312"/>
          <w:sz w:val="32"/>
          <w:szCs w:val="32"/>
        </w:rPr>
        <w:t>。</w:t>
      </w:r>
    </w:p>
    <w:p w:rsidR="007E4A9F" w:rsidRDefault="00413E6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eastAsia="楷体_GB2312"/>
          <w:b/>
          <w:sz w:val="32"/>
          <w:szCs w:val="32"/>
        </w:rPr>
        <w:t>经费预算：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经费预算数为</w:t>
      </w:r>
      <w:r>
        <w:rPr>
          <w:rFonts w:eastAsia="仿宋_GB2312" w:hint="eastAsia"/>
          <w:sz w:val="32"/>
          <w:szCs w:val="32"/>
        </w:rPr>
        <w:t>0.1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为</w:t>
      </w:r>
      <w:r>
        <w:rPr>
          <w:rFonts w:eastAsia="仿宋_GB2312"/>
          <w:sz w:val="32"/>
          <w:szCs w:val="32"/>
        </w:rPr>
        <w:t>公务接待费。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经费预算较上年减少</w:t>
      </w:r>
      <w:r>
        <w:rPr>
          <w:rFonts w:eastAsia="仿宋_GB2312" w:hint="eastAsia"/>
          <w:sz w:val="32"/>
          <w:szCs w:val="32"/>
        </w:rPr>
        <w:t>0.1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是单位压减经费开支</w:t>
      </w:r>
      <w:r>
        <w:rPr>
          <w:rFonts w:eastAsia="仿宋_GB2312"/>
          <w:sz w:val="32"/>
          <w:szCs w:val="32"/>
        </w:rPr>
        <w:t>。</w:t>
      </w:r>
    </w:p>
    <w:p w:rsidR="007E4A9F" w:rsidRDefault="00413E65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</w:t>
      </w:r>
      <w:r>
        <w:rPr>
          <w:rFonts w:eastAsia="仿宋_GB2312"/>
          <w:kern w:val="0"/>
          <w:sz w:val="32"/>
          <w:szCs w:val="32"/>
        </w:rPr>
        <w:t>年本单位</w:t>
      </w:r>
      <w:r>
        <w:rPr>
          <w:rFonts w:eastAsia="仿宋_GB2312" w:hint="eastAsia"/>
          <w:kern w:val="0"/>
          <w:sz w:val="32"/>
          <w:szCs w:val="32"/>
        </w:rPr>
        <w:t>无</w:t>
      </w:r>
      <w:r>
        <w:rPr>
          <w:rFonts w:eastAsia="仿宋_GB2312"/>
          <w:kern w:val="0"/>
          <w:sz w:val="32"/>
          <w:szCs w:val="32"/>
        </w:rPr>
        <w:t>会议费预算</w:t>
      </w:r>
      <w:r>
        <w:rPr>
          <w:rFonts w:eastAsia="仿宋_GB2312" w:hint="eastAsia"/>
          <w:kern w:val="0"/>
          <w:sz w:val="32"/>
          <w:szCs w:val="32"/>
        </w:rPr>
        <w:t>，无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eastAsia="仿宋_GB2312" w:hint="eastAsia"/>
          <w:kern w:val="0"/>
          <w:sz w:val="32"/>
          <w:szCs w:val="32"/>
        </w:rPr>
        <w:t>，无</w:t>
      </w:r>
      <w:r>
        <w:rPr>
          <w:rFonts w:eastAsia="仿宋_GB2312"/>
          <w:kern w:val="0"/>
          <w:sz w:val="32"/>
          <w:szCs w:val="32"/>
        </w:rPr>
        <w:t>节庆、晚会、论坛、赛事</w:t>
      </w:r>
      <w:r>
        <w:rPr>
          <w:rFonts w:eastAsia="仿宋_GB2312" w:hint="eastAsia"/>
          <w:kern w:val="0"/>
          <w:sz w:val="32"/>
          <w:szCs w:val="32"/>
        </w:rPr>
        <w:t>等</w:t>
      </w:r>
      <w:r>
        <w:rPr>
          <w:rFonts w:eastAsia="仿宋_GB2312"/>
          <w:kern w:val="0"/>
          <w:sz w:val="32"/>
          <w:szCs w:val="32"/>
        </w:rPr>
        <w:t>活动经费预算。</w:t>
      </w:r>
    </w:p>
    <w:p w:rsidR="007E4A9F" w:rsidRDefault="00413E6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2020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月底，本单位</w:t>
      </w:r>
      <w:r>
        <w:rPr>
          <w:rFonts w:eastAsia="仿宋_GB2312" w:hint="eastAsia"/>
          <w:bCs/>
          <w:kern w:val="0"/>
          <w:sz w:val="32"/>
          <w:szCs w:val="32"/>
        </w:rPr>
        <w:t>无</w:t>
      </w:r>
      <w:r>
        <w:rPr>
          <w:rFonts w:eastAsia="仿宋_GB2312"/>
          <w:bCs/>
          <w:kern w:val="0"/>
          <w:sz w:val="32"/>
          <w:szCs w:val="32"/>
        </w:rPr>
        <w:t>公务用车；</w:t>
      </w:r>
      <w:r>
        <w:rPr>
          <w:rFonts w:eastAsia="仿宋_GB2312" w:hint="eastAsia"/>
          <w:bCs/>
          <w:kern w:val="0"/>
          <w:sz w:val="32"/>
          <w:szCs w:val="32"/>
        </w:rPr>
        <w:t>无</w:t>
      </w:r>
      <w:r>
        <w:rPr>
          <w:rFonts w:eastAsia="仿宋_GB2312"/>
          <w:bCs/>
          <w:kern w:val="0"/>
          <w:sz w:val="32"/>
          <w:szCs w:val="32"/>
        </w:rPr>
        <w:t>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</w:t>
      </w:r>
      <w:r>
        <w:rPr>
          <w:rFonts w:eastAsia="仿宋_GB2312" w:hint="eastAsia"/>
          <w:bCs/>
          <w:kern w:val="0"/>
          <w:sz w:val="32"/>
          <w:szCs w:val="32"/>
        </w:rPr>
        <w:t>或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万元以上通用设备。</w:t>
      </w:r>
      <w:r>
        <w:rPr>
          <w:rFonts w:eastAsia="仿宋_GB2312"/>
          <w:bCs/>
          <w:kern w:val="0"/>
          <w:sz w:val="32"/>
          <w:szCs w:val="32"/>
        </w:rPr>
        <w:t>2021</w:t>
      </w:r>
      <w:r>
        <w:rPr>
          <w:rFonts w:eastAsia="仿宋_GB2312"/>
          <w:bCs/>
          <w:kern w:val="0"/>
          <w:sz w:val="32"/>
          <w:szCs w:val="32"/>
        </w:rPr>
        <w:t>年</w:t>
      </w:r>
      <w:r>
        <w:rPr>
          <w:rFonts w:eastAsia="仿宋_GB2312" w:hint="eastAsia"/>
          <w:bCs/>
          <w:kern w:val="0"/>
          <w:sz w:val="32"/>
          <w:szCs w:val="32"/>
        </w:rPr>
        <w:t>无</w:t>
      </w:r>
      <w:r>
        <w:rPr>
          <w:rFonts w:eastAsia="仿宋_GB2312"/>
          <w:bCs/>
          <w:kern w:val="0"/>
          <w:sz w:val="32"/>
          <w:szCs w:val="32"/>
        </w:rPr>
        <w:t>新增配置公务用车</w:t>
      </w:r>
      <w:r>
        <w:rPr>
          <w:rFonts w:eastAsia="仿宋_GB2312" w:hint="eastAsia"/>
          <w:bCs/>
          <w:kern w:val="0"/>
          <w:sz w:val="32"/>
          <w:szCs w:val="32"/>
        </w:rPr>
        <w:t>计划</w:t>
      </w:r>
      <w:r>
        <w:rPr>
          <w:rFonts w:eastAsia="仿宋_GB2312"/>
          <w:bCs/>
          <w:kern w:val="0"/>
          <w:sz w:val="32"/>
          <w:szCs w:val="32"/>
        </w:rPr>
        <w:t>；</w:t>
      </w:r>
      <w:r>
        <w:rPr>
          <w:rFonts w:eastAsia="仿宋_GB2312" w:hint="eastAsia"/>
          <w:bCs/>
          <w:kern w:val="0"/>
          <w:sz w:val="32"/>
          <w:szCs w:val="32"/>
        </w:rPr>
        <w:t>无</w:t>
      </w:r>
      <w:r>
        <w:rPr>
          <w:rFonts w:eastAsia="仿宋_GB2312"/>
          <w:bCs/>
          <w:kern w:val="0"/>
          <w:sz w:val="32"/>
          <w:szCs w:val="32"/>
        </w:rPr>
        <w:t>新增配备单位价值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 w:hint="eastAsia"/>
          <w:bCs/>
          <w:kern w:val="0"/>
          <w:sz w:val="32"/>
          <w:szCs w:val="32"/>
        </w:rPr>
        <w:t>和</w:t>
      </w:r>
      <w:r>
        <w:rPr>
          <w:rFonts w:eastAsia="仿宋_GB2312"/>
          <w:bCs/>
          <w:kern w:val="0"/>
          <w:sz w:val="32"/>
          <w:szCs w:val="32"/>
        </w:rPr>
        <w:t>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万元以上专用设备。</w:t>
      </w:r>
    </w:p>
    <w:p w:rsidR="007E4A9F" w:rsidRDefault="00413E65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2021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 w:hint="eastAsia"/>
          <w:bCs/>
          <w:kern w:val="0"/>
          <w:sz w:val="32"/>
          <w:szCs w:val="32"/>
        </w:rPr>
        <w:t>219.83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 w:hint="eastAsia"/>
          <w:bCs/>
          <w:kern w:val="0"/>
          <w:sz w:val="32"/>
          <w:szCs w:val="32"/>
        </w:rPr>
        <w:t>219.83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7E4A9F" w:rsidRDefault="00413E65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 w:rsidR="007E4A9F" w:rsidRDefault="00413E6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</w:t>
      </w:r>
      <w:r>
        <w:rPr>
          <w:rFonts w:eastAsia="仿宋_GB2312"/>
          <w:sz w:val="32"/>
          <w:szCs w:val="32"/>
        </w:rPr>
        <w:lastRenderedPageBreak/>
        <w:t>专用资料及一般设备购置费、办公用房水电费、办公用房取暖费、办公用房物业管理费</w:t>
      </w:r>
      <w:r>
        <w:rPr>
          <w:rFonts w:eastAsia="仿宋_GB2312"/>
          <w:sz w:val="32"/>
          <w:szCs w:val="32"/>
        </w:rPr>
        <w:t>、公务用车运行维护费以及其他费用。</w:t>
      </w:r>
    </w:p>
    <w:p w:rsidR="007E4A9F" w:rsidRDefault="00413E6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proofErr w:type="gramStart"/>
      <w:r>
        <w:rPr>
          <w:rFonts w:eastAsia="仿宋_GB2312"/>
          <w:sz w:val="32"/>
          <w:szCs w:val="32"/>
        </w:rPr>
        <w:t>“</w:t>
      </w:r>
      <w:proofErr w:type="gramEnd"/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spacing w:line="600" w:lineRule="exact"/>
        <w:rPr>
          <w:rFonts w:eastAsia="黑体"/>
          <w:sz w:val="32"/>
          <w:szCs w:val="32"/>
        </w:rPr>
      </w:pPr>
    </w:p>
    <w:p w:rsidR="007E4A9F" w:rsidRDefault="007E4A9F">
      <w:pPr>
        <w:spacing w:line="600" w:lineRule="exact"/>
        <w:rPr>
          <w:rFonts w:eastAsia="黑体"/>
          <w:sz w:val="32"/>
          <w:szCs w:val="32"/>
        </w:rPr>
      </w:pPr>
    </w:p>
    <w:p w:rsidR="007E4A9F" w:rsidRDefault="007E4A9F">
      <w:pPr>
        <w:spacing w:line="600" w:lineRule="exact"/>
        <w:rPr>
          <w:rFonts w:eastAsia="黑体"/>
          <w:sz w:val="32"/>
          <w:szCs w:val="32"/>
        </w:rPr>
      </w:pPr>
    </w:p>
    <w:p w:rsidR="007E4A9F" w:rsidRDefault="00413E65">
      <w:pPr>
        <w:widowControl/>
        <w:spacing w:line="600" w:lineRule="exact"/>
        <w:ind w:firstLineChars="200" w:firstLine="72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2021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</w:t>
      </w:r>
      <w:r>
        <w:rPr>
          <w:rFonts w:eastAsia="仿宋_GB2312"/>
          <w:sz w:val="32"/>
          <w:szCs w:val="32"/>
        </w:rPr>
        <w:t>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7E4A9F" w:rsidRDefault="00413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7E4A9F" w:rsidRDefault="00413E65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E4A9F" w:rsidRDefault="007E4A9F"/>
    <w:sectPr w:rsidR="007E4A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65" w:rsidRDefault="00413E65" w:rsidP="00B51BD6">
      <w:r>
        <w:separator/>
      </w:r>
    </w:p>
  </w:endnote>
  <w:endnote w:type="continuationSeparator" w:id="0">
    <w:p w:rsidR="00413E65" w:rsidRDefault="00413E65" w:rsidP="00B5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65" w:rsidRDefault="00413E65" w:rsidP="00B51BD6">
      <w:r>
        <w:separator/>
      </w:r>
    </w:p>
  </w:footnote>
  <w:footnote w:type="continuationSeparator" w:id="0">
    <w:p w:rsidR="00413E65" w:rsidRDefault="00413E65" w:rsidP="00B51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5D0975"/>
    <w:multiLevelType w:val="singleLevel"/>
    <w:tmpl w:val="F05D097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A9F"/>
    <w:rsid w:val="00413E65"/>
    <w:rsid w:val="007E4A9F"/>
    <w:rsid w:val="00B51BD6"/>
    <w:rsid w:val="038E7C38"/>
    <w:rsid w:val="06B1604C"/>
    <w:rsid w:val="06C322EC"/>
    <w:rsid w:val="075E3EF2"/>
    <w:rsid w:val="117F3072"/>
    <w:rsid w:val="13750A72"/>
    <w:rsid w:val="13B123A8"/>
    <w:rsid w:val="13F120CD"/>
    <w:rsid w:val="14D864B2"/>
    <w:rsid w:val="17E8021E"/>
    <w:rsid w:val="19011BAD"/>
    <w:rsid w:val="20644CCB"/>
    <w:rsid w:val="20C51547"/>
    <w:rsid w:val="22F45F92"/>
    <w:rsid w:val="232543C5"/>
    <w:rsid w:val="248E33D3"/>
    <w:rsid w:val="24E2361B"/>
    <w:rsid w:val="254055FC"/>
    <w:rsid w:val="273A5409"/>
    <w:rsid w:val="2AC20529"/>
    <w:rsid w:val="31EE2E37"/>
    <w:rsid w:val="34194F5A"/>
    <w:rsid w:val="37CD411D"/>
    <w:rsid w:val="396E5FCE"/>
    <w:rsid w:val="3D1973A4"/>
    <w:rsid w:val="40801AC6"/>
    <w:rsid w:val="43393C0E"/>
    <w:rsid w:val="449F4C2B"/>
    <w:rsid w:val="44EF4885"/>
    <w:rsid w:val="45DE5475"/>
    <w:rsid w:val="48876140"/>
    <w:rsid w:val="4D74181B"/>
    <w:rsid w:val="4DCC5A88"/>
    <w:rsid w:val="4E6518B6"/>
    <w:rsid w:val="4E7B5046"/>
    <w:rsid w:val="4F7907E1"/>
    <w:rsid w:val="538B6421"/>
    <w:rsid w:val="54972972"/>
    <w:rsid w:val="56C50C3F"/>
    <w:rsid w:val="5DA544B6"/>
    <w:rsid w:val="5E9C5E41"/>
    <w:rsid w:val="5FB90688"/>
    <w:rsid w:val="61D055E0"/>
    <w:rsid w:val="66975D29"/>
    <w:rsid w:val="67496022"/>
    <w:rsid w:val="714A2535"/>
    <w:rsid w:val="71E37E4A"/>
    <w:rsid w:val="73637AF8"/>
    <w:rsid w:val="7541041D"/>
    <w:rsid w:val="77537407"/>
    <w:rsid w:val="78E82D82"/>
    <w:rsid w:val="7F3E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51B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51BD6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B51B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51BD6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51B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51BD6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B51B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51BD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351</Words>
  <Characters>2001</Characters>
  <Application>Microsoft Office Word</Application>
  <DocSecurity>0</DocSecurity>
  <Lines>16</Lines>
  <Paragraphs>4</Paragraphs>
  <ScaleCrop>false</ScaleCrop>
  <Company>长沙盛韵电子科技有限公司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杨红宇</cp:lastModifiedBy>
  <cp:revision>2</cp:revision>
  <dcterms:created xsi:type="dcterms:W3CDTF">2021-02-24T08:37:00Z</dcterms:created>
  <dcterms:modified xsi:type="dcterms:W3CDTF">2021-03-18T13:43:00Z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