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9E3" w:rsidRPr="00B739E3" w:rsidRDefault="00B739E3" w:rsidP="00B739E3">
      <w:pPr>
        <w:widowControl/>
        <w:shd w:val="clear" w:color="auto" w:fill="FFFFFF"/>
        <w:spacing w:line="450" w:lineRule="atLeast"/>
        <w:ind w:firstLine="480"/>
        <w:jc w:val="center"/>
        <w:rPr>
          <w:rFonts w:ascii="宋体" w:eastAsia="宋体" w:hAnsi="宋体" w:cs="宋体"/>
          <w:color w:val="333333"/>
          <w:kern w:val="0"/>
          <w:sz w:val="28"/>
          <w:szCs w:val="28"/>
        </w:rPr>
      </w:pPr>
      <w:r w:rsidRPr="00B739E3">
        <w:rPr>
          <w:rFonts w:ascii="宋体" w:eastAsia="宋体" w:hAnsi="宋体" w:cs="宋体" w:hint="eastAsia"/>
          <w:b/>
          <w:bCs/>
          <w:color w:val="333333"/>
          <w:kern w:val="0"/>
          <w:sz w:val="28"/>
          <w:szCs w:val="28"/>
        </w:rPr>
        <w:t>2021年湖南省广播电视局部门预算</w:t>
      </w:r>
    </w:p>
    <w:p w:rsidR="00B739E3" w:rsidRPr="00B739E3" w:rsidRDefault="00B739E3" w:rsidP="00B739E3">
      <w:pPr>
        <w:widowControl/>
        <w:shd w:val="clear" w:color="auto" w:fill="FFFFFF"/>
        <w:spacing w:line="450" w:lineRule="atLeast"/>
        <w:ind w:firstLine="480"/>
        <w:jc w:val="center"/>
        <w:rPr>
          <w:rFonts w:ascii="宋体" w:eastAsia="宋体" w:hAnsi="宋体" w:cs="宋体" w:hint="eastAsia"/>
          <w:color w:val="333333"/>
          <w:kern w:val="0"/>
          <w:sz w:val="28"/>
          <w:szCs w:val="28"/>
        </w:rPr>
      </w:pPr>
      <w:r w:rsidRPr="00B739E3">
        <w:rPr>
          <w:rFonts w:ascii="宋体" w:eastAsia="宋体" w:hAnsi="宋体" w:cs="宋体" w:hint="eastAsia"/>
          <w:color w:val="333333"/>
          <w:kern w:val="0"/>
          <w:sz w:val="28"/>
          <w:szCs w:val="28"/>
        </w:rPr>
        <w:t>目录</w:t>
      </w:r>
    </w:p>
    <w:p w:rsidR="00B739E3" w:rsidRPr="00B739E3" w:rsidRDefault="00B739E3" w:rsidP="00B739E3">
      <w:pPr>
        <w:widowControl/>
        <w:shd w:val="clear" w:color="auto" w:fill="FFFFFF"/>
        <w:spacing w:line="450" w:lineRule="atLeast"/>
        <w:ind w:firstLine="480"/>
        <w:jc w:val="left"/>
        <w:rPr>
          <w:rFonts w:ascii="宋体" w:eastAsia="宋体" w:hAnsi="宋体" w:cs="宋体" w:hint="eastAsia"/>
          <w:color w:val="333333"/>
          <w:kern w:val="0"/>
          <w:sz w:val="28"/>
          <w:szCs w:val="28"/>
        </w:rPr>
      </w:pPr>
      <w:r w:rsidRPr="00B739E3">
        <w:rPr>
          <w:rFonts w:ascii="宋体" w:eastAsia="宋体" w:hAnsi="宋体" w:cs="宋体" w:hint="eastAsia"/>
          <w:b/>
          <w:bCs/>
          <w:color w:val="333333"/>
          <w:kern w:val="0"/>
          <w:sz w:val="28"/>
          <w:szCs w:val="28"/>
        </w:rPr>
        <w:t>第一部分:2021年部门预算说明</w:t>
      </w:r>
    </w:p>
    <w:p w:rsidR="00B739E3" w:rsidRPr="00B739E3" w:rsidRDefault="00B739E3" w:rsidP="00B739E3">
      <w:pPr>
        <w:widowControl/>
        <w:shd w:val="clear" w:color="auto" w:fill="FFFFFF"/>
        <w:spacing w:line="450" w:lineRule="atLeast"/>
        <w:ind w:firstLine="480"/>
        <w:jc w:val="left"/>
        <w:rPr>
          <w:rFonts w:ascii="宋体" w:eastAsia="宋体" w:hAnsi="宋体" w:cs="宋体" w:hint="eastAsia"/>
          <w:color w:val="333333"/>
          <w:kern w:val="0"/>
          <w:sz w:val="28"/>
          <w:szCs w:val="28"/>
        </w:rPr>
      </w:pPr>
      <w:r w:rsidRPr="00B739E3">
        <w:rPr>
          <w:rFonts w:ascii="宋体" w:eastAsia="宋体" w:hAnsi="宋体" w:cs="宋体" w:hint="eastAsia"/>
          <w:b/>
          <w:bCs/>
          <w:color w:val="333333"/>
          <w:kern w:val="0"/>
          <w:sz w:val="28"/>
          <w:szCs w:val="28"/>
        </w:rPr>
        <w:t>第二部分:2021年部门预算表</w:t>
      </w:r>
    </w:p>
    <w:p w:rsidR="00B739E3" w:rsidRPr="00B739E3" w:rsidRDefault="00B739E3" w:rsidP="00B739E3">
      <w:pPr>
        <w:widowControl/>
        <w:shd w:val="clear" w:color="auto" w:fill="FFFFFF"/>
        <w:spacing w:line="450" w:lineRule="atLeast"/>
        <w:ind w:firstLine="480"/>
        <w:jc w:val="left"/>
        <w:rPr>
          <w:rFonts w:ascii="宋体" w:eastAsia="宋体" w:hAnsi="宋体" w:cs="宋体" w:hint="eastAsia"/>
          <w:color w:val="333333"/>
          <w:kern w:val="0"/>
          <w:sz w:val="28"/>
          <w:szCs w:val="28"/>
        </w:rPr>
      </w:pPr>
      <w:r w:rsidRPr="00B739E3">
        <w:rPr>
          <w:rFonts w:ascii="宋体" w:eastAsia="宋体" w:hAnsi="宋体" w:cs="宋体" w:hint="eastAsia"/>
          <w:color w:val="333333"/>
          <w:kern w:val="0"/>
          <w:sz w:val="28"/>
          <w:szCs w:val="28"/>
        </w:rPr>
        <w:t>1、收支总表</w:t>
      </w:r>
    </w:p>
    <w:p w:rsidR="00B739E3" w:rsidRPr="00B739E3" w:rsidRDefault="00B739E3" w:rsidP="00B739E3">
      <w:pPr>
        <w:widowControl/>
        <w:shd w:val="clear" w:color="auto" w:fill="FFFFFF"/>
        <w:spacing w:line="450" w:lineRule="atLeast"/>
        <w:ind w:firstLine="480"/>
        <w:jc w:val="left"/>
        <w:rPr>
          <w:rFonts w:ascii="宋体" w:eastAsia="宋体" w:hAnsi="宋体" w:cs="宋体" w:hint="eastAsia"/>
          <w:color w:val="333333"/>
          <w:kern w:val="0"/>
          <w:sz w:val="28"/>
          <w:szCs w:val="28"/>
        </w:rPr>
      </w:pPr>
      <w:r w:rsidRPr="00B739E3">
        <w:rPr>
          <w:rFonts w:ascii="宋体" w:eastAsia="宋体" w:hAnsi="宋体" w:cs="宋体" w:hint="eastAsia"/>
          <w:color w:val="333333"/>
          <w:kern w:val="0"/>
          <w:sz w:val="28"/>
          <w:szCs w:val="28"/>
        </w:rPr>
        <w:t>2、收入总表</w:t>
      </w:r>
    </w:p>
    <w:p w:rsidR="00B739E3" w:rsidRPr="00B739E3" w:rsidRDefault="00B739E3" w:rsidP="00B739E3">
      <w:pPr>
        <w:widowControl/>
        <w:shd w:val="clear" w:color="auto" w:fill="FFFFFF"/>
        <w:spacing w:line="450" w:lineRule="atLeast"/>
        <w:ind w:firstLine="480"/>
        <w:jc w:val="left"/>
        <w:rPr>
          <w:rFonts w:ascii="宋体" w:eastAsia="宋体" w:hAnsi="宋体" w:cs="宋体" w:hint="eastAsia"/>
          <w:color w:val="333333"/>
          <w:kern w:val="0"/>
          <w:sz w:val="28"/>
          <w:szCs w:val="28"/>
        </w:rPr>
      </w:pPr>
      <w:r w:rsidRPr="00B739E3">
        <w:rPr>
          <w:rFonts w:ascii="宋体" w:eastAsia="宋体" w:hAnsi="宋体" w:cs="宋体" w:hint="eastAsia"/>
          <w:color w:val="333333"/>
          <w:kern w:val="0"/>
          <w:sz w:val="28"/>
          <w:szCs w:val="28"/>
        </w:rPr>
        <w:t>3、支出总表</w:t>
      </w:r>
    </w:p>
    <w:p w:rsidR="00B739E3" w:rsidRPr="00B739E3" w:rsidRDefault="00B739E3" w:rsidP="00B739E3">
      <w:pPr>
        <w:widowControl/>
        <w:shd w:val="clear" w:color="auto" w:fill="FFFFFF"/>
        <w:spacing w:line="450" w:lineRule="atLeast"/>
        <w:ind w:firstLine="480"/>
        <w:jc w:val="left"/>
        <w:rPr>
          <w:rFonts w:ascii="宋体" w:eastAsia="宋体" w:hAnsi="宋体" w:cs="宋体" w:hint="eastAsia"/>
          <w:color w:val="333333"/>
          <w:kern w:val="0"/>
          <w:sz w:val="28"/>
          <w:szCs w:val="28"/>
        </w:rPr>
      </w:pPr>
      <w:r w:rsidRPr="00B739E3">
        <w:rPr>
          <w:rFonts w:ascii="宋体" w:eastAsia="宋体" w:hAnsi="宋体" w:cs="宋体" w:hint="eastAsia"/>
          <w:color w:val="333333"/>
          <w:kern w:val="0"/>
          <w:sz w:val="28"/>
          <w:szCs w:val="28"/>
        </w:rPr>
        <w:t>4、支出预算分类汇总表(按政府预算经济分类)</w:t>
      </w:r>
    </w:p>
    <w:p w:rsidR="00B739E3" w:rsidRPr="00B739E3" w:rsidRDefault="00B739E3" w:rsidP="00B739E3">
      <w:pPr>
        <w:widowControl/>
        <w:shd w:val="clear" w:color="auto" w:fill="FFFFFF"/>
        <w:spacing w:line="450" w:lineRule="atLeast"/>
        <w:ind w:firstLine="480"/>
        <w:jc w:val="left"/>
        <w:rPr>
          <w:rFonts w:ascii="宋体" w:eastAsia="宋体" w:hAnsi="宋体" w:cs="宋体" w:hint="eastAsia"/>
          <w:color w:val="333333"/>
          <w:kern w:val="0"/>
          <w:sz w:val="28"/>
          <w:szCs w:val="28"/>
        </w:rPr>
      </w:pPr>
      <w:r w:rsidRPr="00B739E3">
        <w:rPr>
          <w:rFonts w:ascii="宋体" w:eastAsia="宋体" w:hAnsi="宋体" w:cs="宋体" w:hint="eastAsia"/>
          <w:color w:val="333333"/>
          <w:kern w:val="0"/>
          <w:sz w:val="28"/>
          <w:szCs w:val="28"/>
        </w:rPr>
        <w:t>5、支出预算分类汇总表(按部门预算经济分类)</w:t>
      </w:r>
    </w:p>
    <w:p w:rsidR="00B739E3" w:rsidRPr="00B739E3" w:rsidRDefault="00B739E3" w:rsidP="00B739E3">
      <w:pPr>
        <w:widowControl/>
        <w:shd w:val="clear" w:color="auto" w:fill="FFFFFF"/>
        <w:spacing w:line="450" w:lineRule="atLeast"/>
        <w:ind w:firstLine="480"/>
        <w:jc w:val="left"/>
        <w:rPr>
          <w:rFonts w:ascii="宋体" w:eastAsia="宋体" w:hAnsi="宋体" w:cs="宋体" w:hint="eastAsia"/>
          <w:color w:val="333333"/>
          <w:kern w:val="0"/>
          <w:sz w:val="28"/>
          <w:szCs w:val="28"/>
        </w:rPr>
      </w:pPr>
      <w:r w:rsidRPr="00B739E3">
        <w:rPr>
          <w:rFonts w:ascii="宋体" w:eastAsia="宋体" w:hAnsi="宋体" w:cs="宋体" w:hint="eastAsia"/>
          <w:color w:val="333333"/>
          <w:kern w:val="0"/>
          <w:sz w:val="28"/>
          <w:szCs w:val="28"/>
        </w:rPr>
        <w:t>6、财政拨款收支总表</w:t>
      </w:r>
    </w:p>
    <w:p w:rsidR="00B739E3" w:rsidRPr="00B739E3" w:rsidRDefault="00B739E3" w:rsidP="00B739E3">
      <w:pPr>
        <w:widowControl/>
        <w:shd w:val="clear" w:color="auto" w:fill="FFFFFF"/>
        <w:spacing w:line="450" w:lineRule="atLeast"/>
        <w:ind w:firstLine="480"/>
        <w:jc w:val="left"/>
        <w:rPr>
          <w:rFonts w:ascii="宋体" w:eastAsia="宋体" w:hAnsi="宋体" w:cs="宋体" w:hint="eastAsia"/>
          <w:color w:val="333333"/>
          <w:kern w:val="0"/>
          <w:sz w:val="28"/>
          <w:szCs w:val="28"/>
        </w:rPr>
      </w:pPr>
      <w:r w:rsidRPr="00B739E3">
        <w:rPr>
          <w:rFonts w:ascii="宋体" w:eastAsia="宋体" w:hAnsi="宋体" w:cs="宋体" w:hint="eastAsia"/>
          <w:color w:val="333333"/>
          <w:kern w:val="0"/>
          <w:sz w:val="28"/>
          <w:szCs w:val="28"/>
        </w:rPr>
        <w:t>7、一般公共预算支出表</w:t>
      </w:r>
    </w:p>
    <w:p w:rsidR="00B739E3" w:rsidRPr="00B739E3" w:rsidRDefault="00B739E3" w:rsidP="00B739E3">
      <w:pPr>
        <w:widowControl/>
        <w:shd w:val="clear" w:color="auto" w:fill="FFFFFF"/>
        <w:spacing w:line="450" w:lineRule="atLeast"/>
        <w:ind w:firstLine="480"/>
        <w:jc w:val="left"/>
        <w:rPr>
          <w:rFonts w:ascii="宋体" w:eastAsia="宋体" w:hAnsi="宋体" w:cs="宋体" w:hint="eastAsia"/>
          <w:color w:val="333333"/>
          <w:kern w:val="0"/>
          <w:sz w:val="28"/>
          <w:szCs w:val="28"/>
        </w:rPr>
      </w:pPr>
      <w:r w:rsidRPr="00B739E3">
        <w:rPr>
          <w:rFonts w:ascii="宋体" w:eastAsia="宋体" w:hAnsi="宋体" w:cs="宋体" w:hint="eastAsia"/>
          <w:color w:val="333333"/>
          <w:kern w:val="0"/>
          <w:sz w:val="28"/>
          <w:szCs w:val="28"/>
        </w:rPr>
        <w:t>8、一般公共预算基本支出表</w:t>
      </w:r>
      <w:proofErr w:type="gramStart"/>
      <w:r w:rsidRPr="00B739E3">
        <w:rPr>
          <w:rFonts w:ascii="宋体" w:eastAsia="宋体" w:hAnsi="宋体" w:cs="宋体" w:hint="eastAsia"/>
          <w:color w:val="333333"/>
          <w:kern w:val="0"/>
          <w:sz w:val="28"/>
          <w:szCs w:val="28"/>
        </w:rPr>
        <w:t>—人员</w:t>
      </w:r>
      <w:proofErr w:type="gramEnd"/>
      <w:r w:rsidRPr="00B739E3">
        <w:rPr>
          <w:rFonts w:ascii="宋体" w:eastAsia="宋体" w:hAnsi="宋体" w:cs="宋体" w:hint="eastAsia"/>
          <w:color w:val="333333"/>
          <w:kern w:val="0"/>
          <w:sz w:val="28"/>
          <w:szCs w:val="28"/>
        </w:rPr>
        <w:t>经费(工资福利支出)(按政府预算经济分类)</w:t>
      </w:r>
    </w:p>
    <w:p w:rsidR="00B739E3" w:rsidRPr="00B739E3" w:rsidRDefault="00B739E3" w:rsidP="00B739E3">
      <w:pPr>
        <w:widowControl/>
        <w:shd w:val="clear" w:color="auto" w:fill="FFFFFF"/>
        <w:spacing w:line="450" w:lineRule="atLeast"/>
        <w:ind w:firstLine="480"/>
        <w:jc w:val="left"/>
        <w:rPr>
          <w:rFonts w:ascii="宋体" w:eastAsia="宋体" w:hAnsi="宋体" w:cs="宋体" w:hint="eastAsia"/>
          <w:color w:val="333333"/>
          <w:kern w:val="0"/>
          <w:sz w:val="28"/>
          <w:szCs w:val="28"/>
        </w:rPr>
      </w:pPr>
      <w:r w:rsidRPr="00B739E3">
        <w:rPr>
          <w:rFonts w:ascii="宋体" w:eastAsia="宋体" w:hAnsi="宋体" w:cs="宋体" w:hint="eastAsia"/>
          <w:color w:val="333333"/>
          <w:kern w:val="0"/>
          <w:sz w:val="28"/>
          <w:szCs w:val="28"/>
        </w:rPr>
        <w:t>9、一般公共预算基本支出表</w:t>
      </w:r>
      <w:proofErr w:type="gramStart"/>
      <w:r w:rsidRPr="00B739E3">
        <w:rPr>
          <w:rFonts w:ascii="宋体" w:eastAsia="宋体" w:hAnsi="宋体" w:cs="宋体" w:hint="eastAsia"/>
          <w:color w:val="333333"/>
          <w:kern w:val="0"/>
          <w:sz w:val="28"/>
          <w:szCs w:val="28"/>
        </w:rPr>
        <w:t>—人员</w:t>
      </w:r>
      <w:proofErr w:type="gramEnd"/>
      <w:r w:rsidRPr="00B739E3">
        <w:rPr>
          <w:rFonts w:ascii="宋体" w:eastAsia="宋体" w:hAnsi="宋体" w:cs="宋体" w:hint="eastAsia"/>
          <w:color w:val="333333"/>
          <w:kern w:val="0"/>
          <w:sz w:val="28"/>
          <w:szCs w:val="28"/>
        </w:rPr>
        <w:t>经费(工资福利支出)(按部门预算经济分类)</w:t>
      </w:r>
    </w:p>
    <w:p w:rsidR="00B739E3" w:rsidRPr="00B739E3" w:rsidRDefault="00B739E3" w:rsidP="00B739E3">
      <w:pPr>
        <w:widowControl/>
        <w:shd w:val="clear" w:color="auto" w:fill="FFFFFF"/>
        <w:spacing w:line="450" w:lineRule="atLeast"/>
        <w:ind w:firstLine="480"/>
        <w:jc w:val="left"/>
        <w:rPr>
          <w:rFonts w:ascii="宋体" w:eastAsia="宋体" w:hAnsi="宋体" w:cs="宋体" w:hint="eastAsia"/>
          <w:color w:val="333333"/>
          <w:kern w:val="0"/>
          <w:sz w:val="28"/>
          <w:szCs w:val="28"/>
        </w:rPr>
      </w:pPr>
      <w:r w:rsidRPr="00B739E3">
        <w:rPr>
          <w:rFonts w:ascii="宋体" w:eastAsia="宋体" w:hAnsi="宋体" w:cs="宋体" w:hint="eastAsia"/>
          <w:color w:val="333333"/>
          <w:kern w:val="0"/>
          <w:sz w:val="28"/>
          <w:szCs w:val="28"/>
        </w:rPr>
        <w:t>10、一般公共预算基本支出表</w:t>
      </w:r>
      <w:proofErr w:type="gramStart"/>
      <w:r w:rsidRPr="00B739E3">
        <w:rPr>
          <w:rFonts w:ascii="宋体" w:eastAsia="宋体" w:hAnsi="宋体" w:cs="宋体" w:hint="eastAsia"/>
          <w:color w:val="333333"/>
          <w:kern w:val="0"/>
          <w:sz w:val="28"/>
          <w:szCs w:val="28"/>
        </w:rPr>
        <w:t>—人员</w:t>
      </w:r>
      <w:proofErr w:type="gramEnd"/>
      <w:r w:rsidRPr="00B739E3">
        <w:rPr>
          <w:rFonts w:ascii="宋体" w:eastAsia="宋体" w:hAnsi="宋体" w:cs="宋体" w:hint="eastAsia"/>
          <w:color w:val="333333"/>
          <w:kern w:val="0"/>
          <w:sz w:val="28"/>
          <w:szCs w:val="28"/>
        </w:rPr>
        <w:t>经费(对个人和家庭的补助)(按政府预算经济分类)</w:t>
      </w:r>
    </w:p>
    <w:p w:rsidR="00B739E3" w:rsidRPr="00B739E3" w:rsidRDefault="00B739E3" w:rsidP="00B739E3">
      <w:pPr>
        <w:widowControl/>
        <w:shd w:val="clear" w:color="auto" w:fill="FFFFFF"/>
        <w:spacing w:line="450" w:lineRule="atLeast"/>
        <w:ind w:firstLine="480"/>
        <w:jc w:val="left"/>
        <w:rPr>
          <w:rFonts w:ascii="宋体" w:eastAsia="宋体" w:hAnsi="宋体" w:cs="宋体" w:hint="eastAsia"/>
          <w:color w:val="333333"/>
          <w:kern w:val="0"/>
          <w:sz w:val="28"/>
          <w:szCs w:val="28"/>
        </w:rPr>
      </w:pPr>
      <w:r w:rsidRPr="00B739E3">
        <w:rPr>
          <w:rFonts w:ascii="宋体" w:eastAsia="宋体" w:hAnsi="宋体" w:cs="宋体" w:hint="eastAsia"/>
          <w:color w:val="333333"/>
          <w:kern w:val="0"/>
          <w:sz w:val="28"/>
          <w:szCs w:val="28"/>
        </w:rPr>
        <w:t>11、一般公共预算基本支出表</w:t>
      </w:r>
      <w:proofErr w:type="gramStart"/>
      <w:r w:rsidRPr="00B739E3">
        <w:rPr>
          <w:rFonts w:ascii="宋体" w:eastAsia="宋体" w:hAnsi="宋体" w:cs="宋体" w:hint="eastAsia"/>
          <w:color w:val="333333"/>
          <w:kern w:val="0"/>
          <w:sz w:val="28"/>
          <w:szCs w:val="28"/>
        </w:rPr>
        <w:t>—人员</w:t>
      </w:r>
      <w:proofErr w:type="gramEnd"/>
      <w:r w:rsidRPr="00B739E3">
        <w:rPr>
          <w:rFonts w:ascii="宋体" w:eastAsia="宋体" w:hAnsi="宋体" w:cs="宋体" w:hint="eastAsia"/>
          <w:color w:val="333333"/>
          <w:kern w:val="0"/>
          <w:sz w:val="28"/>
          <w:szCs w:val="28"/>
        </w:rPr>
        <w:t>经费(对个人和家庭的补助)(按部门预算经济分类)</w:t>
      </w:r>
    </w:p>
    <w:p w:rsidR="00B739E3" w:rsidRPr="00B739E3" w:rsidRDefault="00B739E3" w:rsidP="00B739E3">
      <w:pPr>
        <w:widowControl/>
        <w:shd w:val="clear" w:color="auto" w:fill="FFFFFF"/>
        <w:spacing w:line="450" w:lineRule="atLeast"/>
        <w:ind w:firstLine="480"/>
        <w:jc w:val="left"/>
        <w:rPr>
          <w:rFonts w:ascii="宋体" w:eastAsia="宋体" w:hAnsi="宋体" w:cs="宋体" w:hint="eastAsia"/>
          <w:color w:val="333333"/>
          <w:kern w:val="0"/>
          <w:sz w:val="28"/>
          <w:szCs w:val="28"/>
        </w:rPr>
      </w:pPr>
      <w:r w:rsidRPr="00B739E3">
        <w:rPr>
          <w:rFonts w:ascii="宋体" w:eastAsia="宋体" w:hAnsi="宋体" w:cs="宋体" w:hint="eastAsia"/>
          <w:color w:val="333333"/>
          <w:kern w:val="0"/>
          <w:sz w:val="28"/>
          <w:szCs w:val="28"/>
        </w:rPr>
        <w:t>12、一般公共预算基本支出表—公用经费(商品和服务支出)(按政府预算经济分类)</w:t>
      </w:r>
    </w:p>
    <w:p w:rsidR="00B739E3" w:rsidRPr="00B739E3" w:rsidRDefault="00B739E3" w:rsidP="00B739E3">
      <w:pPr>
        <w:widowControl/>
        <w:shd w:val="clear" w:color="auto" w:fill="FFFFFF"/>
        <w:spacing w:line="450" w:lineRule="atLeast"/>
        <w:ind w:firstLine="480"/>
        <w:jc w:val="left"/>
        <w:rPr>
          <w:rFonts w:ascii="宋体" w:eastAsia="宋体" w:hAnsi="宋体" w:cs="宋体" w:hint="eastAsia"/>
          <w:color w:val="333333"/>
          <w:kern w:val="0"/>
          <w:sz w:val="28"/>
          <w:szCs w:val="28"/>
        </w:rPr>
      </w:pPr>
      <w:r w:rsidRPr="00B739E3">
        <w:rPr>
          <w:rFonts w:ascii="宋体" w:eastAsia="宋体" w:hAnsi="宋体" w:cs="宋体" w:hint="eastAsia"/>
          <w:color w:val="333333"/>
          <w:kern w:val="0"/>
          <w:sz w:val="28"/>
          <w:szCs w:val="28"/>
        </w:rPr>
        <w:lastRenderedPageBreak/>
        <w:t>13、一般公共预算基本支出表—公用经费(商品和服务支出)(按部门预算经济分类)</w:t>
      </w:r>
    </w:p>
    <w:p w:rsidR="00B739E3" w:rsidRPr="00B739E3" w:rsidRDefault="00B739E3" w:rsidP="00B739E3">
      <w:pPr>
        <w:widowControl/>
        <w:shd w:val="clear" w:color="auto" w:fill="FFFFFF"/>
        <w:spacing w:line="450" w:lineRule="atLeast"/>
        <w:ind w:firstLine="480"/>
        <w:jc w:val="left"/>
        <w:rPr>
          <w:rFonts w:ascii="宋体" w:eastAsia="宋体" w:hAnsi="宋体" w:cs="宋体" w:hint="eastAsia"/>
          <w:color w:val="333333"/>
          <w:kern w:val="0"/>
          <w:sz w:val="28"/>
          <w:szCs w:val="28"/>
        </w:rPr>
      </w:pPr>
      <w:r w:rsidRPr="00B739E3">
        <w:rPr>
          <w:rFonts w:ascii="宋体" w:eastAsia="宋体" w:hAnsi="宋体" w:cs="宋体" w:hint="eastAsia"/>
          <w:color w:val="333333"/>
          <w:kern w:val="0"/>
          <w:sz w:val="28"/>
          <w:szCs w:val="28"/>
        </w:rPr>
        <w:t>14、一般公共预算</w:t>
      </w:r>
      <w:r w:rsidRPr="00B739E3">
        <w:rPr>
          <w:rFonts w:ascii="宋体" w:eastAsia="宋体" w:hAnsi="宋体" w:cs="Times New Roman" w:hint="eastAsia"/>
          <w:color w:val="333333"/>
          <w:kern w:val="0"/>
          <w:sz w:val="28"/>
          <w:szCs w:val="28"/>
        </w:rPr>
        <w:t>“</w:t>
      </w:r>
      <w:r w:rsidRPr="00B739E3">
        <w:rPr>
          <w:rFonts w:ascii="宋体" w:eastAsia="宋体" w:hAnsi="宋体" w:cs="宋体" w:hint="eastAsia"/>
          <w:color w:val="333333"/>
          <w:kern w:val="0"/>
          <w:sz w:val="28"/>
          <w:szCs w:val="28"/>
        </w:rPr>
        <w:t>三公</w:t>
      </w:r>
      <w:r w:rsidRPr="00B739E3">
        <w:rPr>
          <w:rFonts w:ascii="宋体" w:eastAsia="宋体" w:hAnsi="宋体" w:cs="Times New Roman" w:hint="eastAsia"/>
          <w:color w:val="333333"/>
          <w:kern w:val="0"/>
          <w:sz w:val="28"/>
          <w:szCs w:val="28"/>
        </w:rPr>
        <w:t>”</w:t>
      </w:r>
      <w:r w:rsidRPr="00B739E3">
        <w:rPr>
          <w:rFonts w:ascii="宋体" w:eastAsia="宋体" w:hAnsi="宋体" w:cs="宋体" w:hint="eastAsia"/>
          <w:color w:val="333333"/>
          <w:kern w:val="0"/>
          <w:sz w:val="28"/>
          <w:szCs w:val="28"/>
        </w:rPr>
        <w:t>经费支出表</w:t>
      </w:r>
    </w:p>
    <w:p w:rsidR="00B739E3" w:rsidRPr="00B739E3" w:rsidRDefault="00B739E3" w:rsidP="00B739E3">
      <w:pPr>
        <w:widowControl/>
        <w:shd w:val="clear" w:color="auto" w:fill="FFFFFF"/>
        <w:spacing w:line="450" w:lineRule="atLeast"/>
        <w:ind w:firstLine="480"/>
        <w:jc w:val="left"/>
        <w:rPr>
          <w:rFonts w:ascii="宋体" w:eastAsia="宋体" w:hAnsi="宋体" w:cs="宋体" w:hint="eastAsia"/>
          <w:color w:val="333333"/>
          <w:kern w:val="0"/>
          <w:sz w:val="28"/>
          <w:szCs w:val="28"/>
        </w:rPr>
      </w:pPr>
      <w:r w:rsidRPr="00B739E3">
        <w:rPr>
          <w:rFonts w:ascii="宋体" w:eastAsia="宋体" w:hAnsi="宋体" w:cs="宋体" w:hint="eastAsia"/>
          <w:color w:val="333333"/>
          <w:kern w:val="0"/>
          <w:sz w:val="28"/>
          <w:szCs w:val="28"/>
        </w:rPr>
        <w:t>15、政府性基金预算支出表</w:t>
      </w:r>
    </w:p>
    <w:p w:rsidR="00B739E3" w:rsidRPr="00B739E3" w:rsidRDefault="00B739E3" w:rsidP="00B739E3">
      <w:pPr>
        <w:widowControl/>
        <w:shd w:val="clear" w:color="auto" w:fill="FFFFFF"/>
        <w:spacing w:line="450" w:lineRule="atLeast"/>
        <w:ind w:firstLine="480"/>
        <w:jc w:val="left"/>
        <w:rPr>
          <w:rFonts w:ascii="宋体" w:eastAsia="宋体" w:hAnsi="宋体" w:cs="宋体" w:hint="eastAsia"/>
          <w:color w:val="333333"/>
          <w:kern w:val="0"/>
          <w:sz w:val="28"/>
          <w:szCs w:val="28"/>
        </w:rPr>
      </w:pPr>
      <w:r w:rsidRPr="00B739E3">
        <w:rPr>
          <w:rFonts w:ascii="宋体" w:eastAsia="宋体" w:hAnsi="宋体" w:cs="宋体" w:hint="eastAsia"/>
          <w:color w:val="333333"/>
          <w:kern w:val="0"/>
          <w:sz w:val="28"/>
          <w:szCs w:val="28"/>
        </w:rPr>
        <w:t>16、政府性基金预算支出分类汇总表(按政府预算经济分类)</w:t>
      </w:r>
    </w:p>
    <w:p w:rsidR="00B739E3" w:rsidRPr="00B739E3" w:rsidRDefault="00B739E3" w:rsidP="00B739E3">
      <w:pPr>
        <w:widowControl/>
        <w:shd w:val="clear" w:color="auto" w:fill="FFFFFF"/>
        <w:spacing w:line="450" w:lineRule="atLeast"/>
        <w:ind w:firstLine="480"/>
        <w:jc w:val="left"/>
        <w:rPr>
          <w:rFonts w:ascii="宋体" w:eastAsia="宋体" w:hAnsi="宋体" w:cs="宋体" w:hint="eastAsia"/>
          <w:color w:val="333333"/>
          <w:kern w:val="0"/>
          <w:sz w:val="28"/>
          <w:szCs w:val="28"/>
        </w:rPr>
      </w:pPr>
      <w:r w:rsidRPr="00B739E3">
        <w:rPr>
          <w:rFonts w:ascii="宋体" w:eastAsia="宋体" w:hAnsi="宋体" w:cs="宋体" w:hint="eastAsia"/>
          <w:color w:val="333333"/>
          <w:kern w:val="0"/>
          <w:sz w:val="28"/>
          <w:szCs w:val="28"/>
        </w:rPr>
        <w:t>17、政府性基金预算支出分类汇总表(按部门预算经济分类)</w:t>
      </w:r>
    </w:p>
    <w:p w:rsidR="00B739E3" w:rsidRPr="00B739E3" w:rsidRDefault="00B739E3" w:rsidP="00B739E3">
      <w:pPr>
        <w:widowControl/>
        <w:shd w:val="clear" w:color="auto" w:fill="FFFFFF"/>
        <w:spacing w:line="450" w:lineRule="atLeast"/>
        <w:ind w:firstLine="480"/>
        <w:jc w:val="left"/>
        <w:rPr>
          <w:rFonts w:ascii="宋体" w:eastAsia="宋体" w:hAnsi="宋体" w:cs="宋体" w:hint="eastAsia"/>
          <w:color w:val="333333"/>
          <w:kern w:val="0"/>
          <w:sz w:val="28"/>
          <w:szCs w:val="28"/>
        </w:rPr>
      </w:pPr>
      <w:r w:rsidRPr="00B739E3">
        <w:rPr>
          <w:rFonts w:ascii="宋体" w:eastAsia="宋体" w:hAnsi="宋体" w:cs="宋体" w:hint="eastAsia"/>
          <w:color w:val="333333"/>
          <w:kern w:val="0"/>
          <w:sz w:val="28"/>
          <w:szCs w:val="28"/>
        </w:rPr>
        <w:t>18、国有资本经营预算支出表</w:t>
      </w:r>
    </w:p>
    <w:p w:rsidR="00B739E3" w:rsidRPr="00B739E3" w:rsidRDefault="00B739E3" w:rsidP="00B739E3">
      <w:pPr>
        <w:widowControl/>
        <w:shd w:val="clear" w:color="auto" w:fill="FFFFFF"/>
        <w:spacing w:line="450" w:lineRule="atLeast"/>
        <w:ind w:firstLine="480"/>
        <w:jc w:val="left"/>
        <w:rPr>
          <w:rFonts w:ascii="宋体" w:eastAsia="宋体" w:hAnsi="宋体" w:cs="宋体" w:hint="eastAsia"/>
          <w:color w:val="333333"/>
          <w:kern w:val="0"/>
          <w:sz w:val="28"/>
          <w:szCs w:val="28"/>
        </w:rPr>
      </w:pPr>
      <w:r w:rsidRPr="00B739E3">
        <w:rPr>
          <w:rFonts w:ascii="宋体" w:eastAsia="宋体" w:hAnsi="宋体" w:cs="宋体" w:hint="eastAsia"/>
          <w:color w:val="333333"/>
          <w:kern w:val="0"/>
          <w:sz w:val="28"/>
          <w:szCs w:val="28"/>
        </w:rPr>
        <w:t>19、财政专户管理资金预算支出表</w:t>
      </w:r>
    </w:p>
    <w:p w:rsidR="00B739E3" w:rsidRPr="00B739E3" w:rsidRDefault="00B739E3" w:rsidP="00B739E3">
      <w:pPr>
        <w:widowControl/>
        <w:shd w:val="clear" w:color="auto" w:fill="FFFFFF"/>
        <w:spacing w:line="450" w:lineRule="atLeast"/>
        <w:ind w:firstLine="480"/>
        <w:jc w:val="left"/>
        <w:rPr>
          <w:rFonts w:ascii="宋体" w:eastAsia="宋体" w:hAnsi="宋体" w:cs="宋体" w:hint="eastAsia"/>
          <w:color w:val="333333"/>
          <w:kern w:val="0"/>
          <w:sz w:val="28"/>
          <w:szCs w:val="28"/>
        </w:rPr>
      </w:pPr>
      <w:r w:rsidRPr="00B739E3">
        <w:rPr>
          <w:rFonts w:ascii="宋体" w:eastAsia="宋体" w:hAnsi="宋体" w:cs="宋体" w:hint="eastAsia"/>
          <w:color w:val="333333"/>
          <w:kern w:val="0"/>
          <w:sz w:val="28"/>
          <w:szCs w:val="28"/>
        </w:rPr>
        <w:t>20、省级专项资金预算汇总表</w:t>
      </w:r>
    </w:p>
    <w:p w:rsidR="00B739E3" w:rsidRPr="00B739E3" w:rsidRDefault="00B739E3" w:rsidP="00B739E3">
      <w:pPr>
        <w:widowControl/>
        <w:shd w:val="clear" w:color="auto" w:fill="FFFFFF"/>
        <w:spacing w:line="450" w:lineRule="atLeast"/>
        <w:ind w:firstLine="480"/>
        <w:jc w:val="left"/>
        <w:rPr>
          <w:rFonts w:ascii="宋体" w:eastAsia="宋体" w:hAnsi="宋体" w:cs="宋体" w:hint="eastAsia"/>
          <w:color w:val="333333"/>
          <w:kern w:val="0"/>
          <w:sz w:val="28"/>
          <w:szCs w:val="28"/>
        </w:rPr>
      </w:pPr>
      <w:r w:rsidRPr="00B739E3">
        <w:rPr>
          <w:rFonts w:ascii="宋体" w:eastAsia="宋体" w:hAnsi="宋体" w:cs="宋体" w:hint="eastAsia"/>
          <w:color w:val="333333"/>
          <w:kern w:val="0"/>
          <w:sz w:val="28"/>
          <w:szCs w:val="28"/>
        </w:rPr>
        <w:t>21、省级专项资金绩效目标表</w:t>
      </w:r>
    </w:p>
    <w:p w:rsidR="00B739E3" w:rsidRPr="00B739E3" w:rsidRDefault="00B739E3" w:rsidP="00B739E3">
      <w:pPr>
        <w:widowControl/>
        <w:shd w:val="clear" w:color="auto" w:fill="FFFFFF"/>
        <w:spacing w:line="450" w:lineRule="atLeast"/>
        <w:ind w:firstLine="480"/>
        <w:jc w:val="left"/>
        <w:rPr>
          <w:rFonts w:ascii="宋体" w:eastAsia="宋体" w:hAnsi="宋体" w:cs="宋体" w:hint="eastAsia"/>
          <w:color w:val="333333"/>
          <w:kern w:val="0"/>
          <w:sz w:val="28"/>
          <w:szCs w:val="28"/>
        </w:rPr>
      </w:pPr>
      <w:r w:rsidRPr="00B739E3">
        <w:rPr>
          <w:rFonts w:ascii="宋体" w:eastAsia="宋体" w:hAnsi="宋体" w:cs="宋体" w:hint="eastAsia"/>
          <w:color w:val="333333"/>
          <w:kern w:val="0"/>
          <w:sz w:val="28"/>
          <w:szCs w:val="28"/>
        </w:rPr>
        <w:t>22、其他项目支出绩效目标表</w:t>
      </w:r>
    </w:p>
    <w:p w:rsidR="00B739E3" w:rsidRPr="00B739E3" w:rsidRDefault="00B739E3" w:rsidP="00B739E3">
      <w:pPr>
        <w:widowControl/>
        <w:shd w:val="clear" w:color="auto" w:fill="FFFFFF"/>
        <w:spacing w:line="450" w:lineRule="atLeast"/>
        <w:ind w:firstLine="480"/>
        <w:jc w:val="left"/>
        <w:rPr>
          <w:rFonts w:ascii="宋体" w:eastAsia="宋体" w:hAnsi="宋体" w:cs="宋体" w:hint="eastAsia"/>
          <w:color w:val="333333"/>
          <w:kern w:val="0"/>
          <w:sz w:val="28"/>
          <w:szCs w:val="28"/>
        </w:rPr>
      </w:pPr>
      <w:r w:rsidRPr="00B739E3">
        <w:rPr>
          <w:rFonts w:ascii="宋体" w:eastAsia="宋体" w:hAnsi="宋体" w:cs="宋体" w:hint="eastAsia"/>
          <w:color w:val="333333"/>
          <w:kern w:val="0"/>
          <w:sz w:val="28"/>
          <w:szCs w:val="28"/>
        </w:rPr>
        <w:t>23、部门整体支出绩效目标表</w:t>
      </w:r>
    </w:p>
    <w:p w:rsidR="00B739E3" w:rsidRPr="00B739E3" w:rsidRDefault="00B739E3" w:rsidP="00B739E3">
      <w:pPr>
        <w:widowControl/>
        <w:shd w:val="clear" w:color="auto" w:fill="FFFFFF"/>
        <w:spacing w:line="450" w:lineRule="atLeast"/>
        <w:ind w:firstLine="480"/>
        <w:jc w:val="left"/>
        <w:rPr>
          <w:rFonts w:ascii="宋体" w:eastAsia="宋体" w:hAnsi="宋体" w:cs="宋体" w:hint="eastAsia"/>
          <w:color w:val="333333"/>
          <w:kern w:val="0"/>
          <w:sz w:val="28"/>
          <w:szCs w:val="28"/>
        </w:rPr>
      </w:pPr>
      <w:r w:rsidRPr="00B739E3">
        <w:rPr>
          <w:rFonts w:ascii="宋体" w:eastAsia="宋体" w:hAnsi="宋体" w:cs="宋体" w:hint="eastAsia"/>
          <w:color w:val="333333"/>
          <w:kern w:val="0"/>
          <w:sz w:val="28"/>
          <w:szCs w:val="28"/>
        </w:rPr>
        <w:t>注:以上部门预算报表中,空表表示本部门无相关收支情况。</w:t>
      </w:r>
    </w:p>
    <w:p w:rsidR="00B739E3" w:rsidRPr="00B739E3" w:rsidRDefault="00B739E3" w:rsidP="00B739E3">
      <w:pPr>
        <w:widowControl/>
        <w:shd w:val="clear" w:color="auto" w:fill="FFFFFF"/>
        <w:spacing w:line="450" w:lineRule="atLeast"/>
        <w:ind w:firstLine="480"/>
        <w:jc w:val="center"/>
        <w:rPr>
          <w:rFonts w:ascii="宋体" w:eastAsia="宋体" w:hAnsi="宋体" w:cs="宋体" w:hint="eastAsia"/>
          <w:color w:val="333333"/>
          <w:kern w:val="0"/>
          <w:sz w:val="28"/>
          <w:szCs w:val="28"/>
        </w:rPr>
      </w:pPr>
      <w:r w:rsidRPr="00B739E3">
        <w:rPr>
          <w:rFonts w:ascii="宋体" w:eastAsia="宋体" w:hAnsi="宋体" w:cs="宋体" w:hint="eastAsia"/>
          <w:b/>
          <w:bCs/>
          <w:color w:val="333333"/>
          <w:kern w:val="0"/>
          <w:sz w:val="28"/>
          <w:szCs w:val="28"/>
        </w:rPr>
        <w:t>第一部分2021年部门预算说明</w:t>
      </w:r>
    </w:p>
    <w:p w:rsidR="00B739E3" w:rsidRPr="00B739E3" w:rsidRDefault="00B739E3" w:rsidP="00B739E3">
      <w:pPr>
        <w:widowControl/>
        <w:shd w:val="clear" w:color="auto" w:fill="FFFFFF"/>
        <w:spacing w:line="450" w:lineRule="atLeast"/>
        <w:ind w:firstLine="480"/>
        <w:jc w:val="left"/>
        <w:rPr>
          <w:rFonts w:ascii="宋体" w:eastAsia="宋体" w:hAnsi="宋体" w:cs="宋体" w:hint="eastAsia"/>
          <w:color w:val="333333"/>
          <w:kern w:val="0"/>
          <w:sz w:val="28"/>
          <w:szCs w:val="28"/>
        </w:rPr>
      </w:pPr>
      <w:r w:rsidRPr="00B739E3">
        <w:rPr>
          <w:rFonts w:ascii="宋体" w:eastAsia="宋体" w:hAnsi="宋体" w:cs="宋体" w:hint="eastAsia"/>
          <w:color w:val="333333"/>
          <w:kern w:val="0"/>
          <w:sz w:val="28"/>
          <w:szCs w:val="28"/>
        </w:rPr>
        <w:t>一、部门基本概况</w:t>
      </w:r>
    </w:p>
    <w:p w:rsidR="00B739E3" w:rsidRPr="00B739E3" w:rsidRDefault="00B739E3" w:rsidP="00B739E3">
      <w:pPr>
        <w:widowControl/>
        <w:shd w:val="clear" w:color="auto" w:fill="FFFFFF"/>
        <w:spacing w:line="450" w:lineRule="atLeast"/>
        <w:jc w:val="left"/>
        <w:outlineLvl w:val="3"/>
        <w:rPr>
          <w:rFonts w:ascii="宋体" w:eastAsia="宋体" w:hAnsi="宋体" w:cs="宋体" w:hint="eastAsia"/>
          <w:b/>
          <w:bCs/>
          <w:color w:val="333333"/>
          <w:kern w:val="0"/>
          <w:sz w:val="28"/>
          <w:szCs w:val="28"/>
        </w:rPr>
      </w:pPr>
      <w:r w:rsidRPr="00B739E3">
        <w:rPr>
          <w:rFonts w:ascii="宋体" w:eastAsia="宋体" w:hAnsi="宋体" w:cs="宋体" w:hint="eastAsia"/>
          <w:b/>
          <w:bCs/>
          <w:color w:val="333333"/>
          <w:kern w:val="0"/>
          <w:sz w:val="28"/>
          <w:szCs w:val="28"/>
        </w:rPr>
        <w:t>(</w:t>
      </w:r>
      <w:proofErr w:type="gramStart"/>
      <w:r w:rsidRPr="00B739E3">
        <w:rPr>
          <w:rFonts w:ascii="宋体" w:eastAsia="宋体" w:hAnsi="宋体" w:cs="宋体" w:hint="eastAsia"/>
          <w:b/>
          <w:bCs/>
          <w:color w:val="333333"/>
          <w:kern w:val="0"/>
          <w:sz w:val="28"/>
          <w:szCs w:val="28"/>
        </w:rPr>
        <w:t>一</w:t>
      </w:r>
      <w:proofErr w:type="gramEnd"/>
      <w:r w:rsidRPr="00B739E3">
        <w:rPr>
          <w:rFonts w:ascii="宋体" w:eastAsia="宋体" w:hAnsi="宋体" w:cs="宋体" w:hint="eastAsia"/>
          <w:b/>
          <w:bCs/>
          <w:color w:val="333333"/>
          <w:kern w:val="0"/>
          <w:sz w:val="28"/>
          <w:szCs w:val="28"/>
        </w:rPr>
        <w:t>)职能职责。湖南省广播电视局为省人民政府主管全省广播电视、网络视听节目服务管理的直属机构。湘政办发﹝2019﹞53号文件规定,我局的主要职责有以下几项:贯彻党的宣传方针政策,拟定广播电视、网络视听节目服务管理的政策措施,加强广播电视阵地管理,把握正确的舆论导向和创作导向;负责起草广播电视、网络视听节目服务管理的地方性法规和省政府规章草案,贯彻行业标准并组织实施和监督检查,指导、推进广播电视领域的体制机制改革;负责制</w:t>
      </w:r>
      <w:r w:rsidRPr="00B739E3">
        <w:rPr>
          <w:rFonts w:ascii="宋体" w:eastAsia="宋体" w:hAnsi="宋体" w:cs="宋体" w:hint="eastAsia"/>
          <w:b/>
          <w:bCs/>
          <w:color w:val="333333"/>
          <w:kern w:val="0"/>
          <w:sz w:val="28"/>
          <w:szCs w:val="28"/>
        </w:rPr>
        <w:lastRenderedPageBreak/>
        <w:t>定广播电视领域事业发展政策和规划,组织实施公共服务重大公益工程和公益活动,指导、监督广播电视重点基础设施建设,扶助老少边贫地区广播电视建设和发展;指导、协调、推动广播电视领域产业发展,制定产业发展规划、产业政策并组织实施;负责对各类广播电视机构进行业务指导和行业监管,会同有关部门对网络视听节目服务机构进行管理,实施依法设定的行政许可,组织查处重大违法违规的行为;指导电视剧行业发展和电视剧创作生产,监督管理、审查广播电视节目、网络视听节目的内容和质量,指导、监管广播电视广告播放;指导、协调广播电视全省性重大宣传活动,指导实施广播电视节目评价工作;负责推进广播电视与新媒体新技术新业态融合发展,推进广电网与电信网、互联网三网融合;组织制定广播电视科技发展规划、政策并组织实施和监督检查,负责对广播电视节目传输覆盖、检测和安全播出进行监管,指导、推进应急广播体系建设,指导、协调广播电视系统安全和保卫工作;开展广播电视对外交流合作,协调推动广播电视领域走出去工作,负责广播电视节目的进口、收录和管理;指导广播电视、网络视听行业人才队伍建设;完成省委、省政府交办的其他任务。</w:t>
      </w:r>
    </w:p>
    <w:p w:rsidR="00B739E3" w:rsidRPr="00B739E3" w:rsidRDefault="00B739E3" w:rsidP="00B739E3">
      <w:pPr>
        <w:widowControl/>
        <w:shd w:val="clear" w:color="auto" w:fill="FFFFFF"/>
        <w:spacing w:line="450" w:lineRule="atLeast"/>
        <w:ind w:firstLine="480"/>
        <w:jc w:val="left"/>
        <w:rPr>
          <w:rFonts w:ascii="宋体" w:eastAsia="宋体" w:hAnsi="宋体" w:cs="宋体" w:hint="eastAsia"/>
          <w:color w:val="333333"/>
          <w:kern w:val="0"/>
          <w:sz w:val="28"/>
          <w:szCs w:val="28"/>
        </w:rPr>
      </w:pPr>
      <w:r w:rsidRPr="00B739E3">
        <w:rPr>
          <w:rFonts w:ascii="宋体" w:eastAsia="宋体" w:hAnsi="宋体" w:cs="宋体" w:hint="eastAsia"/>
          <w:b/>
          <w:bCs/>
          <w:color w:val="333333"/>
          <w:kern w:val="0"/>
          <w:sz w:val="28"/>
          <w:szCs w:val="28"/>
        </w:rPr>
        <w:t>(二)机构设置。</w:t>
      </w:r>
      <w:r w:rsidRPr="00B739E3">
        <w:rPr>
          <w:rFonts w:ascii="宋体" w:eastAsia="宋体" w:hAnsi="宋体" w:cs="宋体" w:hint="eastAsia"/>
          <w:color w:val="333333"/>
          <w:kern w:val="0"/>
          <w:sz w:val="28"/>
          <w:szCs w:val="28"/>
        </w:rPr>
        <w:t>内设机构主要有办公室、宣传处、电视剧处、传媒机构管理处、网络视听节目管理处、媒体融合发展处、科技处、安全传输保障处、规划财务处、公共服务处、对外交流与合作处、人事处、离退休人员管理服务处和机关党委等。</w:t>
      </w:r>
    </w:p>
    <w:p w:rsidR="00B739E3" w:rsidRPr="00B739E3" w:rsidRDefault="00B739E3" w:rsidP="00B739E3">
      <w:pPr>
        <w:widowControl/>
        <w:shd w:val="clear" w:color="auto" w:fill="FFFFFF"/>
        <w:spacing w:line="450" w:lineRule="atLeast"/>
        <w:ind w:firstLine="480"/>
        <w:jc w:val="left"/>
        <w:rPr>
          <w:rFonts w:ascii="宋体" w:eastAsia="宋体" w:hAnsi="宋体" w:cs="宋体" w:hint="eastAsia"/>
          <w:color w:val="333333"/>
          <w:kern w:val="0"/>
          <w:sz w:val="28"/>
          <w:szCs w:val="28"/>
        </w:rPr>
      </w:pPr>
      <w:r w:rsidRPr="00B739E3">
        <w:rPr>
          <w:rFonts w:ascii="宋体" w:eastAsia="宋体" w:hAnsi="宋体" w:cs="宋体" w:hint="eastAsia"/>
          <w:color w:val="333333"/>
          <w:kern w:val="0"/>
          <w:sz w:val="28"/>
          <w:szCs w:val="28"/>
        </w:rPr>
        <w:t>二、部门预算单位构成</w:t>
      </w:r>
    </w:p>
    <w:p w:rsidR="00B739E3" w:rsidRPr="00B739E3" w:rsidRDefault="00B739E3" w:rsidP="00B739E3">
      <w:pPr>
        <w:widowControl/>
        <w:shd w:val="clear" w:color="auto" w:fill="FFFFFF"/>
        <w:spacing w:line="450" w:lineRule="atLeast"/>
        <w:ind w:firstLine="480"/>
        <w:jc w:val="left"/>
        <w:rPr>
          <w:rFonts w:ascii="宋体" w:eastAsia="宋体" w:hAnsi="宋体" w:cs="宋体" w:hint="eastAsia"/>
          <w:color w:val="333333"/>
          <w:kern w:val="0"/>
          <w:sz w:val="28"/>
          <w:szCs w:val="28"/>
        </w:rPr>
      </w:pPr>
      <w:r w:rsidRPr="00B739E3">
        <w:rPr>
          <w:rFonts w:ascii="宋体" w:eastAsia="宋体" w:hAnsi="宋体" w:cs="宋体" w:hint="eastAsia"/>
          <w:color w:val="333333"/>
          <w:kern w:val="0"/>
          <w:sz w:val="28"/>
          <w:szCs w:val="28"/>
        </w:rPr>
        <w:lastRenderedPageBreak/>
        <w:t>本部门预算为汇总预算,纳入编制范围的预算单位包括:</w:t>
      </w:r>
    </w:p>
    <w:p w:rsidR="00B739E3" w:rsidRPr="00B739E3" w:rsidRDefault="00B739E3" w:rsidP="00B739E3">
      <w:pPr>
        <w:widowControl/>
        <w:shd w:val="clear" w:color="auto" w:fill="FFFFFF"/>
        <w:spacing w:line="450" w:lineRule="atLeast"/>
        <w:ind w:firstLine="480"/>
        <w:jc w:val="left"/>
        <w:rPr>
          <w:rFonts w:ascii="宋体" w:eastAsia="宋体" w:hAnsi="宋体" w:cs="宋体" w:hint="eastAsia"/>
          <w:color w:val="333333"/>
          <w:kern w:val="0"/>
          <w:sz w:val="28"/>
          <w:szCs w:val="28"/>
        </w:rPr>
      </w:pPr>
      <w:r w:rsidRPr="00B739E3">
        <w:rPr>
          <w:rFonts w:ascii="宋体" w:eastAsia="宋体" w:hAnsi="宋体" w:cs="宋体" w:hint="eastAsia"/>
          <w:color w:val="333333"/>
          <w:kern w:val="0"/>
          <w:sz w:val="28"/>
          <w:szCs w:val="28"/>
        </w:rPr>
        <w:t>1、湖南省广播电视局本级</w:t>
      </w:r>
    </w:p>
    <w:p w:rsidR="00B739E3" w:rsidRPr="00B739E3" w:rsidRDefault="00B739E3" w:rsidP="00B739E3">
      <w:pPr>
        <w:widowControl/>
        <w:shd w:val="clear" w:color="auto" w:fill="FFFFFF"/>
        <w:spacing w:line="450" w:lineRule="atLeast"/>
        <w:ind w:firstLine="480"/>
        <w:jc w:val="left"/>
        <w:rPr>
          <w:rFonts w:ascii="宋体" w:eastAsia="宋体" w:hAnsi="宋体" w:cs="宋体" w:hint="eastAsia"/>
          <w:color w:val="333333"/>
          <w:kern w:val="0"/>
          <w:sz w:val="28"/>
          <w:szCs w:val="28"/>
        </w:rPr>
      </w:pPr>
      <w:r w:rsidRPr="00B739E3">
        <w:rPr>
          <w:rFonts w:ascii="宋体" w:eastAsia="宋体" w:hAnsi="宋体" w:cs="宋体" w:hint="eastAsia"/>
          <w:color w:val="333333"/>
          <w:kern w:val="0"/>
          <w:sz w:val="28"/>
          <w:szCs w:val="28"/>
        </w:rPr>
        <w:t>2、湖南省广播电视局监听监看中心</w:t>
      </w:r>
    </w:p>
    <w:p w:rsidR="00B739E3" w:rsidRPr="00B739E3" w:rsidRDefault="00B739E3" w:rsidP="00B739E3">
      <w:pPr>
        <w:widowControl/>
        <w:shd w:val="clear" w:color="auto" w:fill="FFFFFF"/>
        <w:spacing w:line="450" w:lineRule="atLeast"/>
        <w:ind w:firstLine="480"/>
        <w:jc w:val="left"/>
        <w:rPr>
          <w:rFonts w:ascii="宋体" w:eastAsia="宋体" w:hAnsi="宋体" w:cs="宋体" w:hint="eastAsia"/>
          <w:color w:val="333333"/>
          <w:kern w:val="0"/>
          <w:sz w:val="28"/>
          <w:szCs w:val="28"/>
        </w:rPr>
      </w:pPr>
      <w:r w:rsidRPr="00B739E3">
        <w:rPr>
          <w:rFonts w:ascii="宋体" w:eastAsia="宋体" w:hAnsi="宋体" w:cs="宋体" w:hint="eastAsia"/>
          <w:color w:val="333333"/>
          <w:kern w:val="0"/>
          <w:sz w:val="28"/>
          <w:szCs w:val="28"/>
        </w:rPr>
        <w:t>3、湖南省广播电视微波总站</w:t>
      </w:r>
    </w:p>
    <w:p w:rsidR="00B739E3" w:rsidRPr="00B739E3" w:rsidRDefault="00B739E3" w:rsidP="00B739E3">
      <w:pPr>
        <w:widowControl/>
        <w:shd w:val="clear" w:color="auto" w:fill="FFFFFF"/>
        <w:spacing w:line="450" w:lineRule="atLeast"/>
        <w:ind w:firstLine="480"/>
        <w:jc w:val="left"/>
        <w:rPr>
          <w:rFonts w:ascii="宋体" w:eastAsia="宋体" w:hAnsi="宋体" w:cs="宋体" w:hint="eastAsia"/>
          <w:color w:val="333333"/>
          <w:kern w:val="0"/>
          <w:sz w:val="28"/>
          <w:szCs w:val="28"/>
        </w:rPr>
      </w:pPr>
      <w:r w:rsidRPr="00B739E3">
        <w:rPr>
          <w:rFonts w:ascii="宋体" w:eastAsia="宋体" w:hAnsi="宋体" w:cs="宋体" w:hint="eastAsia"/>
          <w:color w:val="333333"/>
          <w:kern w:val="0"/>
          <w:sz w:val="28"/>
          <w:szCs w:val="28"/>
        </w:rPr>
        <w:t>4、湖南省广播电视监测与安全播出调度中心</w:t>
      </w:r>
    </w:p>
    <w:p w:rsidR="00B739E3" w:rsidRPr="00B739E3" w:rsidRDefault="00B739E3" w:rsidP="00B739E3">
      <w:pPr>
        <w:widowControl/>
        <w:shd w:val="clear" w:color="auto" w:fill="FFFFFF"/>
        <w:spacing w:line="450" w:lineRule="atLeast"/>
        <w:ind w:firstLine="480"/>
        <w:jc w:val="left"/>
        <w:rPr>
          <w:rFonts w:ascii="宋体" w:eastAsia="宋体" w:hAnsi="宋体" w:cs="宋体" w:hint="eastAsia"/>
          <w:color w:val="333333"/>
          <w:kern w:val="0"/>
          <w:sz w:val="28"/>
          <w:szCs w:val="28"/>
        </w:rPr>
      </w:pPr>
      <w:r w:rsidRPr="00B739E3">
        <w:rPr>
          <w:rFonts w:ascii="宋体" w:eastAsia="宋体" w:hAnsi="宋体" w:cs="宋体" w:hint="eastAsia"/>
          <w:color w:val="333333"/>
          <w:kern w:val="0"/>
          <w:sz w:val="28"/>
          <w:szCs w:val="28"/>
        </w:rPr>
        <w:t>5、湖南广播电视网络传输中心</w:t>
      </w:r>
    </w:p>
    <w:p w:rsidR="00B739E3" w:rsidRPr="00B739E3" w:rsidRDefault="00B739E3" w:rsidP="00B739E3">
      <w:pPr>
        <w:widowControl/>
        <w:shd w:val="clear" w:color="auto" w:fill="FFFFFF"/>
        <w:spacing w:line="450" w:lineRule="atLeast"/>
        <w:ind w:firstLine="480"/>
        <w:jc w:val="left"/>
        <w:rPr>
          <w:rFonts w:ascii="宋体" w:eastAsia="宋体" w:hAnsi="宋体" w:cs="宋体" w:hint="eastAsia"/>
          <w:color w:val="333333"/>
          <w:kern w:val="0"/>
          <w:sz w:val="28"/>
          <w:szCs w:val="28"/>
        </w:rPr>
      </w:pPr>
      <w:r w:rsidRPr="00B739E3">
        <w:rPr>
          <w:rFonts w:ascii="宋体" w:eastAsia="宋体" w:hAnsi="宋体" w:cs="宋体" w:hint="eastAsia"/>
          <w:color w:val="333333"/>
          <w:kern w:val="0"/>
          <w:sz w:val="28"/>
          <w:szCs w:val="28"/>
        </w:rPr>
        <w:t>6、湖南省广播电视局岳阳中波转播台</w:t>
      </w:r>
    </w:p>
    <w:p w:rsidR="00B739E3" w:rsidRPr="00B739E3" w:rsidRDefault="00B739E3" w:rsidP="00B739E3">
      <w:pPr>
        <w:widowControl/>
        <w:shd w:val="clear" w:color="auto" w:fill="FFFFFF"/>
        <w:spacing w:line="450" w:lineRule="atLeast"/>
        <w:ind w:firstLine="480"/>
        <w:jc w:val="left"/>
        <w:rPr>
          <w:rFonts w:ascii="宋体" w:eastAsia="宋体" w:hAnsi="宋体" w:cs="宋体" w:hint="eastAsia"/>
          <w:color w:val="333333"/>
          <w:kern w:val="0"/>
          <w:sz w:val="28"/>
          <w:szCs w:val="28"/>
        </w:rPr>
      </w:pPr>
      <w:r w:rsidRPr="00B739E3">
        <w:rPr>
          <w:rFonts w:ascii="宋体" w:eastAsia="宋体" w:hAnsi="宋体" w:cs="宋体" w:hint="eastAsia"/>
          <w:color w:val="333333"/>
          <w:kern w:val="0"/>
          <w:sz w:val="28"/>
          <w:szCs w:val="28"/>
        </w:rPr>
        <w:t>7、湖南省广播电视局郴州中波转播台</w:t>
      </w:r>
    </w:p>
    <w:p w:rsidR="00B739E3" w:rsidRPr="00B739E3" w:rsidRDefault="00B739E3" w:rsidP="00B739E3">
      <w:pPr>
        <w:widowControl/>
        <w:shd w:val="clear" w:color="auto" w:fill="FFFFFF"/>
        <w:spacing w:line="450" w:lineRule="atLeast"/>
        <w:ind w:firstLine="480"/>
        <w:jc w:val="left"/>
        <w:rPr>
          <w:rFonts w:ascii="宋体" w:eastAsia="宋体" w:hAnsi="宋体" w:cs="宋体" w:hint="eastAsia"/>
          <w:color w:val="333333"/>
          <w:kern w:val="0"/>
          <w:sz w:val="28"/>
          <w:szCs w:val="28"/>
        </w:rPr>
      </w:pPr>
      <w:r w:rsidRPr="00B739E3">
        <w:rPr>
          <w:rFonts w:ascii="宋体" w:eastAsia="宋体" w:hAnsi="宋体" w:cs="宋体" w:hint="eastAsia"/>
          <w:color w:val="333333"/>
          <w:kern w:val="0"/>
          <w:sz w:val="28"/>
          <w:szCs w:val="28"/>
        </w:rPr>
        <w:t>8、湖南省广播电视局永州中波转播台</w:t>
      </w:r>
    </w:p>
    <w:p w:rsidR="00B739E3" w:rsidRPr="00B739E3" w:rsidRDefault="00B739E3" w:rsidP="00B739E3">
      <w:pPr>
        <w:widowControl/>
        <w:shd w:val="clear" w:color="auto" w:fill="FFFFFF"/>
        <w:spacing w:line="450" w:lineRule="atLeast"/>
        <w:ind w:firstLine="480"/>
        <w:jc w:val="left"/>
        <w:rPr>
          <w:rFonts w:ascii="宋体" w:eastAsia="宋体" w:hAnsi="宋体" w:cs="宋体" w:hint="eastAsia"/>
          <w:color w:val="333333"/>
          <w:kern w:val="0"/>
          <w:sz w:val="28"/>
          <w:szCs w:val="28"/>
        </w:rPr>
      </w:pPr>
      <w:r w:rsidRPr="00B739E3">
        <w:rPr>
          <w:rFonts w:ascii="宋体" w:eastAsia="宋体" w:hAnsi="宋体" w:cs="宋体" w:hint="eastAsia"/>
          <w:color w:val="333333"/>
          <w:kern w:val="0"/>
          <w:sz w:val="28"/>
          <w:szCs w:val="28"/>
        </w:rPr>
        <w:t>9、湖南省广播电视局株洲实验台</w:t>
      </w:r>
    </w:p>
    <w:p w:rsidR="00B739E3" w:rsidRPr="00B739E3" w:rsidRDefault="00B739E3" w:rsidP="00B739E3">
      <w:pPr>
        <w:widowControl/>
        <w:shd w:val="clear" w:color="auto" w:fill="FFFFFF"/>
        <w:spacing w:line="450" w:lineRule="atLeast"/>
        <w:ind w:firstLine="480"/>
        <w:jc w:val="left"/>
        <w:rPr>
          <w:rFonts w:ascii="宋体" w:eastAsia="宋体" w:hAnsi="宋体" w:cs="宋体" w:hint="eastAsia"/>
          <w:color w:val="333333"/>
          <w:kern w:val="0"/>
          <w:sz w:val="28"/>
          <w:szCs w:val="28"/>
        </w:rPr>
      </w:pPr>
      <w:r w:rsidRPr="00B739E3">
        <w:rPr>
          <w:rFonts w:ascii="宋体" w:eastAsia="宋体" w:hAnsi="宋体" w:cs="宋体" w:hint="eastAsia"/>
          <w:color w:val="333333"/>
          <w:kern w:val="0"/>
          <w:sz w:val="28"/>
          <w:szCs w:val="28"/>
        </w:rPr>
        <w:t>10、湖南省广播电视局湘潭实验台</w:t>
      </w:r>
    </w:p>
    <w:p w:rsidR="00B739E3" w:rsidRPr="00B739E3" w:rsidRDefault="00B739E3" w:rsidP="00B739E3">
      <w:pPr>
        <w:widowControl/>
        <w:shd w:val="clear" w:color="auto" w:fill="FFFFFF"/>
        <w:spacing w:line="450" w:lineRule="atLeast"/>
        <w:ind w:firstLine="480"/>
        <w:jc w:val="left"/>
        <w:rPr>
          <w:rFonts w:ascii="宋体" w:eastAsia="宋体" w:hAnsi="宋体" w:cs="宋体" w:hint="eastAsia"/>
          <w:color w:val="333333"/>
          <w:kern w:val="0"/>
          <w:sz w:val="28"/>
          <w:szCs w:val="28"/>
        </w:rPr>
      </w:pPr>
      <w:r w:rsidRPr="00B739E3">
        <w:rPr>
          <w:rFonts w:ascii="宋体" w:eastAsia="宋体" w:hAnsi="宋体" w:cs="宋体" w:hint="eastAsia"/>
          <w:color w:val="333333"/>
          <w:kern w:val="0"/>
          <w:sz w:val="28"/>
          <w:szCs w:val="28"/>
        </w:rPr>
        <w:t>11、湖南省广播电视局益阳实验台</w:t>
      </w:r>
    </w:p>
    <w:p w:rsidR="00B739E3" w:rsidRPr="00B739E3" w:rsidRDefault="00B739E3" w:rsidP="00B739E3">
      <w:pPr>
        <w:widowControl/>
        <w:shd w:val="clear" w:color="auto" w:fill="FFFFFF"/>
        <w:spacing w:line="450" w:lineRule="atLeast"/>
        <w:ind w:firstLine="480"/>
        <w:jc w:val="left"/>
        <w:rPr>
          <w:rFonts w:ascii="宋体" w:eastAsia="宋体" w:hAnsi="宋体" w:cs="宋体" w:hint="eastAsia"/>
          <w:color w:val="333333"/>
          <w:kern w:val="0"/>
          <w:sz w:val="28"/>
          <w:szCs w:val="28"/>
        </w:rPr>
      </w:pPr>
      <w:r w:rsidRPr="00B739E3">
        <w:rPr>
          <w:rFonts w:ascii="宋体" w:eastAsia="宋体" w:hAnsi="宋体" w:cs="宋体" w:hint="eastAsia"/>
          <w:color w:val="333333"/>
          <w:kern w:val="0"/>
          <w:sz w:val="28"/>
          <w:szCs w:val="28"/>
        </w:rPr>
        <w:t>12、湖南省广播电视局衡阳中波转播台</w:t>
      </w:r>
    </w:p>
    <w:p w:rsidR="00B739E3" w:rsidRPr="00B739E3" w:rsidRDefault="00B739E3" w:rsidP="00B739E3">
      <w:pPr>
        <w:widowControl/>
        <w:shd w:val="clear" w:color="auto" w:fill="FFFFFF"/>
        <w:spacing w:line="450" w:lineRule="atLeast"/>
        <w:ind w:firstLine="480"/>
        <w:jc w:val="left"/>
        <w:rPr>
          <w:rFonts w:ascii="宋体" w:eastAsia="宋体" w:hAnsi="宋体" w:cs="宋体" w:hint="eastAsia"/>
          <w:color w:val="333333"/>
          <w:kern w:val="0"/>
          <w:sz w:val="28"/>
          <w:szCs w:val="28"/>
        </w:rPr>
      </w:pPr>
      <w:r w:rsidRPr="00B739E3">
        <w:rPr>
          <w:rFonts w:ascii="宋体" w:eastAsia="宋体" w:hAnsi="宋体" w:cs="宋体" w:hint="eastAsia"/>
          <w:color w:val="333333"/>
          <w:kern w:val="0"/>
          <w:sz w:val="28"/>
          <w:szCs w:val="28"/>
        </w:rPr>
        <w:t>13.湖南省广播电视局邵阳中波转播台</w:t>
      </w:r>
    </w:p>
    <w:p w:rsidR="00B739E3" w:rsidRPr="00B739E3" w:rsidRDefault="00B739E3" w:rsidP="00B739E3">
      <w:pPr>
        <w:widowControl/>
        <w:shd w:val="clear" w:color="auto" w:fill="FFFFFF"/>
        <w:spacing w:line="450" w:lineRule="atLeast"/>
        <w:ind w:firstLine="480"/>
        <w:jc w:val="left"/>
        <w:rPr>
          <w:rFonts w:ascii="宋体" w:eastAsia="宋体" w:hAnsi="宋体" w:cs="宋体" w:hint="eastAsia"/>
          <w:color w:val="333333"/>
          <w:kern w:val="0"/>
          <w:sz w:val="28"/>
          <w:szCs w:val="28"/>
        </w:rPr>
      </w:pPr>
      <w:r w:rsidRPr="00B739E3">
        <w:rPr>
          <w:rFonts w:ascii="宋体" w:eastAsia="宋体" w:hAnsi="宋体" w:cs="宋体" w:hint="eastAsia"/>
          <w:color w:val="333333"/>
          <w:kern w:val="0"/>
          <w:sz w:val="28"/>
          <w:szCs w:val="28"/>
        </w:rPr>
        <w:t>14、湖南省广播电视局怀化中波转播台</w:t>
      </w:r>
    </w:p>
    <w:p w:rsidR="00B739E3" w:rsidRPr="00B739E3" w:rsidRDefault="00B739E3" w:rsidP="00B739E3">
      <w:pPr>
        <w:widowControl/>
        <w:shd w:val="clear" w:color="auto" w:fill="FFFFFF"/>
        <w:spacing w:line="450" w:lineRule="atLeast"/>
        <w:ind w:firstLine="480"/>
        <w:jc w:val="left"/>
        <w:rPr>
          <w:rFonts w:ascii="宋体" w:eastAsia="宋体" w:hAnsi="宋体" w:cs="宋体" w:hint="eastAsia"/>
          <w:color w:val="333333"/>
          <w:kern w:val="0"/>
          <w:sz w:val="28"/>
          <w:szCs w:val="28"/>
        </w:rPr>
      </w:pPr>
      <w:r w:rsidRPr="00B739E3">
        <w:rPr>
          <w:rFonts w:ascii="宋体" w:eastAsia="宋体" w:hAnsi="宋体" w:cs="宋体" w:hint="eastAsia"/>
          <w:color w:val="333333"/>
          <w:kern w:val="0"/>
          <w:sz w:val="28"/>
          <w:szCs w:val="28"/>
        </w:rPr>
        <w:t>15、湖南省广播电视局湘西中波转播台</w:t>
      </w:r>
    </w:p>
    <w:p w:rsidR="00B739E3" w:rsidRPr="00B739E3" w:rsidRDefault="00B739E3" w:rsidP="00B739E3">
      <w:pPr>
        <w:widowControl/>
        <w:shd w:val="clear" w:color="auto" w:fill="FFFFFF"/>
        <w:spacing w:line="450" w:lineRule="atLeast"/>
        <w:ind w:firstLine="480"/>
        <w:jc w:val="left"/>
        <w:rPr>
          <w:rFonts w:ascii="宋体" w:eastAsia="宋体" w:hAnsi="宋体" w:cs="宋体" w:hint="eastAsia"/>
          <w:color w:val="333333"/>
          <w:kern w:val="0"/>
          <w:sz w:val="28"/>
          <w:szCs w:val="28"/>
        </w:rPr>
      </w:pPr>
      <w:r w:rsidRPr="00B739E3">
        <w:rPr>
          <w:rFonts w:ascii="宋体" w:eastAsia="宋体" w:hAnsi="宋体" w:cs="宋体" w:hint="eastAsia"/>
          <w:color w:val="333333"/>
          <w:kern w:val="0"/>
          <w:sz w:val="28"/>
          <w:szCs w:val="28"/>
        </w:rPr>
        <w:t>16、湖南省广播电视局张家界实验台</w:t>
      </w:r>
    </w:p>
    <w:p w:rsidR="00B739E3" w:rsidRPr="00B739E3" w:rsidRDefault="00B739E3" w:rsidP="00B739E3">
      <w:pPr>
        <w:widowControl/>
        <w:shd w:val="clear" w:color="auto" w:fill="FFFFFF"/>
        <w:spacing w:line="450" w:lineRule="atLeast"/>
        <w:ind w:firstLine="480"/>
        <w:jc w:val="left"/>
        <w:rPr>
          <w:rFonts w:ascii="宋体" w:eastAsia="宋体" w:hAnsi="宋体" w:cs="宋体" w:hint="eastAsia"/>
          <w:color w:val="333333"/>
          <w:kern w:val="0"/>
          <w:sz w:val="28"/>
          <w:szCs w:val="28"/>
        </w:rPr>
      </w:pPr>
      <w:r w:rsidRPr="00B739E3">
        <w:rPr>
          <w:rFonts w:ascii="宋体" w:eastAsia="宋体" w:hAnsi="宋体" w:cs="宋体" w:hint="eastAsia"/>
          <w:color w:val="333333"/>
          <w:kern w:val="0"/>
          <w:sz w:val="28"/>
          <w:szCs w:val="28"/>
        </w:rPr>
        <w:t>17、湖南省广播电视局常德中波转播台</w:t>
      </w:r>
    </w:p>
    <w:p w:rsidR="00B739E3" w:rsidRPr="00B739E3" w:rsidRDefault="00B739E3" w:rsidP="00B739E3">
      <w:pPr>
        <w:widowControl/>
        <w:shd w:val="clear" w:color="auto" w:fill="FFFFFF"/>
        <w:spacing w:line="450" w:lineRule="atLeast"/>
        <w:ind w:firstLine="480"/>
        <w:jc w:val="left"/>
        <w:rPr>
          <w:rFonts w:ascii="宋体" w:eastAsia="宋体" w:hAnsi="宋体" w:cs="宋体" w:hint="eastAsia"/>
          <w:color w:val="333333"/>
          <w:kern w:val="0"/>
          <w:sz w:val="28"/>
          <w:szCs w:val="28"/>
        </w:rPr>
      </w:pPr>
      <w:r w:rsidRPr="00B739E3">
        <w:rPr>
          <w:rFonts w:ascii="宋体" w:eastAsia="宋体" w:hAnsi="宋体" w:cs="宋体" w:hint="eastAsia"/>
          <w:color w:val="333333"/>
          <w:kern w:val="0"/>
          <w:sz w:val="28"/>
          <w:szCs w:val="28"/>
        </w:rPr>
        <w:t>18、湖南省广播电视局机关后勤服务中心</w:t>
      </w:r>
    </w:p>
    <w:p w:rsidR="00B739E3" w:rsidRPr="00B739E3" w:rsidRDefault="00B739E3" w:rsidP="00B739E3">
      <w:pPr>
        <w:widowControl/>
        <w:shd w:val="clear" w:color="auto" w:fill="FFFFFF"/>
        <w:spacing w:line="450" w:lineRule="atLeast"/>
        <w:ind w:firstLine="480"/>
        <w:jc w:val="left"/>
        <w:rPr>
          <w:rFonts w:ascii="宋体" w:eastAsia="宋体" w:hAnsi="宋体" w:cs="宋体" w:hint="eastAsia"/>
          <w:color w:val="333333"/>
          <w:kern w:val="0"/>
          <w:sz w:val="28"/>
          <w:szCs w:val="28"/>
        </w:rPr>
      </w:pPr>
      <w:r w:rsidRPr="00B739E3">
        <w:rPr>
          <w:rFonts w:ascii="宋体" w:eastAsia="宋体" w:hAnsi="宋体" w:cs="宋体" w:hint="eastAsia"/>
          <w:color w:val="333333"/>
          <w:kern w:val="0"/>
          <w:sz w:val="28"/>
          <w:szCs w:val="28"/>
        </w:rPr>
        <w:t>19、湖南省广播电视局中波台管理中心</w:t>
      </w:r>
    </w:p>
    <w:p w:rsidR="00B739E3" w:rsidRPr="00B739E3" w:rsidRDefault="00B739E3" w:rsidP="00B739E3">
      <w:pPr>
        <w:widowControl/>
        <w:shd w:val="clear" w:color="auto" w:fill="FFFFFF"/>
        <w:spacing w:line="450" w:lineRule="atLeast"/>
        <w:ind w:firstLine="480"/>
        <w:jc w:val="left"/>
        <w:rPr>
          <w:rFonts w:ascii="宋体" w:eastAsia="宋体" w:hAnsi="宋体" w:cs="宋体" w:hint="eastAsia"/>
          <w:color w:val="333333"/>
          <w:kern w:val="0"/>
          <w:sz w:val="28"/>
          <w:szCs w:val="28"/>
        </w:rPr>
      </w:pPr>
      <w:r w:rsidRPr="00B739E3">
        <w:rPr>
          <w:rFonts w:ascii="宋体" w:eastAsia="宋体" w:hAnsi="宋体" w:cs="宋体" w:hint="eastAsia"/>
          <w:color w:val="333333"/>
          <w:kern w:val="0"/>
          <w:sz w:val="28"/>
          <w:szCs w:val="28"/>
        </w:rPr>
        <w:t>三、部门收支总体情况</w:t>
      </w:r>
    </w:p>
    <w:p w:rsidR="00B739E3" w:rsidRPr="00B739E3" w:rsidRDefault="00B739E3" w:rsidP="00B739E3">
      <w:pPr>
        <w:widowControl/>
        <w:shd w:val="clear" w:color="auto" w:fill="FFFFFF"/>
        <w:spacing w:line="450" w:lineRule="atLeast"/>
        <w:ind w:firstLine="480"/>
        <w:jc w:val="left"/>
        <w:rPr>
          <w:rFonts w:ascii="宋体" w:eastAsia="宋体" w:hAnsi="宋体" w:cs="宋体" w:hint="eastAsia"/>
          <w:color w:val="333333"/>
          <w:kern w:val="0"/>
          <w:sz w:val="28"/>
          <w:szCs w:val="28"/>
        </w:rPr>
      </w:pPr>
      <w:r w:rsidRPr="00B739E3">
        <w:rPr>
          <w:rFonts w:ascii="宋体" w:eastAsia="宋体" w:hAnsi="宋体" w:cs="宋体" w:hint="eastAsia"/>
          <w:b/>
          <w:bCs/>
          <w:color w:val="333333"/>
          <w:kern w:val="0"/>
          <w:sz w:val="28"/>
          <w:szCs w:val="28"/>
        </w:rPr>
        <w:lastRenderedPageBreak/>
        <w:t>(</w:t>
      </w:r>
      <w:proofErr w:type="gramStart"/>
      <w:r w:rsidRPr="00B739E3">
        <w:rPr>
          <w:rFonts w:ascii="宋体" w:eastAsia="宋体" w:hAnsi="宋体" w:cs="宋体" w:hint="eastAsia"/>
          <w:b/>
          <w:bCs/>
          <w:color w:val="333333"/>
          <w:kern w:val="0"/>
          <w:sz w:val="28"/>
          <w:szCs w:val="28"/>
        </w:rPr>
        <w:t>一</w:t>
      </w:r>
      <w:proofErr w:type="gramEnd"/>
      <w:r w:rsidRPr="00B739E3">
        <w:rPr>
          <w:rFonts w:ascii="宋体" w:eastAsia="宋体" w:hAnsi="宋体" w:cs="宋体" w:hint="eastAsia"/>
          <w:b/>
          <w:bCs/>
          <w:color w:val="333333"/>
          <w:kern w:val="0"/>
          <w:sz w:val="28"/>
          <w:szCs w:val="28"/>
        </w:rPr>
        <w:t>)收入预算:</w:t>
      </w:r>
      <w:r w:rsidRPr="00B739E3">
        <w:rPr>
          <w:rFonts w:ascii="宋体" w:eastAsia="宋体" w:hAnsi="宋体" w:cs="宋体" w:hint="eastAsia"/>
          <w:color w:val="333333"/>
          <w:kern w:val="0"/>
          <w:sz w:val="28"/>
          <w:szCs w:val="28"/>
        </w:rPr>
        <w:t>包括一般公共预算、上级财政补助等财政拨款收入,以及经营收入等单位资金。2021年本部门收入预算18511.18万元,其中,当年一般公共预算拨款12667.32万元(</w:t>
      </w:r>
      <w:proofErr w:type="gramStart"/>
      <w:r w:rsidRPr="00B739E3">
        <w:rPr>
          <w:rFonts w:ascii="宋体" w:eastAsia="宋体" w:hAnsi="宋体" w:cs="宋体" w:hint="eastAsia"/>
          <w:color w:val="333333"/>
          <w:kern w:val="0"/>
          <w:sz w:val="28"/>
          <w:szCs w:val="28"/>
        </w:rPr>
        <w:t>含行政</w:t>
      </w:r>
      <w:proofErr w:type="gramEnd"/>
      <w:r w:rsidRPr="00B739E3">
        <w:rPr>
          <w:rFonts w:ascii="宋体" w:eastAsia="宋体" w:hAnsi="宋体" w:cs="宋体" w:hint="eastAsia"/>
          <w:color w:val="333333"/>
          <w:kern w:val="0"/>
          <w:sz w:val="28"/>
          <w:szCs w:val="28"/>
        </w:rPr>
        <w:t>事业性收入费26万元),上级财政补助收入213.4万元,事业单位经营收入167.86万元;上年结转结余5462.6万元,无政府性基金拨款和纳入专户管理的非税收入拨款。当年收入预算安排较去年减少1778.06万元,主要原因一是</w:t>
      </w:r>
      <w:r w:rsidRPr="00B739E3">
        <w:rPr>
          <w:rFonts w:ascii="宋体" w:eastAsia="宋体" w:hAnsi="宋体" w:cs="Times New Roman" w:hint="eastAsia"/>
          <w:color w:val="333333"/>
          <w:kern w:val="0"/>
          <w:sz w:val="28"/>
          <w:szCs w:val="28"/>
        </w:rPr>
        <w:t>2021</w:t>
      </w:r>
      <w:r w:rsidRPr="00B739E3">
        <w:rPr>
          <w:rFonts w:ascii="宋体" w:eastAsia="宋体" w:hAnsi="宋体" w:cs="宋体" w:hint="eastAsia"/>
          <w:color w:val="333333"/>
          <w:kern w:val="0"/>
          <w:sz w:val="28"/>
          <w:szCs w:val="28"/>
        </w:rPr>
        <w:t>年按规定压减了一般性支出,二是局直属单位——检测中心转隶至省委宣传部,其工作经费相应划转。</w:t>
      </w:r>
    </w:p>
    <w:p w:rsidR="00B739E3" w:rsidRPr="00B739E3" w:rsidRDefault="00B739E3" w:rsidP="00B739E3">
      <w:pPr>
        <w:widowControl/>
        <w:shd w:val="clear" w:color="auto" w:fill="FFFFFF"/>
        <w:spacing w:line="450" w:lineRule="atLeast"/>
        <w:ind w:firstLine="480"/>
        <w:jc w:val="left"/>
        <w:rPr>
          <w:rFonts w:ascii="宋体" w:eastAsia="宋体" w:hAnsi="宋体" w:cs="宋体" w:hint="eastAsia"/>
          <w:color w:val="333333"/>
          <w:kern w:val="0"/>
          <w:sz w:val="28"/>
          <w:szCs w:val="28"/>
        </w:rPr>
      </w:pPr>
      <w:r w:rsidRPr="00B739E3">
        <w:rPr>
          <w:rFonts w:ascii="宋体" w:eastAsia="宋体" w:hAnsi="宋体" w:cs="宋体" w:hint="eastAsia"/>
          <w:b/>
          <w:bCs/>
          <w:color w:val="333333"/>
          <w:kern w:val="0"/>
          <w:sz w:val="28"/>
          <w:szCs w:val="28"/>
        </w:rPr>
        <w:t>(二)支出预算:</w:t>
      </w:r>
      <w:r w:rsidRPr="00B739E3">
        <w:rPr>
          <w:rFonts w:ascii="宋体" w:eastAsia="宋体" w:hAnsi="宋体" w:cs="宋体" w:hint="eastAsia"/>
          <w:color w:val="333333"/>
          <w:kern w:val="0"/>
          <w:sz w:val="28"/>
          <w:szCs w:val="28"/>
        </w:rPr>
        <w:t>2021年本部门支出预算18511.18万元,其中,文化旅游体育与传媒支出16804.92万元,社会保障和就业支出1103.52万元,卫生健康支出198.5万元,住房保障支出404.24万元。当年支出预算安排较去年减少1778.06万元,主要是按压减后的经费安排了全系统的基本运转经费和事业发展经费。</w:t>
      </w:r>
    </w:p>
    <w:p w:rsidR="00B739E3" w:rsidRPr="00B739E3" w:rsidRDefault="00B739E3" w:rsidP="00B739E3">
      <w:pPr>
        <w:widowControl/>
        <w:shd w:val="clear" w:color="auto" w:fill="FFFFFF"/>
        <w:spacing w:line="450" w:lineRule="atLeast"/>
        <w:ind w:firstLine="480"/>
        <w:jc w:val="left"/>
        <w:rPr>
          <w:rFonts w:ascii="宋体" w:eastAsia="宋体" w:hAnsi="宋体" w:cs="宋体" w:hint="eastAsia"/>
          <w:color w:val="333333"/>
          <w:kern w:val="0"/>
          <w:sz w:val="28"/>
          <w:szCs w:val="28"/>
        </w:rPr>
      </w:pPr>
      <w:r w:rsidRPr="00B739E3">
        <w:rPr>
          <w:rFonts w:ascii="宋体" w:eastAsia="宋体" w:hAnsi="宋体" w:cs="宋体" w:hint="eastAsia"/>
          <w:color w:val="333333"/>
          <w:kern w:val="0"/>
          <w:sz w:val="28"/>
          <w:szCs w:val="28"/>
        </w:rPr>
        <w:t>四、一般公共预算拨款支出预算</w:t>
      </w:r>
    </w:p>
    <w:p w:rsidR="00B739E3" w:rsidRPr="00B739E3" w:rsidRDefault="00B739E3" w:rsidP="00B739E3">
      <w:pPr>
        <w:widowControl/>
        <w:shd w:val="clear" w:color="auto" w:fill="FFFFFF"/>
        <w:spacing w:line="450" w:lineRule="atLeast"/>
        <w:ind w:firstLine="480"/>
        <w:jc w:val="left"/>
        <w:rPr>
          <w:rFonts w:ascii="宋体" w:eastAsia="宋体" w:hAnsi="宋体" w:cs="宋体" w:hint="eastAsia"/>
          <w:color w:val="333333"/>
          <w:kern w:val="0"/>
          <w:sz w:val="28"/>
          <w:szCs w:val="28"/>
        </w:rPr>
      </w:pPr>
      <w:r w:rsidRPr="00B739E3">
        <w:rPr>
          <w:rFonts w:ascii="宋体" w:eastAsia="宋体" w:hAnsi="宋体" w:cs="宋体" w:hint="eastAsia"/>
          <w:color w:val="333333"/>
          <w:kern w:val="0"/>
          <w:sz w:val="28"/>
          <w:szCs w:val="28"/>
        </w:rPr>
        <w:t>2021年本部门一般公共预算拨款支出预算18116.32万元,其中,文化旅游体育与传媒支出16410.06万元,占90.58%;社会保障和就业支出1103.52万元,占6.09%;卫生健康支出198.5万元,占1.10%;住房保障支出404.24万元,占2.23%。具体安排情况如下:</w:t>
      </w:r>
    </w:p>
    <w:p w:rsidR="00B739E3" w:rsidRPr="00B739E3" w:rsidRDefault="00B739E3" w:rsidP="00B739E3">
      <w:pPr>
        <w:widowControl/>
        <w:shd w:val="clear" w:color="auto" w:fill="FFFFFF"/>
        <w:spacing w:line="450" w:lineRule="atLeast"/>
        <w:ind w:firstLine="480"/>
        <w:jc w:val="left"/>
        <w:rPr>
          <w:rFonts w:ascii="宋体" w:eastAsia="宋体" w:hAnsi="宋体" w:cs="宋体" w:hint="eastAsia"/>
          <w:color w:val="333333"/>
          <w:kern w:val="0"/>
          <w:sz w:val="28"/>
          <w:szCs w:val="28"/>
        </w:rPr>
      </w:pPr>
      <w:r w:rsidRPr="00B739E3">
        <w:rPr>
          <w:rFonts w:ascii="宋体" w:eastAsia="宋体" w:hAnsi="宋体" w:cs="宋体" w:hint="eastAsia"/>
          <w:color w:val="333333"/>
          <w:kern w:val="0"/>
          <w:sz w:val="28"/>
          <w:szCs w:val="28"/>
        </w:rPr>
        <w:t>(</w:t>
      </w:r>
      <w:proofErr w:type="gramStart"/>
      <w:r w:rsidRPr="00B739E3">
        <w:rPr>
          <w:rFonts w:ascii="宋体" w:eastAsia="宋体" w:hAnsi="宋体" w:cs="宋体" w:hint="eastAsia"/>
          <w:color w:val="333333"/>
          <w:kern w:val="0"/>
          <w:sz w:val="28"/>
          <w:szCs w:val="28"/>
        </w:rPr>
        <w:t>一</w:t>
      </w:r>
      <w:proofErr w:type="gramEnd"/>
      <w:r w:rsidRPr="00B739E3">
        <w:rPr>
          <w:rFonts w:ascii="宋体" w:eastAsia="宋体" w:hAnsi="宋体" w:cs="宋体" w:hint="eastAsia"/>
          <w:color w:val="333333"/>
          <w:kern w:val="0"/>
          <w:sz w:val="28"/>
          <w:szCs w:val="28"/>
        </w:rPr>
        <w:t>)基本支出:2021年本部门基本支出预算数9173.22万元,主要是为保障部门正常运转、完成日常工作任务而发生的各项支出,包括用于基本工资、津贴补贴等人员经费以及办公费、印刷费、水电费、办公设备购置等日常公用经费。</w:t>
      </w:r>
    </w:p>
    <w:p w:rsidR="00B739E3" w:rsidRPr="00B739E3" w:rsidRDefault="00B739E3" w:rsidP="00B739E3">
      <w:pPr>
        <w:widowControl/>
        <w:shd w:val="clear" w:color="auto" w:fill="FFFFFF"/>
        <w:spacing w:line="450" w:lineRule="atLeast"/>
        <w:ind w:firstLine="480"/>
        <w:jc w:val="left"/>
        <w:rPr>
          <w:rFonts w:ascii="宋体" w:eastAsia="宋体" w:hAnsi="宋体" w:cs="宋体" w:hint="eastAsia"/>
          <w:color w:val="333333"/>
          <w:kern w:val="0"/>
          <w:sz w:val="28"/>
          <w:szCs w:val="28"/>
        </w:rPr>
      </w:pPr>
      <w:r w:rsidRPr="00B739E3">
        <w:rPr>
          <w:rFonts w:ascii="宋体" w:eastAsia="宋体" w:hAnsi="宋体" w:cs="宋体" w:hint="eastAsia"/>
          <w:color w:val="333333"/>
          <w:kern w:val="0"/>
          <w:sz w:val="28"/>
          <w:szCs w:val="28"/>
        </w:rPr>
        <w:lastRenderedPageBreak/>
        <w:t>(二)项目支出:2021年本部门项目支出预算8943.1万元,主要是部门为完成特定行政工作任务或事业发展目标而发生的支出,包括有关业务工作经费和运行维护经费等。其中:业务工作经费6254.46万元,用于主题宣传优秀节目扶持、审视审听、全省广播电视规划发展及卫星租赁等;运行维护经费2688.64万元,主要为各直属单位台站设备设施维修维护费和电费。</w:t>
      </w:r>
    </w:p>
    <w:p w:rsidR="00B739E3" w:rsidRPr="00B739E3" w:rsidRDefault="00B739E3" w:rsidP="00B739E3">
      <w:pPr>
        <w:widowControl/>
        <w:shd w:val="clear" w:color="auto" w:fill="FFFFFF"/>
        <w:spacing w:line="450" w:lineRule="atLeast"/>
        <w:ind w:firstLine="480"/>
        <w:jc w:val="left"/>
        <w:rPr>
          <w:rFonts w:ascii="宋体" w:eastAsia="宋体" w:hAnsi="宋体" w:cs="宋体" w:hint="eastAsia"/>
          <w:color w:val="333333"/>
          <w:kern w:val="0"/>
          <w:sz w:val="28"/>
          <w:szCs w:val="28"/>
        </w:rPr>
      </w:pPr>
      <w:r w:rsidRPr="00B739E3">
        <w:rPr>
          <w:rFonts w:ascii="宋体" w:eastAsia="宋体" w:hAnsi="宋体" w:cs="宋体" w:hint="eastAsia"/>
          <w:color w:val="333333"/>
          <w:kern w:val="0"/>
          <w:sz w:val="28"/>
          <w:szCs w:val="28"/>
        </w:rPr>
        <w:t>五、政府性基金预算支出</w:t>
      </w:r>
    </w:p>
    <w:p w:rsidR="00B739E3" w:rsidRPr="00B739E3" w:rsidRDefault="00B739E3" w:rsidP="00B739E3">
      <w:pPr>
        <w:widowControl/>
        <w:shd w:val="clear" w:color="auto" w:fill="FFFFFF"/>
        <w:spacing w:line="450" w:lineRule="atLeast"/>
        <w:ind w:firstLine="480"/>
        <w:jc w:val="left"/>
        <w:rPr>
          <w:rFonts w:ascii="宋体" w:eastAsia="宋体" w:hAnsi="宋体" w:cs="宋体" w:hint="eastAsia"/>
          <w:color w:val="333333"/>
          <w:kern w:val="0"/>
          <w:sz w:val="28"/>
          <w:szCs w:val="28"/>
        </w:rPr>
      </w:pPr>
      <w:r w:rsidRPr="00B739E3">
        <w:rPr>
          <w:rFonts w:ascii="宋体" w:eastAsia="宋体" w:hAnsi="宋体" w:cs="宋体" w:hint="eastAsia"/>
          <w:color w:val="333333"/>
          <w:kern w:val="0"/>
          <w:sz w:val="28"/>
          <w:szCs w:val="28"/>
        </w:rPr>
        <w:t>本部门2021年无政府性基金安排的支出。</w:t>
      </w:r>
    </w:p>
    <w:p w:rsidR="00B739E3" w:rsidRPr="00B739E3" w:rsidRDefault="00B739E3" w:rsidP="00B739E3">
      <w:pPr>
        <w:widowControl/>
        <w:shd w:val="clear" w:color="auto" w:fill="FFFFFF"/>
        <w:spacing w:line="450" w:lineRule="atLeast"/>
        <w:ind w:firstLine="480"/>
        <w:jc w:val="left"/>
        <w:rPr>
          <w:rFonts w:ascii="宋体" w:eastAsia="宋体" w:hAnsi="宋体" w:cs="宋体" w:hint="eastAsia"/>
          <w:color w:val="333333"/>
          <w:kern w:val="0"/>
          <w:sz w:val="28"/>
          <w:szCs w:val="28"/>
        </w:rPr>
      </w:pPr>
      <w:r w:rsidRPr="00B739E3">
        <w:rPr>
          <w:rFonts w:ascii="宋体" w:eastAsia="宋体" w:hAnsi="宋体" w:cs="宋体" w:hint="eastAsia"/>
          <w:color w:val="333333"/>
          <w:kern w:val="0"/>
          <w:sz w:val="28"/>
          <w:szCs w:val="28"/>
        </w:rPr>
        <w:t>六、其他重要事项的情况说明</w:t>
      </w:r>
    </w:p>
    <w:p w:rsidR="00B739E3" w:rsidRPr="00B739E3" w:rsidRDefault="00B739E3" w:rsidP="00B739E3">
      <w:pPr>
        <w:widowControl/>
        <w:shd w:val="clear" w:color="auto" w:fill="FFFFFF"/>
        <w:spacing w:line="450" w:lineRule="atLeast"/>
        <w:ind w:firstLine="480"/>
        <w:jc w:val="left"/>
        <w:rPr>
          <w:rFonts w:ascii="宋体" w:eastAsia="宋体" w:hAnsi="宋体" w:cs="宋体" w:hint="eastAsia"/>
          <w:color w:val="333333"/>
          <w:kern w:val="0"/>
          <w:sz w:val="28"/>
          <w:szCs w:val="28"/>
        </w:rPr>
      </w:pPr>
      <w:r w:rsidRPr="00B739E3">
        <w:rPr>
          <w:rFonts w:ascii="宋体" w:eastAsia="宋体" w:hAnsi="宋体" w:cs="宋体" w:hint="eastAsia"/>
          <w:b/>
          <w:bCs/>
          <w:color w:val="333333"/>
          <w:kern w:val="0"/>
          <w:sz w:val="28"/>
          <w:szCs w:val="28"/>
        </w:rPr>
        <w:t>(</w:t>
      </w:r>
      <w:proofErr w:type="gramStart"/>
      <w:r w:rsidRPr="00B739E3">
        <w:rPr>
          <w:rFonts w:ascii="宋体" w:eastAsia="宋体" w:hAnsi="宋体" w:cs="宋体" w:hint="eastAsia"/>
          <w:b/>
          <w:bCs/>
          <w:color w:val="333333"/>
          <w:kern w:val="0"/>
          <w:sz w:val="28"/>
          <w:szCs w:val="28"/>
        </w:rPr>
        <w:t>一</w:t>
      </w:r>
      <w:proofErr w:type="gramEnd"/>
      <w:r w:rsidRPr="00B739E3">
        <w:rPr>
          <w:rFonts w:ascii="宋体" w:eastAsia="宋体" w:hAnsi="宋体" w:cs="宋体" w:hint="eastAsia"/>
          <w:b/>
          <w:bCs/>
          <w:color w:val="333333"/>
          <w:kern w:val="0"/>
          <w:sz w:val="28"/>
          <w:szCs w:val="28"/>
        </w:rPr>
        <w:t>)机关运行经费:</w:t>
      </w:r>
      <w:r w:rsidRPr="00B739E3">
        <w:rPr>
          <w:rFonts w:ascii="宋体" w:eastAsia="宋体" w:hAnsi="宋体" w:cs="宋体" w:hint="eastAsia"/>
          <w:color w:val="333333"/>
          <w:kern w:val="0"/>
          <w:sz w:val="28"/>
          <w:szCs w:val="28"/>
        </w:rPr>
        <w:t>2021年本部门机关本级、18家事业单位的机关运行经费1410.61万元,比</w:t>
      </w:r>
      <w:r w:rsidRPr="00B739E3">
        <w:rPr>
          <w:rFonts w:ascii="宋体" w:eastAsia="宋体" w:hAnsi="宋体" w:cs="Times New Roman" w:hint="eastAsia"/>
          <w:color w:val="333333"/>
          <w:kern w:val="0"/>
          <w:sz w:val="28"/>
          <w:szCs w:val="28"/>
        </w:rPr>
        <w:t>2020</w:t>
      </w:r>
      <w:r w:rsidRPr="00B739E3">
        <w:rPr>
          <w:rFonts w:ascii="宋体" w:eastAsia="宋体" w:hAnsi="宋体" w:cs="宋体" w:hint="eastAsia"/>
          <w:color w:val="333333"/>
          <w:kern w:val="0"/>
          <w:sz w:val="28"/>
          <w:szCs w:val="28"/>
        </w:rPr>
        <w:t>年预算减少275.34万元,下降16.33%。主要原因是本着过“紧日子”的原则对公用经费进行了整体压缩。</w:t>
      </w:r>
    </w:p>
    <w:p w:rsidR="00B739E3" w:rsidRPr="00B739E3" w:rsidRDefault="00B739E3" w:rsidP="00B739E3">
      <w:pPr>
        <w:widowControl/>
        <w:shd w:val="clear" w:color="auto" w:fill="FFFFFF"/>
        <w:spacing w:line="450" w:lineRule="atLeast"/>
        <w:ind w:firstLine="480"/>
        <w:jc w:val="left"/>
        <w:rPr>
          <w:rFonts w:ascii="宋体" w:eastAsia="宋体" w:hAnsi="宋体" w:cs="宋体" w:hint="eastAsia"/>
          <w:color w:val="333333"/>
          <w:kern w:val="0"/>
          <w:sz w:val="28"/>
          <w:szCs w:val="28"/>
        </w:rPr>
      </w:pPr>
      <w:r w:rsidRPr="00B739E3">
        <w:rPr>
          <w:rFonts w:ascii="宋体" w:eastAsia="宋体" w:hAnsi="宋体" w:cs="宋体" w:hint="eastAsia"/>
          <w:b/>
          <w:bCs/>
          <w:color w:val="333333"/>
          <w:kern w:val="0"/>
          <w:sz w:val="28"/>
          <w:szCs w:val="28"/>
        </w:rPr>
        <w:t>(二)“三公”经费预算:</w:t>
      </w:r>
      <w:r w:rsidRPr="00B739E3">
        <w:rPr>
          <w:rFonts w:ascii="宋体" w:eastAsia="宋体" w:hAnsi="宋体" w:cs="宋体" w:hint="eastAsia"/>
          <w:color w:val="333333"/>
          <w:kern w:val="0"/>
          <w:sz w:val="28"/>
          <w:szCs w:val="28"/>
        </w:rPr>
        <w:t>2021年本部门机关本级、18家事业单位“三公</w:t>
      </w:r>
      <w:r w:rsidRPr="00B739E3">
        <w:rPr>
          <w:rFonts w:ascii="宋体" w:eastAsia="宋体" w:hAnsi="宋体" w:cs="Times New Roman" w:hint="eastAsia"/>
          <w:color w:val="333333"/>
          <w:kern w:val="0"/>
          <w:sz w:val="28"/>
          <w:szCs w:val="28"/>
        </w:rPr>
        <w:t>”</w:t>
      </w:r>
      <w:r w:rsidRPr="00B739E3">
        <w:rPr>
          <w:rFonts w:ascii="宋体" w:eastAsia="宋体" w:hAnsi="宋体" w:cs="宋体" w:hint="eastAsia"/>
          <w:color w:val="333333"/>
          <w:kern w:val="0"/>
          <w:sz w:val="28"/>
          <w:szCs w:val="28"/>
        </w:rPr>
        <w:t>经费预算数为205.5万元,其中,公务接待费76万元,公务用车购置及运行维护费99.5万元(其中,公务用车购置费0万元,公务用车运行费99.5万元),因公出国(境)费30万元。</w:t>
      </w:r>
      <w:r w:rsidRPr="00B739E3">
        <w:rPr>
          <w:rFonts w:ascii="宋体" w:eastAsia="宋体" w:hAnsi="宋体" w:cs="Times New Roman" w:hint="eastAsia"/>
          <w:color w:val="333333"/>
          <w:kern w:val="0"/>
          <w:sz w:val="28"/>
          <w:szCs w:val="28"/>
        </w:rPr>
        <w:t>2021</w:t>
      </w:r>
      <w:r w:rsidRPr="00B739E3">
        <w:rPr>
          <w:rFonts w:ascii="宋体" w:eastAsia="宋体" w:hAnsi="宋体" w:cs="宋体" w:hint="eastAsia"/>
          <w:color w:val="333333"/>
          <w:kern w:val="0"/>
          <w:sz w:val="28"/>
          <w:szCs w:val="28"/>
        </w:rPr>
        <w:t>年</w:t>
      </w:r>
      <w:r w:rsidRPr="00B739E3">
        <w:rPr>
          <w:rFonts w:ascii="宋体" w:eastAsia="宋体" w:hAnsi="宋体" w:cs="Times New Roman" w:hint="eastAsia"/>
          <w:color w:val="333333"/>
          <w:kern w:val="0"/>
          <w:sz w:val="28"/>
          <w:szCs w:val="28"/>
        </w:rPr>
        <w:t>“</w:t>
      </w:r>
      <w:r w:rsidRPr="00B739E3">
        <w:rPr>
          <w:rFonts w:ascii="宋体" w:eastAsia="宋体" w:hAnsi="宋体" w:cs="宋体" w:hint="eastAsia"/>
          <w:color w:val="333333"/>
          <w:kern w:val="0"/>
          <w:sz w:val="28"/>
          <w:szCs w:val="28"/>
        </w:rPr>
        <w:t>三公</w:t>
      </w:r>
      <w:r w:rsidRPr="00B739E3">
        <w:rPr>
          <w:rFonts w:ascii="宋体" w:eastAsia="宋体" w:hAnsi="宋体" w:cs="Times New Roman" w:hint="eastAsia"/>
          <w:color w:val="333333"/>
          <w:kern w:val="0"/>
          <w:sz w:val="28"/>
          <w:szCs w:val="28"/>
        </w:rPr>
        <w:t>”</w:t>
      </w:r>
      <w:r w:rsidRPr="00B739E3">
        <w:rPr>
          <w:rFonts w:ascii="宋体" w:eastAsia="宋体" w:hAnsi="宋体" w:cs="宋体" w:hint="eastAsia"/>
          <w:color w:val="333333"/>
          <w:kern w:val="0"/>
          <w:sz w:val="28"/>
          <w:szCs w:val="28"/>
        </w:rPr>
        <w:t>经费预算较</w:t>
      </w:r>
      <w:r w:rsidRPr="00B739E3">
        <w:rPr>
          <w:rFonts w:ascii="宋体" w:eastAsia="宋体" w:hAnsi="宋体" w:cs="Times New Roman" w:hint="eastAsia"/>
          <w:color w:val="333333"/>
          <w:kern w:val="0"/>
          <w:sz w:val="28"/>
          <w:szCs w:val="28"/>
        </w:rPr>
        <w:t>2020</w:t>
      </w:r>
      <w:r w:rsidRPr="00B739E3">
        <w:rPr>
          <w:rFonts w:ascii="宋体" w:eastAsia="宋体" w:hAnsi="宋体" w:cs="宋体" w:hint="eastAsia"/>
          <w:color w:val="333333"/>
          <w:kern w:val="0"/>
          <w:sz w:val="28"/>
          <w:szCs w:val="28"/>
        </w:rPr>
        <w:t>年减少</w:t>
      </w:r>
      <w:r w:rsidRPr="00B739E3">
        <w:rPr>
          <w:rFonts w:ascii="宋体" w:eastAsia="宋体" w:hAnsi="宋体" w:cs="Times New Roman" w:hint="eastAsia"/>
          <w:color w:val="333333"/>
          <w:kern w:val="0"/>
          <w:sz w:val="28"/>
          <w:szCs w:val="28"/>
        </w:rPr>
        <w:t>36.28</w:t>
      </w:r>
      <w:r w:rsidRPr="00B739E3">
        <w:rPr>
          <w:rFonts w:ascii="宋体" w:eastAsia="宋体" w:hAnsi="宋体" w:cs="宋体" w:hint="eastAsia"/>
          <w:color w:val="333333"/>
          <w:kern w:val="0"/>
          <w:sz w:val="28"/>
          <w:szCs w:val="28"/>
        </w:rPr>
        <w:t>万元,主要原因是全系统严格执行中央八项规定及其实施细则精神,厉行节约,缩减了相公务接待费和公务用车购置及运行经费。</w:t>
      </w:r>
    </w:p>
    <w:p w:rsidR="00B739E3" w:rsidRPr="00B739E3" w:rsidRDefault="00B739E3" w:rsidP="00B739E3">
      <w:pPr>
        <w:widowControl/>
        <w:shd w:val="clear" w:color="auto" w:fill="FFFFFF"/>
        <w:spacing w:line="450" w:lineRule="atLeast"/>
        <w:ind w:firstLine="480"/>
        <w:jc w:val="left"/>
        <w:rPr>
          <w:rFonts w:ascii="宋体" w:eastAsia="宋体" w:hAnsi="宋体" w:cs="宋体" w:hint="eastAsia"/>
          <w:color w:val="333333"/>
          <w:kern w:val="0"/>
          <w:sz w:val="28"/>
          <w:szCs w:val="28"/>
        </w:rPr>
      </w:pPr>
      <w:r w:rsidRPr="00B739E3">
        <w:rPr>
          <w:rFonts w:ascii="宋体" w:eastAsia="宋体" w:hAnsi="宋体" w:cs="宋体" w:hint="eastAsia"/>
          <w:b/>
          <w:bCs/>
          <w:color w:val="333333"/>
          <w:kern w:val="0"/>
          <w:sz w:val="28"/>
          <w:szCs w:val="28"/>
        </w:rPr>
        <w:t>(三)一般性支出情况:</w:t>
      </w:r>
      <w:r w:rsidRPr="00B739E3">
        <w:rPr>
          <w:rFonts w:ascii="宋体" w:eastAsia="宋体" w:hAnsi="宋体" w:cs="宋体" w:hint="eastAsia"/>
          <w:color w:val="333333"/>
          <w:kern w:val="0"/>
          <w:sz w:val="28"/>
          <w:szCs w:val="28"/>
        </w:rPr>
        <w:t>2021年本部门会议费预算79.93万元,拟召开三类会议25次,人数1500人次,内容为全省广播电视工作会</w:t>
      </w:r>
      <w:r w:rsidRPr="00B739E3">
        <w:rPr>
          <w:rFonts w:ascii="宋体" w:eastAsia="宋体" w:hAnsi="宋体" w:cs="宋体" w:hint="eastAsia"/>
          <w:color w:val="333333"/>
          <w:kern w:val="0"/>
          <w:sz w:val="28"/>
          <w:szCs w:val="28"/>
        </w:rPr>
        <w:lastRenderedPageBreak/>
        <w:t>议、全省统计工作会、网络视听新媒体大会、播音主持中高级职称评审会、广电职务评审费、全省监评工作总结会和各部门工作布置会等等;培训费预算135.8万元,拟开展培训20次,人数600人,内容为高山台站技术人员安全播出培训、中波系统技术人员培训及支部书记培训、县级</w:t>
      </w:r>
      <w:proofErr w:type="gramStart"/>
      <w:r w:rsidRPr="00B739E3">
        <w:rPr>
          <w:rFonts w:ascii="宋体" w:eastAsia="宋体" w:hAnsi="宋体" w:cs="宋体" w:hint="eastAsia"/>
          <w:color w:val="333333"/>
          <w:kern w:val="0"/>
          <w:sz w:val="28"/>
          <w:szCs w:val="28"/>
        </w:rPr>
        <w:t>融媒体</w:t>
      </w:r>
      <w:proofErr w:type="gramEnd"/>
      <w:r w:rsidRPr="00B739E3">
        <w:rPr>
          <w:rFonts w:ascii="宋体" w:eastAsia="宋体" w:hAnsi="宋体" w:cs="宋体" w:hint="eastAsia"/>
          <w:color w:val="333333"/>
          <w:kern w:val="0"/>
          <w:sz w:val="28"/>
          <w:szCs w:val="28"/>
        </w:rPr>
        <w:t>中心建设培训、公益广告制作播出培训及局系统党性教育、财务人员培训及各直属单位技术培训会等。</w:t>
      </w:r>
    </w:p>
    <w:p w:rsidR="00B739E3" w:rsidRPr="00B739E3" w:rsidRDefault="00B739E3" w:rsidP="00B739E3">
      <w:pPr>
        <w:widowControl/>
        <w:shd w:val="clear" w:color="auto" w:fill="FFFFFF"/>
        <w:spacing w:line="450" w:lineRule="atLeast"/>
        <w:ind w:firstLine="480"/>
        <w:jc w:val="left"/>
        <w:rPr>
          <w:rFonts w:ascii="宋体" w:eastAsia="宋体" w:hAnsi="宋体" w:cs="宋体" w:hint="eastAsia"/>
          <w:color w:val="333333"/>
          <w:kern w:val="0"/>
          <w:sz w:val="28"/>
          <w:szCs w:val="28"/>
        </w:rPr>
      </w:pPr>
      <w:r w:rsidRPr="00B739E3">
        <w:rPr>
          <w:rFonts w:ascii="宋体" w:eastAsia="宋体" w:hAnsi="宋体" w:cs="宋体" w:hint="eastAsia"/>
          <w:b/>
          <w:bCs/>
          <w:color w:val="333333"/>
          <w:kern w:val="0"/>
          <w:sz w:val="28"/>
          <w:szCs w:val="28"/>
        </w:rPr>
        <w:t>(四)政府采购情况:</w:t>
      </w:r>
      <w:r w:rsidRPr="00B739E3">
        <w:rPr>
          <w:rFonts w:ascii="宋体" w:eastAsia="宋体" w:hAnsi="宋体" w:cs="宋体" w:hint="eastAsia"/>
          <w:color w:val="333333"/>
          <w:kern w:val="0"/>
          <w:sz w:val="28"/>
          <w:szCs w:val="28"/>
        </w:rPr>
        <w:t>2021年本部门政府采购预算总679.85万元,其中,货物类采购预算79.85万元(其中政府采购办公设备预算70.6万元,采购消耗用品9.25万元);服务类采购预算600万元(节目信号传输服务费600万元)。</w:t>
      </w:r>
    </w:p>
    <w:p w:rsidR="00B739E3" w:rsidRPr="00B739E3" w:rsidRDefault="00B739E3" w:rsidP="00B739E3">
      <w:pPr>
        <w:widowControl/>
        <w:shd w:val="clear" w:color="auto" w:fill="FFFFFF"/>
        <w:spacing w:line="450" w:lineRule="atLeast"/>
        <w:ind w:firstLine="480"/>
        <w:jc w:val="left"/>
        <w:rPr>
          <w:rFonts w:ascii="宋体" w:eastAsia="宋体" w:hAnsi="宋体" w:cs="宋体" w:hint="eastAsia"/>
          <w:color w:val="333333"/>
          <w:kern w:val="0"/>
          <w:sz w:val="28"/>
          <w:szCs w:val="28"/>
        </w:rPr>
      </w:pPr>
      <w:r w:rsidRPr="00B739E3">
        <w:rPr>
          <w:rFonts w:ascii="宋体" w:eastAsia="宋体" w:hAnsi="宋体" w:cs="宋体" w:hint="eastAsia"/>
          <w:b/>
          <w:bCs/>
          <w:color w:val="333333"/>
          <w:kern w:val="0"/>
          <w:sz w:val="28"/>
          <w:szCs w:val="28"/>
        </w:rPr>
        <w:t>(五)国有资产占用使用及新增资产配置情况说明:</w:t>
      </w:r>
      <w:r w:rsidRPr="00B739E3">
        <w:rPr>
          <w:rFonts w:ascii="宋体" w:eastAsia="宋体" w:hAnsi="宋体" w:cs="宋体" w:hint="eastAsia"/>
          <w:color w:val="333333"/>
          <w:kern w:val="0"/>
          <w:sz w:val="28"/>
          <w:szCs w:val="28"/>
        </w:rPr>
        <w:t>截至2020年</w:t>
      </w:r>
      <w:r w:rsidRPr="00B739E3">
        <w:rPr>
          <w:rFonts w:ascii="宋体" w:eastAsia="宋体" w:hAnsi="宋体" w:cs="Times New Roman" w:hint="eastAsia"/>
          <w:color w:val="333333"/>
          <w:kern w:val="0"/>
          <w:sz w:val="28"/>
          <w:szCs w:val="28"/>
        </w:rPr>
        <w:t>12</w:t>
      </w:r>
      <w:r w:rsidRPr="00B739E3">
        <w:rPr>
          <w:rFonts w:ascii="宋体" w:eastAsia="宋体" w:hAnsi="宋体" w:cs="宋体" w:hint="eastAsia"/>
          <w:color w:val="333333"/>
          <w:kern w:val="0"/>
          <w:sz w:val="28"/>
          <w:szCs w:val="28"/>
        </w:rPr>
        <w:t>月</w:t>
      </w:r>
      <w:r w:rsidRPr="00B739E3">
        <w:rPr>
          <w:rFonts w:ascii="宋体" w:eastAsia="宋体" w:hAnsi="宋体" w:cs="Times New Roman" w:hint="eastAsia"/>
          <w:color w:val="333333"/>
          <w:kern w:val="0"/>
          <w:sz w:val="28"/>
          <w:szCs w:val="28"/>
        </w:rPr>
        <w:t>31</w:t>
      </w:r>
      <w:r w:rsidRPr="00B739E3">
        <w:rPr>
          <w:rFonts w:ascii="宋体" w:eastAsia="宋体" w:hAnsi="宋体" w:cs="宋体" w:hint="eastAsia"/>
          <w:color w:val="333333"/>
          <w:kern w:val="0"/>
          <w:sz w:val="28"/>
          <w:szCs w:val="28"/>
        </w:rPr>
        <w:t>日,本部门共有公务用车39辆,其中,领导干部用车</w:t>
      </w:r>
      <w:r w:rsidRPr="00B739E3">
        <w:rPr>
          <w:rFonts w:ascii="宋体" w:eastAsia="宋体" w:hAnsi="宋体" w:cs="Times New Roman" w:hint="eastAsia"/>
          <w:color w:val="333333"/>
          <w:kern w:val="0"/>
          <w:sz w:val="28"/>
          <w:szCs w:val="28"/>
        </w:rPr>
        <w:t>1</w:t>
      </w:r>
      <w:r w:rsidRPr="00B739E3">
        <w:rPr>
          <w:rFonts w:ascii="宋体" w:eastAsia="宋体" w:hAnsi="宋体" w:cs="宋体" w:hint="eastAsia"/>
          <w:color w:val="333333"/>
          <w:kern w:val="0"/>
          <w:sz w:val="28"/>
          <w:szCs w:val="28"/>
        </w:rPr>
        <w:t>辆,一般公务用车</w:t>
      </w:r>
      <w:r w:rsidRPr="00B739E3">
        <w:rPr>
          <w:rFonts w:ascii="宋体" w:eastAsia="宋体" w:hAnsi="宋体" w:cs="Times New Roman" w:hint="eastAsia"/>
          <w:color w:val="333333"/>
          <w:kern w:val="0"/>
          <w:sz w:val="28"/>
          <w:szCs w:val="28"/>
        </w:rPr>
        <w:t>38</w:t>
      </w:r>
      <w:r w:rsidRPr="00B739E3">
        <w:rPr>
          <w:rFonts w:ascii="宋体" w:eastAsia="宋体" w:hAnsi="宋体" w:cs="宋体" w:hint="eastAsia"/>
          <w:color w:val="333333"/>
          <w:kern w:val="0"/>
          <w:sz w:val="28"/>
          <w:szCs w:val="28"/>
        </w:rPr>
        <w:t>辆。单位价值50万元以上通用设备</w:t>
      </w:r>
      <w:r w:rsidRPr="00B739E3">
        <w:rPr>
          <w:rFonts w:ascii="宋体" w:eastAsia="宋体" w:hAnsi="宋体" w:cs="Times New Roman" w:hint="eastAsia"/>
          <w:color w:val="333333"/>
          <w:kern w:val="0"/>
          <w:sz w:val="28"/>
          <w:szCs w:val="28"/>
        </w:rPr>
        <w:t>6</w:t>
      </w:r>
      <w:r w:rsidRPr="00B739E3">
        <w:rPr>
          <w:rFonts w:ascii="宋体" w:eastAsia="宋体" w:hAnsi="宋体" w:cs="宋体" w:hint="eastAsia"/>
          <w:color w:val="333333"/>
          <w:kern w:val="0"/>
          <w:sz w:val="28"/>
          <w:szCs w:val="28"/>
        </w:rPr>
        <w:t>台,价值343.94万元。2021年局直属差额拨款单位——网络中心拟用自有资金购置30万元左右的专业技术用车一辆,全局无50万元以上通用设备和100万元以上专用设备的采购计划。</w:t>
      </w:r>
    </w:p>
    <w:p w:rsidR="00B739E3" w:rsidRPr="00B739E3" w:rsidRDefault="00B739E3" w:rsidP="00B739E3">
      <w:pPr>
        <w:widowControl/>
        <w:shd w:val="clear" w:color="auto" w:fill="FFFFFF"/>
        <w:spacing w:line="450" w:lineRule="atLeast"/>
        <w:ind w:firstLine="480"/>
        <w:jc w:val="left"/>
        <w:rPr>
          <w:rFonts w:ascii="宋体" w:eastAsia="宋体" w:hAnsi="宋体" w:cs="宋体" w:hint="eastAsia"/>
          <w:color w:val="333333"/>
          <w:kern w:val="0"/>
          <w:sz w:val="28"/>
          <w:szCs w:val="28"/>
        </w:rPr>
      </w:pPr>
      <w:r w:rsidRPr="00B739E3">
        <w:rPr>
          <w:rFonts w:ascii="宋体" w:eastAsia="宋体" w:hAnsi="宋体" w:cs="宋体" w:hint="eastAsia"/>
          <w:b/>
          <w:bCs/>
          <w:color w:val="333333"/>
          <w:kern w:val="0"/>
          <w:sz w:val="28"/>
          <w:szCs w:val="28"/>
        </w:rPr>
        <w:t>(六)预算绩效目标说明:</w:t>
      </w:r>
      <w:r w:rsidRPr="00B739E3">
        <w:rPr>
          <w:rFonts w:ascii="宋体" w:eastAsia="宋体" w:hAnsi="宋体" w:cs="宋体" w:hint="eastAsia"/>
          <w:color w:val="333333"/>
          <w:kern w:val="0"/>
          <w:sz w:val="28"/>
          <w:szCs w:val="28"/>
        </w:rPr>
        <w:t>本部门所有支出实行绩效目标管理。纳入2021年部门整体支出绩效目标的金额为18511.18万元,其中,基本支出</w:t>
      </w:r>
      <w:r w:rsidRPr="00B739E3">
        <w:rPr>
          <w:rFonts w:ascii="宋体" w:eastAsia="宋体" w:hAnsi="宋体" w:cs="Times New Roman" w:hint="eastAsia"/>
          <w:color w:val="333333"/>
          <w:kern w:val="0"/>
          <w:sz w:val="28"/>
          <w:szCs w:val="28"/>
        </w:rPr>
        <w:t>9382.66</w:t>
      </w:r>
      <w:r w:rsidRPr="00B739E3">
        <w:rPr>
          <w:rFonts w:ascii="宋体" w:eastAsia="宋体" w:hAnsi="宋体" w:cs="宋体" w:hint="eastAsia"/>
          <w:color w:val="333333"/>
          <w:kern w:val="0"/>
          <w:sz w:val="28"/>
          <w:szCs w:val="28"/>
        </w:rPr>
        <w:t>万元,项目支出</w:t>
      </w:r>
      <w:r w:rsidRPr="00B739E3">
        <w:rPr>
          <w:rFonts w:ascii="宋体" w:eastAsia="宋体" w:hAnsi="宋体" w:cs="Times New Roman" w:hint="eastAsia"/>
          <w:color w:val="333333"/>
          <w:kern w:val="0"/>
          <w:sz w:val="28"/>
          <w:szCs w:val="28"/>
        </w:rPr>
        <w:t>9128.52</w:t>
      </w:r>
      <w:r w:rsidRPr="00B739E3">
        <w:rPr>
          <w:rFonts w:ascii="宋体" w:eastAsia="宋体" w:hAnsi="宋体" w:cs="宋体" w:hint="eastAsia"/>
          <w:color w:val="333333"/>
          <w:kern w:val="0"/>
          <w:sz w:val="28"/>
          <w:szCs w:val="28"/>
        </w:rPr>
        <w:t>万元,具体绩效目标详见报表。</w:t>
      </w:r>
    </w:p>
    <w:p w:rsidR="00B739E3" w:rsidRPr="00B739E3" w:rsidRDefault="00B739E3" w:rsidP="00B739E3">
      <w:pPr>
        <w:widowControl/>
        <w:shd w:val="clear" w:color="auto" w:fill="FFFFFF"/>
        <w:spacing w:line="450" w:lineRule="atLeast"/>
        <w:ind w:firstLine="480"/>
        <w:jc w:val="left"/>
        <w:rPr>
          <w:rFonts w:ascii="宋体" w:eastAsia="宋体" w:hAnsi="宋体" w:cs="宋体" w:hint="eastAsia"/>
          <w:color w:val="333333"/>
          <w:kern w:val="0"/>
          <w:sz w:val="28"/>
          <w:szCs w:val="28"/>
        </w:rPr>
      </w:pPr>
      <w:r w:rsidRPr="00B739E3">
        <w:rPr>
          <w:rFonts w:ascii="宋体" w:eastAsia="宋体" w:hAnsi="宋体" w:cs="宋体" w:hint="eastAsia"/>
          <w:color w:val="333333"/>
          <w:kern w:val="0"/>
          <w:sz w:val="28"/>
          <w:szCs w:val="28"/>
        </w:rPr>
        <w:t>七、名词解释</w:t>
      </w:r>
    </w:p>
    <w:p w:rsidR="00B739E3" w:rsidRPr="00B739E3" w:rsidRDefault="00B739E3" w:rsidP="00B739E3">
      <w:pPr>
        <w:widowControl/>
        <w:shd w:val="clear" w:color="auto" w:fill="FFFFFF"/>
        <w:spacing w:line="450" w:lineRule="atLeast"/>
        <w:ind w:firstLine="480"/>
        <w:jc w:val="left"/>
        <w:rPr>
          <w:rFonts w:ascii="宋体" w:eastAsia="宋体" w:hAnsi="宋体" w:cs="宋体" w:hint="eastAsia"/>
          <w:color w:val="333333"/>
          <w:kern w:val="0"/>
          <w:sz w:val="28"/>
          <w:szCs w:val="28"/>
        </w:rPr>
      </w:pPr>
      <w:r w:rsidRPr="00B739E3">
        <w:rPr>
          <w:rFonts w:ascii="宋体" w:eastAsia="宋体" w:hAnsi="宋体" w:cs="宋体" w:hint="eastAsia"/>
          <w:color w:val="333333"/>
          <w:kern w:val="0"/>
          <w:sz w:val="28"/>
          <w:szCs w:val="28"/>
        </w:rPr>
        <w:lastRenderedPageBreak/>
        <w:t>1、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rsidR="00B739E3" w:rsidRPr="00B739E3" w:rsidRDefault="00B739E3" w:rsidP="00B739E3">
      <w:pPr>
        <w:widowControl/>
        <w:shd w:val="clear" w:color="auto" w:fill="FFFFFF"/>
        <w:spacing w:line="450" w:lineRule="atLeast"/>
        <w:ind w:firstLine="480"/>
        <w:jc w:val="left"/>
        <w:rPr>
          <w:rFonts w:ascii="宋体" w:eastAsia="宋体" w:hAnsi="宋体" w:cs="宋体" w:hint="eastAsia"/>
          <w:color w:val="333333"/>
          <w:kern w:val="0"/>
          <w:sz w:val="28"/>
          <w:szCs w:val="28"/>
        </w:rPr>
      </w:pPr>
      <w:r w:rsidRPr="00B739E3">
        <w:rPr>
          <w:rFonts w:ascii="宋体" w:eastAsia="宋体" w:hAnsi="宋体" w:cs="宋体" w:hint="eastAsia"/>
          <w:color w:val="333333"/>
          <w:kern w:val="0"/>
          <w:sz w:val="28"/>
          <w:szCs w:val="28"/>
        </w:rPr>
        <w:t>2、</w:t>
      </w:r>
      <w:r w:rsidRPr="00B739E3">
        <w:rPr>
          <w:rFonts w:ascii="宋体" w:eastAsia="宋体" w:hAnsi="宋体" w:cs="Times New Roman" w:hint="eastAsia"/>
          <w:color w:val="333333"/>
          <w:kern w:val="0"/>
          <w:sz w:val="28"/>
          <w:szCs w:val="28"/>
        </w:rPr>
        <w:t>“</w:t>
      </w:r>
      <w:r w:rsidRPr="00B739E3">
        <w:rPr>
          <w:rFonts w:ascii="宋体" w:eastAsia="宋体" w:hAnsi="宋体" w:cs="宋体" w:hint="eastAsia"/>
          <w:color w:val="333333"/>
          <w:kern w:val="0"/>
          <w:sz w:val="28"/>
          <w:szCs w:val="28"/>
        </w:rPr>
        <w:t>三公</w:t>
      </w:r>
      <w:r w:rsidRPr="00B739E3">
        <w:rPr>
          <w:rFonts w:ascii="宋体" w:eastAsia="宋体" w:hAnsi="宋体" w:cs="Times New Roman" w:hint="eastAsia"/>
          <w:color w:val="333333"/>
          <w:kern w:val="0"/>
          <w:sz w:val="28"/>
          <w:szCs w:val="28"/>
        </w:rPr>
        <w:t>”</w:t>
      </w:r>
      <w:r w:rsidRPr="00B739E3">
        <w:rPr>
          <w:rFonts w:ascii="宋体" w:eastAsia="宋体" w:hAnsi="宋体" w:cs="宋体" w:hint="eastAsia"/>
          <w:color w:val="333333"/>
          <w:kern w:val="0"/>
          <w:sz w:val="28"/>
          <w:szCs w:val="28"/>
        </w:rPr>
        <w:t>经费:纳入省财政预算管理的</w:t>
      </w:r>
      <w:r w:rsidRPr="00B739E3">
        <w:rPr>
          <w:rFonts w:ascii="宋体" w:eastAsia="宋体" w:hAnsi="宋体" w:cs="Times New Roman" w:hint="eastAsia"/>
          <w:color w:val="333333"/>
          <w:kern w:val="0"/>
          <w:sz w:val="28"/>
          <w:szCs w:val="28"/>
        </w:rPr>
        <w:t>“</w:t>
      </w:r>
      <w:r w:rsidRPr="00B739E3">
        <w:rPr>
          <w:rFonts w:ascii="宋体" w:eastAsia="宋体" w:hAnsi="宋体" w:cs="宋体" w:hint="eastAsia"/>
          <w:color w:val="333333"/>
          <w:kern w:val="0"/>
          <w:sz w:val="28"/>
          <w:szCs w:val="28"/>
        </w:rPr>
        <w:t>三公</w:t>
      </w:r>
      <w:r w:rsidRPr="00B739E3">
        <w:rPr>
          <w:rFonts w:ascii="宋体" w:eastAsia="宋体" w:hAnsi="宋体" w:cs="Times New Roman" w:hint="eastAsia"/>
          <w:color w:val="333333"/>
          <w:kern w:val="0"/>
          <w:sz w:val="28"/>
          <w:szCs w:val="28"/>
        </w:rPr>
        <w:t>”</w:t>
      </w:r>
      <w:r w:rsidRPr="00B739E3">
        <w:rPr>
          <w:rFonts w:ascii="宋体" w:eastAsia="宋体" w:hAnsi="宋体" w:cs="宋体" w:hint="eastAsia"/>
          <w:color w:val="333333"/>
          <w:kern w:val="0"/>
          <w:sz w:val="28"/>
          <w:szCs w:val="28"/>
        </w:rPr>
        <w:t>经费,是指用一般公共预算拨款安排的公务接待费、公务用车购置及运行维护费和因公出国(境)费。其中,公务接待</w:t>
      </w:r>
      <w:proofErr w:type="gramStart"/>
      <w:r w:rsidRPr="00B739E3">
        <w:rPr>
          <w:rFonts w:ascii="宋体" w:eastAsia="宋体" w:hAnsi="宋体" w:cs="宋体" w:hint="eastAsia"/>
          <w:color w:val="333333"/>
          <w:kern w:val="0"/>
          <w:sz w:val="28"/>
          <w:szCs w:val="28"/>
        </w:rPr>
        <w:t>费反映</w:t>
      </w:r>
      <w:proofErr w:type="gramEnd"/>
      <w:r w:rsidRPr="00B739E3">
        <w:rPr>
          <w:rFonts w:ascii="宋体" w:eastAsia="宋体" w:hAnsi="宋体" w:cs="宋体" w:hint="eastAsia"/>
          <w:color w:val="333333"/>
          <w:kern w:val="0"/>
          <w:sz w:val="28"/>
          <w:szCs w:val="28"/>
        </w:rPr>
        <w:t>单位按规定开支的各类公务接待支出;公务用车购置及运行</w:t>
      </w:r>
      <w:proofErr w:type="gramStart"/>
      <w:r w:rsidRPr="00B739E3">
        <w:rPr>
          <w:rFonts w:ascii="宋体" w:eastAsia="宋体" w:hAnsi="宋体" w:cs="宋体" w:hint="eastAsia"/>
          <w:color w:val="333333"/>
          <w:kern w:val="0"/>
          <w:sz w:val="28"/>
          <w:szCs w:val="28"/>
        </w:rPr>
        <w:t>费反映</w:t>
      </w:r>
      <w:proofErr w:type="gramEnd"/>
      <w:r w:rsidRPr="00B739E3">
        <w:rPr>
          <w:rFonts w:ascii="宋体" w:eastAsia="宋体" w:hAnsi="宋体" w:cs="宋体" w:hint="eastAsia"/>
          <w:color w:val="333333"/>
          <w:kern w:val="0"/>
          <w:sz w:val="28"/>
          <w:szCs w:val="28"/>
        </w:rPr>
        <w:t>单位公务用车车辆购置支出(</w:t>
      </w:r>
      <w:proofErr w:type="gramStart"/>
      <w:r w:rsidRPr="00B739E3">
        <w:rPr>
          <w:rFonts w:ascii="宋体" w:eastAsia="宋体" w:hAnsi="宋体" w:cs="宋体" w:hint="eastAsia"/>
          <w:color w:val="333333"/>
          <w:kern w:val="0"/>
          <w:sz w:val="28"/>
          <w:szCs w:val="28"/>
        </w:rPr>
        <w:t>含车辆</w:t>
      </w:r>
      <w:proofErr w:type="gramEnd"/>
      <w:r w:rsidRPr="00B739E3">
        <w:rPr>
          <w:rFonts w:ascii="宋体" w:eastAsia="宋体" w:hAnsi="宋体" w:cs="宋体" w:hint="eastAsia"/>
          <w:color w:val="333333"/>
          <w:kern w:val="0"/>
          <w:sz w:val="28"/>
          <w:szCs w:val="28"/>
        </w:rPr>
        <w:t>购置税),以及燃料费、维修费、保险费等支出;因公出国(境)</w:t>
      </w:r>
      <w:proofErr w:type="gramStart"/>
      <w:r w:rsidRPr="00B739E3">
        <w:rPr>
          <w:rFonts w:ascii="宋体" w:eastAsia="宋体" w:hAnsi="宋体" w:cs="宋体" w:hint="eastAsia"/>
          <w:color w:val="333333"/>
          <w:kern w:val="0"/>
          <w:sz w:val="28"/>
          <w:szCs w:val="28"/>
        </w:rPr>
        <w:t>费反映</w:t>
      </w:r>
      <w:proofErr w:type="gramEnd"/>
      <w:r w:rsidRPr="00B739E3">
        <w:rPr>
          <w:rFonts w:ascii="宋体" w:eastAsia="宋体" w:hAnsi="宋体" w:cs="宋体" w:hint="eastAsia"/>
          <w:color w:val="333333"/>
          <w:kern w:val="0"/>
          <w:sz w:val="28"/>
          <w:szCs w:val="28"/>
        </w:rPr>
        <w:t>单位公务出国(境)的国际旅费、国外城市间交通费、住宿费、伙食费、培训费、公杂费等支出。</w:t>
      </w:r>
    </w:p>
    <w:p w:rsidR="009E7FF0" w:rsidRPr="00B739E3" w:rsidRDefault="009E7FF0">
      <w:bookmarkStart w:id="0" w:name="_GoBack"/>
      <w:bookmarkEnd w:id="0"/>
    </w:p>
    <w:sectPr w:rsidR="009E7FF0" w:rsidRPr="00B739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9E3"/>
    <w:rsid w:val="009E7FF0"/>
    <w:rsid w:val="00B73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F83A1-1812-4E89-ADF1-135ACC4D2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4">
    <w:name w:val="heading 4"/>
    <w:basedOn w:val="a"/>
    <w:link w:val="40"/>
    <w:uiPriority w:val="9"/>
    <w:qFormat/>
    <w:rsid w:val="00B739E3"/>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basedOn w:val="a0"/>
    <w:link w:val="4"/>
    <w:uiPriority w:val="9"/>
    <w:rsid w:val="00B739E3"/>
    <w:rPr>
      <w:rFonts w:ascii="宋体" w:eastAsia="宋体" w:hAnsi="宋体" w:cs="宋体"/>
      <w:b/>
      <w:bCs/>
      <w:kern w:val="0"/>
      <w:sz w:val="24"/>
      <w:szCs w:val="24"/>
    </w:rPr>
  </w:style>
  <w:style w:type="paragraph" w:styleId="a3">
    <w:name w:val="Normal (Web)"/>
    <w:basedOn w:val="a"/>
    <w:uiPriority w:val="99"/>
    <w:semiHidden/>
    <w:unhideWhenUsed/>
    <w:rsid w:val="00B739E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2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593</Words>
  <Characters>3384</Characters>
  <Application>Microsoft Office Word</Application>
  <DocSecurity>0</DocSecurity>
  <Lines>28</Lines>
  <Paragraphs>7</Paragraphs>
  <ScaleCrop>false</ScaleCrop>
  <Company>Lenovo</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周紫盈</dc:creator>
  <cp:keywords/>
  <dc:description/>
  <cp:lastModifiedBy>周紫盈</cp:lastModifiedBy>
  <cp:revision>1</cp:revision>
  <dcterms:created xsi:type="dcterms:W3CDTF">2022-08-26T03:46:00Z</dcterms:created>
  <dcterms:modified xsi:type="dcterms:W3CDTF">2022-08-26T03:46:00Z</dcterms:modified>
</cp:coreProperties>
</file>